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СОРОЧИНСКОГО СЕЛЬСКОГО ПОСЕЛЕНИЯ</w:t>
      </w: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КАЛАЧИНСКОГО МУНИЦИПАЛЬНОГО РАЙОНА</w:t>
      </w: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ОМСКОЙ ОБЛАСТИ</w:t>
      </w:r>
    </w:p>
    <w:p w:rsidR="000E6C17" w:rsidRPr="00E3561A" w:rsidRDefault="000E6C17" w:rsidP="000E6C17">
      <w:pPr>
        <w:pStyle w:val="ConsTitle"/>
        <w:widowControl/>
        <w:ind w:right="0"/>
        <w:contextualSpacing/>
        <w:rPr>
          <w:rFonts w:ascii="Times New Roman" w:hAnsi="Times New Roman"/>
          <w:sz w:val="20"/>
          <w:szCs w:val="20"/>
        </w:rPr>
      </w:pP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E6C17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6C17" w:rsidRPr="00BF05BF" w:rsidRDefault="002D6A47" w:rsidP="000E6C17">
      <w:pPr>
        <w:contextualSpacing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О</w:t>
      </w:r>
      <w:r w:rsidR="000E6C17" w:rsidRPr="00091E79">
        <w:rPr>
          <w:sz w:val="28"/>
          <w:szCs w:val="28"/>
          <w:lang w:val="ru-RU" w:eastAsia="ru-RU"/>
        </w:rPr>
        <w:t>т</w:t>
      </w:r>
      <w:r>
        <w:rPr>
          <w:sz w:val="28"/>
          <w:szCs w:val="28"/>
          <w:lang w:val="ru-RU" w:eastAsia="ru-RU"/>
        </w:rPr>
        <w:t xml:space="preserve"> 14.02.</w:t>
      </w:r>
      <w:r w:rsidR="000E6C17">
        <w:rPr>
          <w:sz w:val="28"/>
          <w:szCs w:val="28"/>
          <w:lang w:val="ru-RU" w:eastAsia="ru-RU"/>
        </w:rPr>
        <w:t>2025</w:t>
      </w:r>
      <w:r w:rsidR="000E6C17" w:rsidRPr="00091E79">
        <w:rPr>
          <w:sz w:val="28"/>
          <w:szCs w:val="28"/>
          <w:lang w:val="ru-RU" w:eastAsia="ru-RU"/>
        </w:rPr>
        <w:t xml:space="preserve"> </w:t>
      </w:r>
      <w:r w:rsidR="000E6C17">
        <w:rPr>
          <w:sz w:val="28"/>
          <w:szCs w:val="28"/>
          <w:lang w:val="ru-RU" w:eastAsia="ru-RU"/>
        </w:rPr>
        <w:t xml:space="preserve">                   </w:t>
      </w:r>
      <w:r w:rsidR="000E6C17">
        <w:rPr>
          <w:sz w:val="28"/>
          <w:szCs w:val="28"/>
          <w:lang w:val="ru-RU" w:eastAsia="ru-RU"/>
        </w:rPr>
        <w:tab/>
      </w:r>
      <w:r w:rsidR="000E6C17">
        <w:rPr>
          <w:sz w:val="28"/>
          <w:szCs w:val="28"/>
          <w:lang w:val="ru-RU" w:eastAsia="ru-RU"/>
        </w:rPr>
        <w:tab/>
      </w:r>
      <w:r w:rsidR="000E6C17">
        <w:rPr>
          <w:sz w:val="28"/>
          <w:szCs w:val="28"/>
          <w:lang w:val="ru-RU" w:eastAsia="ru-RU"/>
        </w:rPr>
        <w:tab/>
      </w:r>
      <w:r w:rsidR="000E6C17">
        <w:rPr>
          <w:sz w:val="28"/>
          <w:szCs w:val="28"/>
          <w:lang w:val="ru-RU" w:eastAsia="ru-RU"/>
        </w:rPr>
        <w:tab/>
      </w:r>
      <w:r w:rsidR="000E6C17">
        <w:rPr>
          <w:sz w:val="28"/>
          <w:szCs w:val="28"/>
          <w:lang w:val="ru-RU" w:eastAsia="ru-RU"/>
        </w:rPr>
        <w:tab/>
        <w:t xml:space="preserve">                      </w:t>
      </w:r>
      <w:r w:rsidR="000E6C17" w:rsidRPr="00BF05BF">
        <w:rPr>
          <w:sz w:val="28"/>
          <w:szCs w:val="28"/>
          <w:lang w:val="ru-RU" w:eastAsia="ru-RU"/>
        </w:rPr>
        <w:t>№</w:t>
      </w:r>
      <w:r w:rsidR="000E6C17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1</w:t>
      </w:r>
      <w:bookmarkStart w:id="0" w:name="_GoBack"/>
      <w:bookmarkEnd w:id="0"/>
    </w:p>
    <w:p w:rsidR="000E6C17" w:rsidRPr="00B443EC" w:rsidRDefault="000E6C17" w:rsidP="000E6C17">
      <w:pPr>
        <w:pStyle w:val="ConsTitle"/>
        <w:widowControl/>
        <w:ind w:right="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E6C17" w:rsidRPr="00B443EC" w:rsidRDefault="000E6C17" w:rsidP="000E6C17">
      <w:pPr>
        <w:ind w:firstLine="720"/>
        <w:contextualSpacing/>
        <w:jc w:val="center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О внесении изменений в решение Совета </w:t>
      </w:r>
      <w:r>
        <w:rPr>
          <w:sz w:val="28"/>
          <w:szCs w:val="28"/>
          <w:lang w:val="ru-RU" w:eastAsia="ru-RU"/>
        </w:rPr>
        <w:t>Сорочинского</w:t>
      </w:r>
    </w:p>
    <w:p w:rsidR="000E6C17" w:rsidRDefault="000E6C17" w:rsidP="000E6C17">
      <w:pPr>
        <w:ind w:firstLine="720"/>
        <w:contextualSpacing/>
        <w:jc w:val="center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сельского поселения от </w:t>
      </w:r>
      <w:r>
        <w:rPr>
          <w:sz w:val="28"/>
          <w:szCs w:val="28"/>
          <w:lang w:val="ru-RU" w:eastAsia="ru-RU"/>
        </w:rPr>
        <w:t xml:space="preserve">13.12.2024 № 29 </w:t>
      </w:r>
      <w:r w:rsidRPr="00B443EC">
        <w:rPr>
          <w:sz w:val="28"/>
          <w:szCs w:val="28"/>
          <w:lang w:val="ru-RU" w:eastAsia="ru-RU"/>
        </w:rPr>
        <w:t xml:space="preserve">«О бюджете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>се</w:t>
      </w:r>
      <w:r>
        <w:rPr>
          <w:sz w:val="28"/>
          <w:szCs w:val="28"/>
          <w:lang w:val="ru-RU" w:eastAsia="ru-RU"/>
        </w:rPr>
        <w:t xml:space="preserve">льского поселения на 2025 и на плановый период 2026 и 2027 </w:t>
      </w:r>
      <w:r w:rsidRPr="00B443EC">
        <w:rPr>
          <w:sz w:val="28"/>
          <w:szCs w:val="28"/>
          <w:lang w:val="ru-RU" w:eastAsia="ru-RU"/>
        </w:rPr>
        <w:t>год</w:t>
      </w:r>
      <w:r>
        <w:rPr>
          <w:sz w:val="28"/>
          <w:szCs w:val="28"/>
          <w:lang w:val="ru-RU" w:eastAsia="ru-RU"/>
        </w:rPr>
        <w:t>ов</w:t>
      </w:r>
      <w:r w:rsidRPr="00B443EC">
        <w:rPr>
          <w:sz w:val="28"/>
          <w:szCs w:val="28"/>
          <w:lang w:val="ru-RU" w:eastAsia="ru-RU"/>
        </w:rPr>
        <w:t>»</w:t>
      </w:r>
    </w:p>
    <w:p w:rsidR="006C7F8F" w:rsidRPr="00B443EC" w:rsidRDefault="006C7F8F" w:rsidP="000E6C17">
      <w:pPr>
        <w:ind w:firstLine="720"/>
        <w:contextualSpacing/>
        <w:jc w:val="center"/>
        <w:rPr>
          <w:sz w:val="28"/>
          <w:szCs w:val="28"/>
          <w:lang w:val="ru-RU" w:eastAsia="ru-RU"/>
        </w:rPr>
      </w:pPr>
    </w:p>
    <w:p w:rsidR="000E6C17" w:rsidRPr="00B443EC" w:rsidRDefault="000E6C17" w:rsidP="000E6C17">
      <w:pPr>
        <w:ind w:firstLine="720"/>
        <w:contextualSpacing/>
        <w:jc w:val="both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В соответствии со ст. 20 Положения о бюджетном процессе в </w:t>
      </w:r>
      <w:r>
        <w:rPr>
          <w:sz w:val="28"/>
          <w:szCs w:val="28"/>
          <w:lang w:val="ru-RU" w:eastAsia="ru-RU"/>
        </w:rPr>
        <w:t>Сорочинском</w:t>
      </w:r>
      <w:r w:rsidRPr="00B443EC">
        <w:rPr>
          <w:sz w:val="28"/>
          <w:szCs w:val="28"/>
          <w:lang w:val="ru-RU" w:eastAsia="ru-RU"/>
        </w:rPr>
        <w:t xml:space="preserve"> сельском поселении Калачинского муниципального района Омском области, Совет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>сельского поселения РЕШИЛ:</w:t>
      </w:r>
    </w:p>
    <w:p w:rsidR="000E6C17" w:rsidRDefault="000E6C17" w:rsidP="000E6C17">
      <w:pPr>
        <w:ind w:firstLine="720"/>
        <w:contextualSpacing/>
        <w:jc w:val="both"/>
        <w:rPr>
          <w:sz w:val="28"/>
          <w:szCs w:val="28"/>
          <w:lang w:val="ru-RU" w:eastAsia="ru-RU"/>
        </w:rPr>
      </w:pPr>
      <w:r w:rsidRPr="00B443EC">
        <w:rPr>
          <w:sz w:val="28"/>
          <w:szCs w:val="28"/>
          <w:lang w:val="ru-RU" w:eastAsia="ru-RU"/>
        </w:rPr>
        <w:t xml:space="preserve">Внести изменения в решение Совета </w:t>
      </w:r>
      <w:r>
        <w:rPr>
          <w:sz w:val="28"/>
          <w:szCs w:val="28"/>
          <w:lang w:val="ru-RU" w:eastAsia="ru-RU"/>
        </w:rPr>
        <w:t xml:space="preserve">Сорочинского </w:t>
      </w:r>
      <w:r w:rsidRPr="00B443EC">
        <w:rPr>
          <w:sz w:val="28"/>
          <w:szCs w:val="28"/>
          <w:lang w:val="ru-RU" w:eastAsia="ru-RU"/>
        </w:rPr>
        <w:t xml:space="preserve">сельского поселения от </w:t>
      </w:r>
      <w:r>
        <w:rPr>
          <w:sz w:val="28"/>
          <w:szCs w:val="28"/>
          <w:lang w:val="ru-RU" w:eastAsia="ru-RU"/>
        </w:rPr>
        <w:t>13.12.2024 № 29</w:t>
      </w:r>
      <w:r w:rsidRPr="00B443EC">
        <w:rPr>
          <w:sz w:val="28"/>
          <w:szCs w:val="28"/>
          <w:lang w:val="ru-RU" w:eastAsia="ru-RU"/>
        </w:rPr>
        <w:t xml:space="preserve"> «О бюджете </w:t>
      </w:r>
      <w:r>
        <w:rPr>
          <w:sz w:val="28"/>
          <w:szCs w:val="28"/>
          <w:lang w:val="ru-RU" w:eastAsia="ru-RU"/>
        </w:rPr>
        <w:t>Сорочинского сельского поселения на 2025</w:t>
      </w:r>
      <w:r w:rsidRPr="00B443EC">
        <w:rPr>
          <w:sz w:val="28"/>
          <w:szCs w:val="28"/>
          <w:lang w:val="ru-RU" w:eastAsia="ru-RU"/>
        </w:rPr>
        <w:t xml:space="preserve"> год</w:t>
      </w:r>
      <w:r>
        <w:rPr>
          <w:sz w:val="28"/>
          <w:szCs w:val="28"/>
          <w:lang w:val="ru-RU" w:eastAsia="ru-RU"/>
        </w:rPr>
        <w:t xml:space="preserve"> и на плановый период 2026 и 2027 годов</w:t>
      </w:r>
      <w:r w:rsidRPr="00B443EC">
        <w:rPr>
          <w:sz w:val="28"/>
          <w:szCs w:val="28"/>
          <w:lang w:val="ru-RU" w:eastAsia="ru-RU"/>
        </w:rPr>
        <w:t>»: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1.В  пункте 1 части 1 статьи 1:</w:t>
      </w:r>
    </w:p>
    <w:p w:rsidR="000E6C17" w:rsidRDefault="000E6C17" w:rsidP="000E6C17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цифры «11 109 303,37» заменить цифрами «11 226 036,37».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2. В пункте 2 части 1 статьи 1:</w:t>
      </w:r>
    </w:p>
    <w:p w:rsidR="000E6C17" w:rsidRDefault="000E6C17" w:rsidP="000E6C17">
      <w:pPr>
        <w:tabs>
          <w:tab w:val="left" w:pos="741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цифры «11 109 303,37» заменить цифрами «11 729 450,87».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3. В пункте 3 части 1 статьи 1:</w:t>
      </w:r>
    </w:p>
    <w:p w:rsidR="000E6C17" w:rsidRDefault="000E6C17" w:rsidP="000E6C17">
      <w:pPr>
        <w:tabs>
          <w:tab w:val="left" w:pos="741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цифры «0,00» заменить цифрами «503 414,50».</w:t>
      </w:r>
    </w:p>
    <w:p w:rsidR="000E6C17" w:rsidRDefault="000E6C17" w:rsidP="000E6C17">
      <w:pPr>
        <w:tabs>
          <w:tab w:val="left" w:pos="741"/>
        </w:tabs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4. В пункте 1 части 2 статьи 1:</w:t>
      </w:r>
    </w:p>
    <w:p w:rsidR="000E6C17" w:rsidRDefault="000E6C17" w:rsidP="000E6C17">
      <w:pPr>
        <w:tabs>
          <w:tab w:val="left" w:pos="741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цифры «10 201 556,02» заменить цифрами «10 210 757,02»,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10 688 048,64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10 697 217,64».</w:t>
      </w:r>
    </w:p>
    <w:p w:rsidR="000E6C17" w:rsidRDefault="000E6C17" w:rsidP="000E6C17">
      <w:pPr>
        <w:tabs>
          <w:tab w:val="left" w:pos="741"/>
        </w:tabs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5. В пункте 2</w:t>
      </w:r>
      <w:r w:rsidRPr="00D61E51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части</w:t>
      </w:r>
      <w:r w:rsidRPr="00D61E51">
        <w:rPr>
          <w:sz w:val="28"/>
          <w:szCs w:val="28"/>
          <w:lang w:val="ru-RU" w:eastAsia="ru-RU"/>
        </w:rPr>
        <w:t xml:space="preserve"> 2 статьи 1:</w:t>
      </w:r>
    </w:p>
    <w:p w:rsidR="000E6C17" w:rsidRDefault="000E6C17" w:rsidP="000E6C17">
      <w:pPr>
        <w:tabs>
          <w:tab w:val="left" w:pos="741"/>
        </w:tabs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цифры «8 513 903,97» заменить цифрами «8 522 354,97»,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8 909 962,12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8 918 382,12».</w:t>
      </w:r>
    </w:p>
    <w:p w:rsidR="000E6C17" w:rsidRDefault="000E6C17" w:rsidP="000E6C17">
      <w:pPr>
        <w:tabs>
          <w:tab w:val="left" w:pos="0"/>
        </w:tabs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6. В части 2 статьи 3:</w:t>
      </w:r>
    </w:p>
    <w:p w:rsidR="000E6C17" w:rsidRDefault="000E6C17" w:rsidP="000E6C17">
      <w:pPr>
        <w:tabs>
          <w:tab w:val="left" w:pos="0"/>
        </w:tabs>
        <w:contextualSpacing/>
        <w:jc w:val="both"/>
        <w:rPr>
          <w:sz w:val="28"/>
          <w:szCs w:val="28"/>
          <w:lang w:val="ru-RU" w:eastAsia="ru-RU"/>
        </w:rPr>
      </w:pP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 xml:space="preserve">1 696 000,00» заменить цифрами </w:t>
      </w:r>
      <w:r w:rsidRPr="00D61E51">
        <w:rPr>
          <w:sz w:val="28"/>
          <w:szCs w:val="28"/>
          <w:lang w:val="ru-RU" w:eastAsia="ru-RU"/>
        </w:rPr>
        <w:t>«</w:t>
      </w:r>
      <w:r>
        <w:rPr>
          <w:sz w:val="28"/>
          <w:szCs w:val="28"/>
          <w:lang w:val="ru-RU" w:eastAsia="ru-RU"/>
        </w:rPr>
        <w:t>1 793 824,89».</w:t>
      </w:r>
    </w:p>
    <w:p w:rsidR="000E6C17" w:rsidRDefault="000E6C17" w:rsidP="000E6C17">
      <w:pPr>
        <w:tabs>
          <w:tab w:val="left" w:pos="741"/>
          <w:tab w:val="left" w:pos="3783"/>
        </w:tabs>
        <w:ind w:firstLine="709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7. В пункте 1 части 1 статьи 6:</w:t>
      </w:r>
    </w:p>
    <w:p w:rsidR="000E6C17" w:rsidRDefault="000E6C17" w:rsidP="000E6C17">
      <w:pPr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цифры «4 660 122,53» заменить цифрами «4 669 555,53»,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3 773 575,18</w:t>
      </w:r>
      <w:r w:rsidRPr="00D61E51">
        <w:rPr>
          <w:sz w:val="28"/>
          <w:szCs w:val="28"/>
          <w:lang w:val="ru-RU" w:eastAsia="ru-RU"/>
        </w:rPr>
        <w:t>» заменить цифрами «</w:t>
      </w:r>
      <w:r>
        <w:rPr>
          <w:sz w:val="28"/>
          <w:szCs w:val="28"/>
          <w:lang w:val="ru-RU" w:eastAsia="ru-RU"/>
        </w:rPr>
        <w:t>3 782 776,18</w:t>
      </w:r>
      <w:r w:rsidRPr="00D61E51">
        <w:rPr>
          <w:sz w:val="28"/>
          <w:szCs w:val="28"/>
          <w:lang w:val="ru-RU" w:eastAsia="ru-RU"/>
        </w:rPr>
        <w:t>»,</w:t>
      </w:r>
      <w:r w:rsidRPr="00D61E51">
        <w:rPr>
          <w:lang w:val="ru-RU"/>
        </w:rPr>
        <w:t xml:space="preserve"> </w:t>
      </w:r>
      <w:r w:rsidRPr="00D61E51">
        <w:rPr>
          <w:sz w:val="28"/>
          <w:szCs w:val="28"/>
          <w:lang w:val="ru-RU" w:eastAsia="ru-RU"/>
        </w:rPr>
        <w:t>цифры «</w:t>
      </w:r>
      <w:r>
        <w:rPr>
          <w:sz w:val="28"/>
          <w:szCs w:val="28"/>
          <w:lang w:val="ru-RU" w:eastAsia="ru-RU"/>
        </w:rPr>
        <w:t>3 772 617,80</w:t>
      </w:r>
      <w:r w:rsidRPr="00D61E51">
        <w:rPr>
          <w:sz w:val="28"/>
          <w:szCs w:val="28"/>
          <w:lang w:val="ru-RU" w:eastAsia="ru-RU"/>
        </w:rPr>
        <w:t xml:space="preserve">» </w:t>
      </w:r>
      <w:r>
        <w:rPr>
          <w:sz w:val="28"/>
          <w:szCs w:val="28"/>
          <w:lang w:val="ru-RU" w:eastAsia="ru-RU"/>
        </w:rPr>
        <w:t>заменить цифрами «3 781 786,80».</w:t>
      </w:r>
    </w:p>
    <w:p w:rsidR="000E6C17" w:rsidRPr="00ED2053" w:rsidRDefault="000E6C17" w:rsidP="000E6C17">
      <w:pPr>
        <w:autoSpaceDE w:val="0"/>
        <w:autoSpaceDN w:val="0"/>
        <w:adjustRightInd w:val="0"/>
        <w:ind w:firstLine="708"/>
        <w:contextualSpacing/>
        <w:jc w:val="both"/>
        <w:rPr>
          <w:sz w:val="28"/>
          <w:lang w:val="ru-RU"/>
        </w:rPr>
      </w:pPr>
      <w:r>
        <w:rPr>
          <w:sz w:val="28"/>
          <w:lang w:val="ru-RU"/>
        </w:rPr>
        <w:t>8</w:t>
      </w:r>
      <w:r w:rsidRPr="00ED2053">
        <w:rPr>
          <w:sz w:val="28"/>
          <w:lang w:val="ru-RU"/>
        </w:rPr>
        <w:t>. Статью 10 изложить в следующей редакции:</w:t>
      </w:r>
    </w:p>
    <w:p w:rsidR="000E6C17" w:rsidRPr="00ED2053" w:rsidRDefault="000E6C17" w:rsidP="000E6C17">
      <w:pPr>
        <w:ind w:firstLine="709"/>
        <w:contextualSpacing/>
        <w:rPr>
          <w:color w:val="000000"/>
          <w:sz w:val="28"/>
          <w:szCs w:val="28"/>
          <w:lang w:val="ru-RU"/>
        </w:rPr>
      </w:pPr>
      <w:r w:rsidRPr="00ED2053">
        <w:rPr>
          <w:sz w:val="28"/>
          <w:lang w:val="ru-RU"/>
        </w:rPr>
        <w:t>«</w:t>
      </w:r>
      <w:r w:rsidRPr="00ED2053">
        <w:rPr>
          <w:color w:val="000000"/>
          <w:sz w:val="28"/>
          <w:szCs w:val="28"/>
          <w:lang w:val="ru-RU"/>
        </w:rPr>
        <w:t>Статья 10. Порядок использования остатков средств бюджета поселения</w:t>
      </w:r>
    </w:p>
    <w:p w:rsidR="000E6C17" w:rsidRDefault="000E6C17" w:rsidP="000E6C1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Остатки средств бюджета поселения на 1 января 2025 года, за исключением неиспользованных остатков безвозмездных поступлений целевого характера, в соответствии со статьей 96 Бюджетного кодекса Российской Федерации направляются на:</w:t>
      </w:r>
    </w:p>
    <w:p w:rsidR="000E6C17" w:rsidRDefault="000E6C17" w:rsidP="000E6C17">
      <w:pPr>
        <w:pStyle w:val="a3"/>
        <w:ind w:left="0" w:firstLine="709"/>
        <w:jc w:val="both"/>
        <w:rPr>
          <w:sz w:val="28"/>
          <w:szCs w:val="28"/>
        </w:rPr>
      </w:pPr>
      <w:r w:rsidRPr="000E6C17">
        <w:rPr>
          <w:sz w:val="28"/>
          <w:szCs w:val="28"/>
        </w:rPr>
        <w:t xml:space="preserve">- увеличение в 2025 году бюджетных ассигнований на оплату заключенных от имени Сорочинского сельского поселения Калачинского муниципального района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2024 году, в объеме, не превышающем сумму остатка не </w:t>
      </w:r>
      <w:r>
        <w:rPr>
          <w:sz w:val="28"/>
          <w:szCs w:val="28"/>
        </w:rPr>
        <w:t>использованных на 1 января 2025 года бюджетных ассигнований на исполнение указанных муниципальных контрактов;</w:t>
      </w:r>
    </w:p>
    <w:p w:rsidR="000E6C17" w:rsidRDefault="000E6C17" w:rsidP="000E6C17">
      <w:pPr>
        <w:pStyle w:val="ConsPlusNormal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увеличение в 2025 году бюджетных ассигнований дорожного фонда поселения в объеме неполного использования бюджетных ассигнований дорожного фонда поселения 2024 года;</w:t>
      </w:r>
    </w:p>
    <w:p w:rsidR="000E6C17" w:rsidRDefault="000E6C17" w:rsidP="000E6C17">
      <w:pPr>
        <w:pStyle w:val="ConsPlusNormal"/>
        <w:ind w:firstLine="70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покрытие временных кассовых разрывов, возникающих в ходе исполнения бюджета поселения в 2025 году в объеме не более одной двенадцатой общего объема расходов бюджета поселения на 2025 год;</w:t>
      </w:r>
    </w:p>
    <w:p w:rsidR="000E6C17" w:rsidRDefault="000E6C17" w:rsidP="000E6C17">
      <w:pPr>
        <w:contextualSpacing/>
        <w:jc w:val="both"/>
        <w:rPr>
          <w:sz w:val="28"/>
          <w:szCs w:val="28"/>
          <w:lang w:val="ru-RU"/>
        </w:rPr>
      </w:pPr>
      <w:r w:rsidRPr="00E026B4">
        <w:rPr>
          <w:sz w:val="28"/>
          <w:szCs w:val="28"/>
          <w:lang w:val="ru-RU"/>
        </w:rPr>
        <w:t>- увеличение бюджетных ассигнований на реализацию вопросов местного значения в рамках национальных, региональных проектов, муниципальных программ поселения по обеспечению мероприятий в сфере общегосударственных вопросов, национальной безопасности и правоохранительной деятельности, национальной экономики, жилищно-коммунального хозяйства,  культуры, кинематографии, социальной политики, физической культуры и спорта в объеме, не превышающем разницы между остатками, образовавшимися в связи с неполным использованием бюджетных ассигнований в ходе исполнения бюджета поселения в отчетном финансовом году и суммой увеличения бюджетных ассигнований, предусмотренных абзацем 3 настоящей статьи.».</w:t>
      </w:r>
    </w:p>
    <w:p w:rsidR="000E6C17" w:rsidRPr="00E026B4" w:rsidRDefault="000E6C17" w:rsidP="000E6C17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9. Приложение № 1 «Прогноз поступлений налоговых и неналоговых доходов бюджета поселения на 2025 и на плановый период  2026 и 2027  годов» изложить в редакции согласно приложения № 1 к настоящему решению.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10. Приложение № 2 «Безвозмездные поступления в бюджет поселения на 2025 год и на плановый период 2026 и 2027 годов» изложить в редакции согласно приложения № 2 к настоящему решению.</w:t>
      </w:r>
    </w:p>
    <w:p w:rsidR="000E6C17" w:rsidRDefault="000E6C17" w:rsidP="000E6C17">
      <w:pPr>
        <w:ind w:firstLine="708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11. Приложение № 3 «Распределение бюджетных ассигнований бюджета поселения по разделам и подразделам классификации расходов бюджетов на 2025 год и на плановый период 2026 и 2027 годов» изложить в редакции согласно приложению № 3 к настоящему решению.</w:t>
      </w:r>
    </w:p>
    <w:p w:rsidR="000E6C17" w:rsidRDefault="000E6C17" w:rsidP="000E6C17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12. Приложение № 4 «Ведомственная структура расходов бюджета поселения на 2025 год и на плановый период 2026 и 2027 годов» изложить в редакции согласно приложению № 4 к настоящему решению.</w:t>
      </w:r>
    </w:p>
    <w:p w:rsidR="000E6C17" w:rsidRDefault="000E6C17" w:rsidP="000E6C17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13. Приложение № 5 «Распределение бюджетных ассигнований бюджета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 и на плановый период 2026 и 2027 годов» изложить в редакции согласно приложению № 5 к настоящему решению.</w:t>
      </w:r>
    </w:p>
    <w:p w:rsidR="000E6C17" w:rsidRDefault="000E6C17" w:rsidP="000E6C17">
      <w:pPr>
        <w:ind w:right="284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14. Приложение № 7 «Источники финансирования дефицита бюджета поселения на 2025 год и на плановый период 2026 и 2027 годов» изложить в редакции согласно приложению № 6 к настоящему решению.</w:t>
      </w:r>
    </w:p>
    <w:p w:rsidR="000E6C17" w:rsidRDefault="000E6C17" w:rsidP="000E6C17">
      <w:pPr>
        <w:ind w:right="284"/>
        <w:contextualSpacing/>
        <w:jc w:val="both"/>
        <w:rPr>
          <w:sz w:val="28"/>
          <w:szCs w:val="28"/>
          <w:lang w:val="ru-RU"/>
        </w:rPr>
      </w:pPr>
    </w:p>
    <w:p w:rsidR="000E6C17" w:rsidRDefault="000E6C17" w:rsidP="000E6C17">
      <w:pPr>
        <w:ind w:right="284"/>
        <w:contextualSpacing/>
        <w:jc w:val="both"/>
        <w:rPr>
          <w:sz w:val="28"/>
          <w:szCs w:val="28"/>
          <w:lang w:val="ru-RU"/>
        </w:rPr>
      </w:pPr>
    </w:p>
    <w:p w:rsidR="000E6C17" w:rsidRDefault="000E6C17" w:rsidP="000E6C17">
      <w:pPr>
        <w:ind w:right="284"/>
        <w:contextualSpacing/>
        <w:jc w:val="both"/>
        <w:rPr>
          <w:sz w:val="28"/>
          <w:szCs w:val="28"/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0E6C17" w:rsidRPr="002D6A47" w:rsidTr="001727E4">
        <w:trPr>
          <w:trHeight w:val="1453"/>
        </w:trPr>
        <w:tc>
          <w:tcPr>
            <w:tcW w:w="4635" w:type="dxa"/>
          </w:tcPr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Председатель Совета</w:t>
            </w: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________________Н.Г. Крысов</w:t>
            </w:r>
          </w:p>
        </w:tc>
        <w:tc>
          <w:tcPr>
            <w:tcW w:w="4652" w:type="dxa"/>
          </w:tcPr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Главы Сорочинского</w:t>
            </w: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сельского поселения</w:t>
            </w: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</w:p>
          <w:p w:rsidR="000E6C17" w:rsidRPr="000E6C17" w:rsidRDefault="000E6C17" w:rsidP="001727E4">
            <w:pPr>
              <w:jc w:val="both"/>
              <w:rPr>
                <w:sz w:val="28"/>
                <w:szCs w:val="28"/>
                <w:lang w:val="ru-RU"/>
              </w:rPr>
            </w:pPr>
            <w:r w:rsidRPr="000E6C17">
              <w:rPr>
                <w:sz w:val="28"/>
                <w:szCs w:val="28"/>
                <w:lang w:val="ru-RU"/>
              </w:rPr>
              <w:t>_________________А.П. Комиссаров</w:t>
            </w:r>
          </w:p>
        </w:tc>
      </w:tr>
    </w:tbl>
    <w:p w:rsidR="002A421F" w:rsidRPr="000E6C17" w:rsidRDefault="002A421F" w:rsidP="000E6C17">
      <w:pPr>
        <w:rPr>
          <w:lang w:val="ru-RU"/>
        </w:rPr>
      </w:pPr>
    </w:p>
    <w:sectPr w:rsidR="002A421F" w:rsidRPr="000E6C17" w:rsidSect="000E6C17">
      <w:pgSz w:w="11906" w:h="16838"/>
      <w:pgMar w:top="567" w:right="707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A84"/>
    <w:rsid w:val="000E6C17"/>
    <w:rsid w:val="0012775C"/>
    <w:rsid w:val="002A421F"/>
    <w:rsid w:val="002D6A47"/>
    <w:rsid w:val="006C7F8F"/>
    <w:rsid w:val="00F2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E6C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E6C17"/>
    <w:pPr>
      <w:ind w:left="720"/>
      <w:contextualSpacing/>
    </w:pPr>
    <w:rPr>
      <w:lang w:val="ru-RU" w:eastAsia="ru-RU"/>
    </w:rPr>
  </w:style>
  <w:style w:type="paragraph" w:customStyle="1" w:styleId="ConsPlusNormal">
    <w:name w:val="ConsPlusNormal"/>
    <w:rsid w:val="000E6C1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0E6C1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0E6C17"/>
    <w:pPr>
      <w:ind w:left="720"/>
      <w:contextualSpacing/>
    </w:pPr>
    <w:rPr>
      <w:lang w:val="ru-RU" w:eastAsia="ru-RU"/>
    </w:rPr>
  </w:style>
  <w:style w:type="paragraph" w:customStyle="1" w:styleId="ConsPlusNormal">
    <w:name w:val="ConsPlusNormal"/>
    <w:rsid w:val="000E6C1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2025-02-10T10:25:00Z</dcterms:created>
  <dcterms:modified xsi:type="dcterms:W3CDTF">2025-02-14T10:15:00Z</dcterms:modified>
</cp:coreProperties>
</file>