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9A" w:rsidRDefault="00896B9A" w:rsidP="0089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СОРОЧИНСКОГО СЕЛЬСКОГО ПОСЕЛЕНИЯ</w:t>
      </w:r>
    </w:p>
    <w:p w:rsidR="00896B9A" w:rsidRDefault="00896B9A" w:rsidP="0089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896B9A" w:rsidRDefault="00896B9A" w:rsidP="00896B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96B9A" w:rsidRDefault="00896B9A" w:rsidP="00896B9A">
      <w:pPr>
        <w:rPr>
          <w:b/>
          <w:sz w:val="28"/>
          <w:szCs w:val="28"/>
        </w:rPr>
      </w:pPr>
    </w:p>
    <w:p w:rsidR="00896B9A" w:rsidRDefault="00896B9A" w:rsidP="00896B9A">
      <w:pPr>
        <w:jc w:val="center"/>
        <w:rPr>
          <w:b/>
          <w:sz w:val="28"/>
          <w:szCs w:val="28"/>
        </w:rPr>
      </w:pPr>
    </w:p>
    <w:p w:rsidR="00896B9A" w:rsidRDefault="00896B9A" w:rsidP="00896B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6B9A" w:rsidRDefault="00896B9A" w:rsidP="00896B9A">
      <w:pPr>
        <w:jc w:val="center"/>
        <w:outlineLvl w:val="0"/>
        <w:rPr>
          <w:sz w:val="28"/>
          <w:szCs w:val="28"/>
        </w:rPr>
      </w:pPr>
    </w:p>
    <w:p w:rsidR="00896B9A" w:rsidRDefault="00896B9A" w:rsidP="00896B9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62203">
        <w:rPr>
          <w:sz w:val="28"/>
          <w:szCs w:val="28"/>
        </w:rPr>
        <w:t xml:space="preserve"> </w:t>
      </w:r>
      <w:r w:rsidR="00603770">
        <w:rPr>
          <w:sz w:val="28"/>
          <w:szCs w:val="28"/>
        </w:rPr>
        <w:t>09.02.2024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3770">
        <w:rPr>
          <w:sz w:val="28"/>
          <w:szCs w:val="28"/>
        </w:rPr>
        <w:tab/>
      </w:r>
      <w:r w:rsidR="00603770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603770">
        <w:rPr>
          <w:sz w:val="28"/>
          <w:szCs w:val="28"/>
        </w:rPr>
        <w:t>8</w:t>
      </w:r>
      <w:r>
        <w:rPr>
          <w:sz w:val="28"/>
          <w:szCs w:val="28"/>
        </w:rPr>
        <w:tab/>
      </w:r>
    </w:p>
    <w:p w:rsidR="00896B9A" w:rsidRDefault="00896B9A" w:rsidP="00896B9A">
      <w:pPr>
        <w:rPr>
          <w:b/>
          <w:sz w:val="28"/>
          <w:szCs w:val="28"/>
        </w:rPr>
      </w:pPr>
    </w:p>
    <w:p w:rsidR="00896B9A" w:rsidRDefault="00896B9A" w:rsidP="00896B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Сорочинским сельским поселением Калачинского муниципального района Омской области части полномочий Калачинского муниципального района Омской области по созданию условий для развития сельскохозяйственного производства в сельском поселении</w:t>
      </w:r>
    </w:p>
    <w:p w:rsidR="00896B9A" w:rsidRDefault="00896B9A" w:rsidP="00896B9A">
      <w:pPr>
        <w:jc w:val="both"/>
        <w:rPr>
          <w:sz w:val="28"/>
          <w:szCs w:val="28"/>
        </w:rPr>
      </w:pPr>
    </w:p>
    <w:p w:rsidR="00896B9A" w:rsidRDefault="00896B9A" w:rsidP="00896B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25 части 1 статьи 15 Федерального Закона от 06.10.2003 г. № 131-ФЗ «Об общих принципах организации местного самоуправления в  Российской Федерации»,  Устава Сорочинского сельского поселения, Совет Сорочинского сельского поселения РЕШИЛ:</w:t>
      </w:r>
    </w:p>
    <w:p w:rsidR="00896B9A" w:rsidRDefault="00896B9A" w:rsidP="00896B9A">
      <w:pPr>
        <w:spacing w:line="276" w:lineRule="auto"/>
        <w:rPr>
          <w:sz w:val="28"/>
          <w:szCs w:val="28"/>
        </w:rPr>
      </w:pPr>
    </w:p>
    <w:p w:rsidR="00896B9A" w:rsidRDefault="00896B9A" w:rsidP="00896B9A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Сорочинского сельского поселения Калачинского муниципального района Омской области принять осуществление части полномочий Калачинского муниципального района Омской области по созданию условий для развития сельскохозяйственного производства в сельском поселении на 2024 год.</w:t>
      </w:r>
    </w:p>
    <w:p w:rsidR="00896B9A" w:rsidRDefault="00896B9A" w:rsidP="00896B9A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о передаче полномочий по созданию условий для развития сельскохозяйственного производства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Сорочинском</w:t>
      </w:r>
      <w:proofErr w:type="gramEnd"/>
      <w:r>
        <w:rPr>
          <w:sz w:val="28"/>
          <w:szCs w:val="28"/>
        </w:rPr>
        <w:t xml:space="preserve"> сельском поселении, заключенное между Администрацией Калачинского муниципального района Омской области и Администрацией Сорочинского сельского поселения.</w:t>
      </w:r>
    </w:p>
    <w:p w:rsidR="00896B9A" w:rsidRDefault="00896B9A" w:rsidP="00896B9A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Распространить действие настоящего решения на отношения, возникшие с 1 января 2024 года.</w:t>
      </w:r>
    </w:p>
    <w:p w:rsidR="00896B9A" w:rsidRDefault="00896B9A" w:rsidP="00896B9A">
      <w:pPr>
        <w:rPr>
          <w:sz w:val="28"/>
          <w:szCs w:val="28"/>
        </w:rPr>
      </w:pPr>
    </w:p>
    <w:p w:rsidR="00896B9A" w:rsidRDefault="00896B9A" w:rsidP="00896B9A">
      <w:pPr>
        <w:rPr>
          <w:sz w:val="28"/>
          <w:szCs w:val="28"/>
        </w:rPr>
      </w:pPr>
      <w:r>
        <w:rPr>
          <w:sz w:val="28"/>
          <w:szCs w:val="28"/>
        </w:rPr>
        <w:t xml:space="preserve">Глава Сорочинского </w:t>
      </w:r>
    </w:p>
    <w:p w:rsidR="00896B9A" w:rsidRDefault="00896B9A" w:rsidP="00896B9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  <w:r>
        <w:rPr>
          <w:sz w:val="28"/>
          <w:szCs w:val="28"/>
        </w:rPr>
        <w:t xml:space="preserve">   </w:t>
      </w:r>
    </w:p>
    <w:p w:rsidR="00896B9A" w:rsidRDefault="00896B9A" w:rsidP="00896B9A">
      <w:pPr>
        <w:rPr>
          <w:sz w:val="28"/>
          <w:szCs w:val="28"/>
        </w:rPr>
      </w:pPr>
    </w:p>
    <w:p w:rsidR="00896B9A" w:rsidRDefault="00896B9A" w:rsidP="00896B9A">
      <w:pPr>
        <w:rPr>
          <w:sz w:val="28"/>
          <w:szCs w:val="28"/>
        </w:rPr>
      </w:pPr>
    </w:p>
    <w:p w:rsidR="00896B9A" w:rsidRDefault="00896B9A" w:rsidP="00896B9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Сорочинского </w:t>
      </w:r>
    </w:p>
    <w:p w:rsidR="00896B9A" w:rsidRDefault="00896B9A" w:rsidP="00896B9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Н.Г.Крысов</w:t>
      </w:r>
      <w:proofErr w:type="spellEnd"/>
    </w:p>
    <w:p w:rsidR="00896B9A" w:rsidRDefault="00896B9A" w:rsidP="00896B9A">
      <w:pPr>
        <w:rPr>
          <w:sz w:val="28"/>
          <w:szCs w:val="28"/>
        </w:rPr>
      </w:pPr>
    </w:p>
    <w:p w:rsidR="00896B9A" w:rsidRDefault="00896B9A" w:rsidP="00896B9A">
      <w:pPr>
        <w:rPr>
          <w:sz w:val="28"/>
          <w:szCs w:val="28"/>
        </w:rPr>
      </w:pPr>
    </w:p>
    <w:p w:rsidR="00896B9A" w:rsidRDefault="00896B9A" w:rsidP="00896B9A"/>
    <w:sectPr w:rsidR="00896B9A" w:rsidSect="00862203">
      <w:pgSz w:w="11906" w:h="16838"/>
      <w:pgMar w:top="851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257"/>
    <w:multiLevelType w:val="hybridMultilevel"/>
    <w:tmpl w:val="685ACD42"/>
    <w:lvl w:ilvl="0" w:tplc="5F1665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A3"/>
    <w:rsid w:val="0012775C"/>
    <w:rsid w:val="002A421F"/>
    <w:rsid w:val="00603770"/>
    <w:rsid w:val="00862203"/>
    <w:rsid w:val="00896B9A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2024-02-07T09:43:00Z</dcterms:created>
  <dcterms:modified xsi:type="dcterms:W3CDTF">2024-02-12T04:43:00Z</dcterms:modified>
</cp:coreProperties>
</file>