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4F" w:rsidRPr="005C238A" w:rsidRDefault="005C238A" w:rsidP="005C23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38A">
        <w:rPr>
          <w:rFonts w:ascii="Times New Roman" w:hAnsi="Times New Roman" w:cs="Times New Roman"/>
          <w:b/>
          <w:sz w:val="28"/>
          <w:szCs w:val="28"/>
        </w:rPr>
        <w:t>СОВЕТ</w:t>
      </w:r>
      <w:r w:rsidR="00893007" w:rsidRPr="005C238A">
        <w:rPr>
          <w:rFonts w:ascii="Times New Roman" w:hAnsi="Times New Roman" w:cs="Times New Roman"/>
          <w:b/>
          <w:sz w:val="28"/>
          <w:szCs w:val="28"/>
        </w:rPr>
        <w:t xml:space="preserve"> СОРОЧИНСКОГО СЕЛЬСКОГО ПОСЕЛЕНИЯ</w:t>
      </w:r>
    </w:p>
    <w:p w:rsidR="005C238A" w:rsidRPr="002C17EC" w:rsidRDefault="00893007" w:rsidP="005C23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38A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F74C4F" w:rsidRPr="002C17EC" w:rsidRDefault="00893007" w:rsidP="005C23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38A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A432FF" w:rsidRDefault="00A432FF" w:rsidP="005C23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2FF" w:rsidRPr="00A432FF" w:rsidRDefault="00A432FF" w:rsidP="005C23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74C4F" w:rsidRDefault="00A432FF">
      <w:pPr>
        <w:pStyle w:val="1"/>
        <w:shd w:val="clear" w:color="auto" w:fill="auto"/>
        <w:tabs>
          <w:tab w:val="right" w:pos="2621"/>
          <w:tab w:val="right" w:pos="2875"/>
          <w:tab w:val="right" w:pos="8750"/>
        </w:tabs>
        <w:spacing w:before="0" w:after="673" w:line="260" w:lineRule="exact"/>
      </w:pPr>
      <w:r>
        <w:t xml:space="preserve">21.05.2019 г.                                                                                             </w:t>
      </w:r>
      <w:r w:rsidR="00E906CA">
        <w:t>№ 18</w:t>
      </w:r>
    </w:p>
    <w:p w:rsidR="00F74C4F" w:rsidRDefault="00893007">
      <w:pPr>
        <w:pStyle w:val="1"/>
        <w:shd w:val="clear" w:color="auto" w:fill="auto"/>
        <w:spacing w:before="0" w:after="120" w:line="322" w:lineRule="exact"/>
        <w:jc w:val="center"/>
      </w:pPr>
      <w:r>
        <w:t>«О внесении изменений в решение Совета Сорочинского сельского поселения от 08.10.2005г. № 2 «Об утвержд</w:t>
      </w:r>
      <w:r w:rsidR="00B631B7">
        <w:t xml:space="preserve">ении Регламента Совета </w:t>
      </w:r>
      <w:bookmarkStart w:id="0" w:name="_GoBack"/>
      <w:bookmarkEnd w:id="0"/>
      <w:r>
        <w:t xml:space="preserve"> Сорочинского сельского поселения»</w:t>
      </w:r>
    </w:p>
    <w:p w:rsidR="00F74C4F" w:rsidRDefault="00893007" w:rsidP="00A432FF">
      <w:pPr>
        <w:pStyle w:val="1"/>
        <w:shd w:val="clear" w:color="auto" w:fill="auto"/>
        <w:tabs>
          <w:tab w:val="right" w:pos="9638"/>
        </w:tabs>
        <w:spacing w:before="0" w:after="0" w:line="322" w:lineRule="exact"/>
        <w:ind w:firstLine="720"/>
      </w:pPr>
      <w:r>
        <w:t>Руководствуясь федера</w:t>
      </w:r>
      <w:r w:rsidR="00A432FF">
        <w:t xml:space="preserve">льными законами от 06.10.2003 № </w:t>
      </w:r>
      <w:r>
        <w:t>131-ФЗ</w:t>
      </w:r>
      <w:r w:rsidR="00A432FF">
        <w:t xml:space="preserve"> </w:t>
      </w:r>
      <w:r>
        <w:t>«Об общих принципах организации местного самоуправления в Российской Федерации», ст. 16 Налогового кодекса РФ, Уставом Сорочинского сельского поселения Калачинского муниципального района Омской области, Совет Сорочинского сельского поселения Калачинского муниципального района Омской области</w:t>
      </w:r>
      <w:r w:rsidR="00A432FF">
        <w:t xml:space="preserve">  РЕШИЛ:</w:t>
      </w:r>
    </w:p>
    <w:p w:rsidR="00F74C4F" w:rsidRDefault="00893007">
      <w:pPr>
        <w:pStyle w:val="1"/>
        <w:shd w:val="clear" w:color="auto" w:fill="auto"/>
        <w:spacing w:before="0" w:after="0" w:line="322" w:lineRule="exact"/>
        <w:ind w:right="20" w:firstLine="720"/>
      </w:pPr>
      <w:r>
        <w:t>1. Внести изменения в решение Совета Сорочинского сельского поселения от 08.10.2005г. № 2 «Об утверждении Регламента Совета депутатов Сорочинского сельского поселения»:</w:t>
      </w:r>
    </w:p>
    <w:p w:rsidR="00F74C4F" w:rsidRDefault="00A432FF">
      <w:pPr>
        <w:pStyle w:val="1"/>
        <w:shd w:val="clear" w:color="auto" w:fill="auto"/>
        <w:spacing w:before="0" w:after="0" w:line="322" w:lineRule="exact"/>
        <w:ind w:right="20" w:firstLine="720"/>
      </w:pPr>
      <w:r>
        <w:t xml:space="preserve">1.1. </w:t>
      </w:r>
      <w:r w:rsidR="00893007">
        <w:t>Абзац 2 статьи 52 Регламента Совета депутатов Сорочинского сельского поселения изложить в следующей редакции:</w:t>
      </w:r>
    </w:p>
    <w:p w:rsidR="00F74C4F" w:rsidRDefault="00893007">
      <w:pPr>
        <w:pStyle w:val="1"/>
        <w:shd w:val="clear" w:color="auto" w:fill="auto"/>
        <w:spacing w:before="0" w:after="0" w:line="322" w:lineRule="exact"/>
        <w:ind w:right="20" w:firstLine="720"/>
      </w:pPr>
      <w:proofErr w:type="gramStart"/>
      <w:r>
        <w:t>«Информация и копии решений Совета Сорочинского сельского поселения Калачинского муниципального района об установлении, изменении и прекращении действия местных налогов, подписанные главой Сорочинского сельского поселения Калачинского муниципального района и опубликованные в установленном порядке, направляются в Управление Федеральной налоговой службы по Омской области, а также в Министерство финансов Омской области не позднее рабочего дня, следующего за днем официального их опубликования.</w:t>
      </w:r>
      <w:proofErr w:type="gramEnd"/>
    </w:p>
    <w:p w:rsidR="00A432FF" w:rsidRPr="00FE2D18" w:rsidRDefault="00893007" w:rsidP="00A432FF">
      <w:pPr>
        <w:pStyle w:val="a5"/>
        <w:rPr>
          <w:rFonts w:ascii="Times New Roman" w:hAnsi="Times New Roman" w:cs="Times New Roman"/>
          <w:sz w:val="26"/>
          <w:szCs w:val="26"/>
        </w:rPr>
      </w:pPr>
      <w:r w:rsidRPr="00FE2D18">
        <w:rPr>
          <w:rFonts w:ascii="Times New Roman" w:hAnsi="Times New Roman" w:cs="Times New Roman"/>
          <w:sz w:val="26"/>
          <w:szCs w:val="26"/>
        </w:rPr>
        <w:t>Указанная информация представляется в Управление Федеральной налоговой службы по Омской области в электронной форме в форме, формате и порядке, утвержденных федеральным органом исполнительной власти, уполномоченным по контролю и над</w:t>
      </w:r>
      <w:r w:rsidR="002C17EC">
        <w:rPr>
          <w:rFonts w:ascii="Times New Roman" w:hAnsi="Times New Roman" w:cs="Times New Roman"/>
          <w:sz w:val="26"/>
          <w:szCs w:val="26"/>
        </w:rPr>
        <w:t>зору в области налогов и сборов</w:t>
      </w:r>
      <w:r w:rsidRPr="00FE2D18">
        <w:rPr>
          <w:rFonts w:ascii="Times New Roman" w:hAnsi="Times New Roman" w:cs="Times New Roman"/>
          <w:sz w:val="26"/>
          <w:szCs w:val="26"/>
        </w:rPr>
        <w:t>»</w:t>
      </w:r>
      <w:r w:rsidR="002C17EC">
        <w:rPr>
          <w:rFonts w:ascii="Times New Roman" w:hAnsi="Times New Roman" w:cs="Times New Roman"/>
          <w:sz w:val="26"/>
          <w:szCs w:val="26"/>
        </w:rPr>
        <w:t>.</w:t>
      </w:r>
      <w:r w:rsidR="00A432FF" w:rsidRPr="00FE2D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32FF" w:rsidRPr="00FE2D18" w:rsidRDefault="00FE2D18" w:rsidP="00A432FF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A432FF" w:rsidRPr="00FE2D18">
        <w:rPr>
          <w:rFonts w:ascii="Times New Roman" w:hAnsi="Times New Roman" w:cs="Times New Roman"/>
          <w:sz w:val="26"/>
          <w:szCs w:val="26"/>
        </w:rPr>
        <w:t>2.Опубликовать (обнародовать) настоящее  решение  в  установленном законом  порядке.</w:t>
      </w:r>
    </w:p>
    <w:p w:rsidR="00A432FF" w:rsidRPr="00FE2D18" w:rsidRDefault="00A432FF" w:rsidP="00A432FF">
      <w:pPr>
        <w:pStyle w:val="1"/>
        <w:shd w:val="clear" w:color="auto" w:fill="auto"/>
        <w:spacing w:before="0" w:after="349" w:line="322" w:lineRule="exact"/>
        <w:ind w:right="20" w:firstLine="720"/>
      </w:pPr>
    </w:p>
    <w:p w:rsidR="00F74C4F" w:rsidRPr="00FE2D18" w:rsidRDefault="00A432FF">
      <w:pPr>
        <w:pStyle w:val="1"/>
        <w:shd w:val="clear" w:color="auto" w:fill="auto"/>
        <w:tabs>
          <w:tab w:val="left" w:pos="7584"/>
          <w:tab w:val="left" w:leader="underscore" w:pos="9542"/>
        </w:tabs>
        <w:spacing w:before="0" w:after="0" w:line="260" w:lineRule="exact"/>
      </w:pPr>
      <w:r w:rsidRPr="00FE2D18">
        <w:t xml:space="preserve">Глава  сельского поселения                                                       </w:t>
      </w:r>
      <w:proofErr w:type="spellStart"/>
      <w:r w:rsidRPr="00FE2D18">
        <w:t>А.П.Комиссаров</w:t>
      </w:r>
      <w:proofErr w:type="spellEnd"/>
      <w:r w:rsidR="00893007" w:rsidRPr="00FE2D18">
        <w:tab/>
      </w:r>
    </w:p>
    <w:sectPr w:rsidR="00F74C4F" w:rsidRPr="00FE2D18">
      <w:type w:val="continuous"/>
      <w:pgSz w:w="11906" w:h="16838"/>
      <w:pgMar w:top="1467" w:right="1129" w:bottom="1448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6CB" w:rsidRDefault="001206CB">
      <w:r>
        <w:separator/>
      </w:r>
    </w:p>
  </w:endnote>
  <w:endnote w:type="continuationSeparator" w:id="0">
    <w:p w:rsidR="001206CB" w:rsidRDefault="0012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6CB" w:rsidRDefault="001206CB"/>
  </w:footnote>
  <w:footnote w:type="continuationSeparator" w:id="0">
    <w:p w:rsidR="001206CB" w:rsidRDefault="001206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74C4F"/>
    <w:rsid w:val="001206CB"/>
    <w:rsid w:val="00173204"/>
    <w:rsid w:val="002C17EC"/>
    <w:rsid w:val="00374982"/>
    <w:rsid w:val="00523720"/>
    <w:rsid w:val="005C238A"/>
    <w:rsid w:val="00893007"/>
    <w:rsid w:val="00A432FF"/>
    <w:rsid w:val="00AA69E4"/>
    <w:rsid w:val="00B631B7"/>
    <w:rsid w:val="00C00356"/>
    <w:rsid w:val="00E906CA"/>
    <w:rsid w:val="00F74C4F"/>
    <w:rsid w:val="00F877AC"/>
    <w:rsid w:val="00FE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7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5C23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7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5C238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2019-06-03T03:18:00Z</cp:lastPrinted>
  <dcterms:created xsi:type="dcterms:W3CDTF">2019-05-17T10:01:00Z</dcterms:created>
  <dcterms:modified xsi:type="dcterms:W3CDTF">2022-04-05T04:59:00Z</dcterms:modified>
</cp:coreProperties>
</file>