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27" w:rsidRDefault="00F06C27" w:rsidP="00F06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F06C27" w:rsidRDefault="00F06C27" w:rsidP="00F06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F06C27" w:rsidRDefault="00F06C27" w:rsidP="00F06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F06C27" w:rsidRDefault="00223A9E" w:rsidP="00F06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06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F06C27">
        <w:rPr>
          <w:rFonts w:ascii="Times New Roman" w:hAnsi="Times New Roman" w:cs="Times New Roman"/>
          <w:sz w:val="28"/>
          <w:szCs w:val="28"/>
        </w:rPr>
        <w:t xml:space="preserve">.2025 г. </w:t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</w:r>
      <w:r w:rsidR="00F06C27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6C27">
        <w:rPr>
          <w:rFonts w:ascii="Times New Roman" w:hAnsi="Times New Roman" w:cs="Times New Roman"/>
          <w:sz w:val="28"/>
          <w:szCs w:val="28"/>
        </w:rPr>
        <w:t>-п</w:t>
      </w: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</w:t>
      </w:r>
      <w:r w:rsidR="00223A9E">
        <w:t>нии муниципальных  служащих за 1</w:t>
      </w:r>
      <w:r>
        <w:t xml:space="preserve"> квартал 202</w:t>
      </w:r>
      <w:r w:rsidR="00223A9E">
        <w:t>5</w:t>
      </w:r>
      <w:r>
        <w:t xml:space="preserve">  года  </w:t>
      </w: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«Сорочинский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за </w:t>
      </w:r>
      <w:r w:rsidR="00223A9E">
        <w:t>1</w:t>
      </w:r>
      <w:r>
        <w:t xml:space="preserve"> квартал 202</w:t>
      </w:r>
      <w:r w:rsidR="00223A9E">
        <w:t>5</w:t>
      </w:r>
      <w:r>
        <w:t xml:space="preserve">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F06C27" w:rsidTr="000257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F06C27" w:rsidTr="000257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223A9E" w:rsidP="0002575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100 115,55</w:t>
            </w:r>
          </w:p>
        </w:tc>
      </w:tr>
      <w:tr w:rsidR="00F06C27" w:rsidTr="0002575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F06C27" w:rsidP="0002575D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27" w:rsidRDefault="00223A9E" w:rsidP="0002575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107 875,74</w:t>
            </w:r>
            <w:bookmarkStart w:id="0" w:name="_GoBack"/>
            <w:bookmarkEnd w:id="0"/>
          </w:p>
        </w:tc>
      </w:tr>
    </w:tbl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06C27" w:rsidRDefault="00F06C27" w:rsidP="00F06C27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>Глава сельского поселения                                            А.П. Комиссаров</w:t>
      </w:r>
    </w:p>
    <w:p w:rsidR="00F06C27" w:rsidRDefault="00F06C27" w:rsidP="00F06C27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C"/>
    <w:rsid w:val="0012775C"/>
    <w:rsid w:val="00223A9E"/>
    <w:rsid w:val="002A421F"/>
    <w:rsid w:val="006D7D3C"/>
    <w:rsid w:val="00F0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F06C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06C2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0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F06C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06C27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06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6C12-BBAB-4EF3-8FF8-840EC8A3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2025-04-07T04:34:00Z</dcterms:created>
  <dcterms:modified xsi:type="dcterms:W3CDTF">2025-04-07T04:36:00Z</dcterms:modified>
</cp:coreProperties>
</file>