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1E" w:rsidRPr="00011952" w:rsidRDefault="000C381E" w:rsidP="00700C67">
      <w:pPr>
        <w:pStyle w:val="Default"/>
        <w:jc w:val="center"/>
      </w:pPr>
      <w:r w:rsidRPr="00011952">
        <w:rPr>
          <w:b/>
          <w:bCs/>
        </w:rPr>
        <w:t>АДМИНИСТРАЦИЯ</w:t>
      </w:r>
      <w:r w:rsidR="009035F6" w:rsidRPr="00011952">
        <w:rPr>
          <w:b/>
          <w:bCs/>
        </w:rPr>
        <w:t xml:space="preserve"> СОРОЧИНСКОГО СЕЛЬСКОГО ПОСЕЛЕНИЯ</w:t>
      </w:r>
    </w:p>
    <w:p w:rsidR="000C381E" w:rsidRPr="00011952" w:rsidRDefault="000C381E" w:rsidP="00700C67">
      <w:pPr>
        <w:pStyle w:val="Default"/>
        <w:jc w:val="center"/>
      </w:pPr>
      <w:r w:rsidRPr="00011952">
        <w:rPr>
          <w:b/>
          <w:bCs/>
        </w:rPr>
        <w:t>КАЛАЧИНСКОГО МУНИЦИПАЛЬНОГО РАЙОНА</w:t>
      </w:r>
    </w:p>
    <w:p w:rsidR="000C381E" w:rsidRPr="00011952" w:rsidRDefault="000C381E" w:rsidP="00700C67">
      <w:pPr>
        <w:pStyle w:val="Default"/>
        <w:jc w:val="center"/>
      </w:pPr>
      <w:r w:rsidRPr="00011952">
        <w:rPr>
          <w:b/>
          <w:bCs/>
        </w:rPr>
        <w:t>ОМСКОЙ ОБЛАСТИ</w:t>
      </w:r>
    </w:p>
    <w:p w:rsidR="00011952" w:rsidRPr="00011952" w:rsidRDefault="00011952" w:rsidP="00700C67">
      <w:pPr>
        <w:pStyle w:val="Default"/>
        <w:jc w:val="center"/>
        <w:rPr>
          <w:b/>
          <w:bCs/>
        </w:rPr>
      </w:pPr>
    </w:p>
    <w:p w:rsidR="000C381E" w:rsidRPr="00011952" w:rsidRDefault="000C381E" w:rsidP="000C381E">
      <w:pPr>
        <w:pStyle w:val="Default"/>
        <w:jc w:val="center"/>
      </w:pPr>
      <w:r w:rsidRPr="00011952">
        <w:rPr>
          <w:b/>
          <w:bCs/>
        </w:rPr>
        <w:t>ПОСТАНОВЛЕНИЕ</w:t>
      </w:r>
    </w:p>
    <w:p w:rsidR="000C381E" w:rsidRPr="00011952" w:rsidRDefault="00AE5F2E" w:rsidP="000C381E">
      <w:pPr>
        <w:pStyle w:val="Default"/>
      </w:pPr>
      <w:r>
        <w:t xml:space="preserve">16.02.2022       </w:t>
      </w:r>
      <w:r w:rsidR="00011952" w:rsidRPr="00011952">
        <w:t xml:space="preserve">                                                                                       </w:t>
      </w:r>
      <w:r>
        <w:t xml:space="preserve">        </w:t>
      </w:r>
      <w:bookmarkStart w:id="0" w:name="_GoBack"/>
      <w:bookmarkEnd w:id="0"/>
      <w:r w:rsidR="00011952" w:rsidRPr="00011952">
        <w:t xml:space="preserve">№ </w:t>
      </w:r>
      <w:r>
        <w:t>12-п</w:t>
      </w:r>
      <w:r w:rsidR="000C381E" w:rsidRPr="00011952">
        <w:t xml:space="preserve"> </w:t>
      </w:r>
    </w:p>
    <w:p w:rsidR="000C381E" w:rsidRPr="00011952" w:rsidRDefault="000C381E" w:rsidP="000C381E">
      <w:pPr>
        <w:pStyle w:val="Default"/>
      </w:pPr>
    </w:p>
    <w:p w:rsidR="009D56EC" w:rsidRPr="0013304A" w:rsidRDefault="000C381E" w:rsidP="00133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304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9D56EC" w:rsidRPr="0013304A">
        <w:rPr>
          <w:rFonts w:ascii="Times New Roman" w:hAnsi="Times New Roman" w:cs="Times New Roman"/>
          <w:sz w:val="26"/>
          <w:szCs w:val="26"/>
        </w:rPr>
        <w:t xml:space="preserve">Сорочинского сельского поселения </w:t>
      </w:r>
      <w:r w:rsidRPr="0013304A">
        <w:rPr>
          <w:rFonts w:ascii="Times New Roman" w:hAnsi="Times New Roman" w:cs="Times New Roman"/>
          <w:sz w:val="26"/>
          <w:szCs w:val="26"/>
        </w:rPr>
        <w:t>Калачинского муниципального района от</w:t>
      </w:r>
      <w:r w:rsidR="009D56EC" w:rsidRPr="0013304A">
        <w:rPr>
          <w:rFonts w:ascii="Times New Roman" w:hAnsi="Times New Roman" w:cs="Times New Roman"/>
          <w:sz w:val="26"/>
          <w:szCs w:val="26"/>
        </w:rPr>
        <w:t xml:space="preserve"> 04.08</w:t>
      </w:r>
      <w:r w:rsidRPr="0013304A">
        <w:rPr>
          <w:rFonts w:ascii="Times New Roman" w:hAnsi="Times New Roman" w:cs="Times New Roman"/>
          <w:sz w:val="26"/>
          <w:szCs w:val="26"/>
        </w:rPr>
        <w:t>.2016</w:t>
      </w:r>
    </w:p>
    <w:p w:rsidR="00B7349F" w:rsidRPr="0013304A" w:rsidRDefault="000C381E" w:rsidP="00133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304A">
        <w:rPr>
          <w:rFonts w:ascii="Times New Roman" w:hAnsi="Times New Roman" w:cs="Times New Roman"/>
          <w:sz w:val="26"/>
          <w:szCs w:val="26"/>
        </w:rPr>
        <w:t>№</w:t>
      </w:r>
      <w:r w:rsidR="009D56EC" w:rsidRPr="0013304A">
        <w:rPr>
          <w:rFonts w:ascii="Times New Roman" w:hAnsi="Times New Roman" w:cs="Times New Roman"/>
          <w:sz w:val="26"/>
          <w:szCs w:val="26"/>
        </w:rPr>
        <w:t xml:space="preserve"> 29-п</w:t>
      </w:r>
      <w:r w:rsidR="009035F6" w:rsidRPr="0013304A">
        <w:rPr>
          <w:rFonts w:ascii="Times New Roman" w:hAnsi="Times New Roman" w:cs="Times New Roman"/>
          <w:sz w:val="26"/>
          <w:szCs w:val="26"/>
        </w:rPr>
        <w:t xml:space="preserve"> «</w:t>
      </w:r>
      <w:r w:rsidR="00B7349F" w:rsidRPr="0013304A">
        <w:rPr>
          <w:rFonts w:ascii="Times New Roman" w:hAnsi="Times New Roman" w:cs="Times New Roman"/>
          <w:sz w:val="26"/>
          <w:szCs w:val="26"/>
        </w:rPr>
        <w:t>О размещении нестационарных торговых объектов</w:t>
      </w:r>
    </w:p>
    <w:p w:rsidR="00B7349F" w:rsidRPr="0013304A" w:rsidRDefault="00B7349F" w:rsidP="001330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304A">
        <w:rPr>
          <w:rFonts w:ascii="Times New Roman" w:hAnsi="Times New Roman" w:cs="Times New Roman"/>
          <w:sz w:val="26"/>
          <w:szCs w:val="26"/>
        </w:rPr>
        <w:t>на территории Сорочинского сельского  поселения Калачинского района Омской области»</w:t>
      </w:r>
    </w:p>
    <w:p w:rsidR="000C381E" w:rsidRPr="00A30B5E" w:rsidRDefault="000C381E" w:rsidP="009D56EC">
      <w:pPr>
        <w:pStyle w:val="Default"/>
        <w:jc w:val="center"/>
        <w:rPr>
          <w:sz w:val="26"/>
          <w:szCs w:val="26"/>
        </w:rPr>
      </w:pPr>
    </w:p>
    <w:p w:rsidR="000C381E" w:rsidRPr="00A30B5E" w:rsidRDefault="000C381E" w:rsidP="000C381E">
      <w:pPr>
        <w:pStyle w:val="Default"/>
        <w:rPr>
          <w:sz w:val="26"/>
          <w:szCs w:val="26"/>
        </w:rPr>
      </w:pPr>
    </w:p>
    <w:p w:rsidR="000C381E" w:rsidRPr="00A30B5E" w:rsidRDefault="000C381E" w:rsidP="00E778C2">
      <w:pPr>
        <w:pStyle w:val="Default"/>
        <w:jc w:val="both"/>
        <w:rPr>
          <w:sz w:val="26"/>
          <w:szCs w:val="26"/>
        </w:rPr>
      </w:pPr>
      <w:r w:rsidRPr="00A30B5E">
        <w:rPr>
          <w:sz w:val="26"/>
          <w:szCs w:val="26"/>
        </w:rPr>
        <w:t xml:space="preserve">             </w:t>
      </w:r>
      <w:proofErr w:type="gramStart"/>
      <w:r w:rsidRPr="00A30B5E">
        <w:rPr>
          <w:sz w:val="26"/>
          <w:szCs w:val="26"/>
        </w:rPr>
        <w:t xml:space="preserve">В целях упорядочения размещения нестационарных торговых объектов на территории </w:t>
      </w:r>
      <w:r w:rsidR="00700C67" w:rsidRPr="00A30B5E">
        <w:rPr>
          <w:sz w:val="26"/>
          <w:szCs w:val="26"/>
        </w:rPr>
        <w:t>Сорочинского</w:t>
      </w:r>
      <w:r w:rsidRPr="00A30B5E">
        <w:rPr>
          <w:sz w:val="26"/>
          <w:szCs w:val="26"/>
        </w:rPr>
        <w:t xml:space="preserve"> поселения Калачинского</w:t>
      </w:r>
      <w:r w:rsidR="00700C67" w:rsidRPr="00A30B5E">
        <w:rPr>
          <w:sz w:val="26"/>
          <w:szCs w:val="26"/>
        </w:rPr>
        <w:t xml:space="preserve"> муниципального </w:t>
      </w:r>
      <w:r w:rsidRPr="00A30B5E">
        <w:rPr>
          <w:sz w:val="26"/>
          <w:szCs w:val="26"/>
        </w:rPr>
        <w:t xml:space="preserve"> района Омской области,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10 Федерального закона от 28.12.2009 № 381-ФЗ «Об основах государственного регулирования торговой деятельности в Российской Федерации», руководствуясь Уставом </w:t>
      </w:r>
      <w:r w:rsidR="00700C67" w:rsidRPr="00A30B5E">
        <w:rPr>
          <w:sz w:val="26"/>
          <w:szCs w:val="26"/>
        </w:rPr>
        <w:t>Сорочинского</w:t>
      </w:r>
      <w:r w:rsidRPr="00A30B5E">
        <w:rPr>
          <w:sz w:val="26"/>
          <w:szCs w:val="26"/>
        </w:rPr>
        <w:t xml:space="preserve"> </w:t>
      </w:r>
      <w:r w:rsidR="00700C67" w:rsidRPr="00A30B5E">
        <w:rPr>
          <w:sz w:val="26"/>
          <w:szCs w:val="26"/>
        </w:rPr>
        <w:t xml:space="preserve"> сельского</w:t>
      </w:r>
      <w:r w:rsidR="0062159C">
        <w:rPr>
          <w:sz w:val="26"/>
          <w:szCs w:val="26"/>
        </w:rPr>
        <w:t xml:space="preserve"> </w:t>
      </w:r>
      <w:r w:rsidRPr="00A30B5E">
        <w:rPr>
          <w:sz w:val="26"/>
          <w:szCs w:val="26"/>
        </w:rPr>
        <w:t>поселения Калачинского</w:t>
      </w:r>
      <w:r w:rsidR="0062159C">
        <w:rPr>
          <w:sz w:val="26"/>
          <w:szCs w:val="26"/>
        </w:rPr>
        <w:t xml:space="preserve"> муниципального</w:t>
      </w:r>
      <w:proofErr w:type="gramEnd"/>
      <w:r w:rsidR="0062159C">
        <w:rPr>
          <w:sz w:val="26"/>
          <w:szCs w:val="26"/>
        </w:rPr>
        <w:t xml:space="preserve"> </w:t>
      </w:r>
      <w:r w:rsidRPr="00A30B5E">
        <w:rPr>
          <w:sz w:val="26"/>
          <w:szCs w:val="26"/>
        </w:rPr>
        <w:t xml:space="preserve"> района Омской области Администрация </w:t>
      </w:r>
      <w:r w:rsidR="00700C67" w:rsidRPr="00A30B5E">
        <w:rPr>
          <w:sz w:val="26"/>
          <w:szCs w:val="26"/>
        </w:rPr>
        <w:t xml:space="preserve"> Сорочинского сельского поселения</w:t>
      </w:r>
      <w:proofErr w:type="gramStart"/>
      <w:r w:rsidRPr="00A30B5E">
        <w:rPr>
          <w:sz w:val="26"/>
          <w:szCs w:val="26"/>
        </w:rPr>
        <w:t xml:space="preserve"> </w:t>
      </w:r>
      <w:r w:rsidR="00700C67" w:rsidRPr="00A30B5E">
        <w:rPr>
          <w:b/>
          <w:sz w:val="26"/>
          <w:szCs w:val="26"/>
        </w:rPr>
        <w:t>П</w:t>
      </w:r>
      <w:proofErr w:type="gramEnd"/>
      <w:r w:rsidRPr="00A30B5E">
        <w:rPr>
          <w:b/>
          <w:sz w:val="26"/>
          <w:szCs w:val="26"/>
        </w:rPr>
        <w:t>остановляет</w:t>
      </w:r>
      <w:r w:rsidRPr="00A30B5E">
        <w:rPr>
          <w:sz w:val="26"/>
          <w:szCs w:val="26"/>
        </w:rPr>
        <w:t xml:space="preserve">: </w:t>
      </w:r>
    </w:p>
    <w:p w:rsidR="000C381E" w:rsidRPr="00A30B5E" w:rsidRDefault="000C381E" w:rsidP="00E778C2">
      <w:pPr>
        <w:pStyle w:val="Default"/>
        <w:jc w:val="both"/>
        <w:rPr>
          <w:sz w:val="26"/>
          <w:szCs w:val="26"/>
        </w:rPr>
      </w:pPr>
      <w:r w:rsidRPr="00A30B5E">
        <w:rPr>
          <w:sz w:val="26"/>
          <w:szCs w:val="26"/>
        </w:rPr>
        <w:t xml:space="preserve">            1. Внести в приложение «Порядок размещения нестационарных торговых объектов  на территории </w:t>
      </w:r>
      <w:r w:rsidR="00700C67" w:rsidRPr="00A30B5E">
        <w:rPr>
          <w:sz w:val="26"/>
          <w:szCs w:val="26"/>
        </w:rPr>
        <w:t>Сорочинского сельского</w:t>
      </w:r>
      <w:r w:rsidRPr="00A30B5E">
        <w:rPr>
          <w:sz w:val="26"/>
          <w:szCs w:val="26"/>
        </w:rPr>
        <w:t xml:space="preserve"> поселения Калачинского района Омской области» к постановлению Администрации </w:t>
      </w:r>
      <w:r w:rsidR="00700C67" w:rsidRPr="00A30B5E">
        <w:rPr>
          <w:sz w:val="26"/>
          <w:szCs w:val="26"/>
        </w:rPr>
        <w:t xml:space="preserve"> Сорочинского сельского поселения </w:t>
      </w:r>
      <w:r w:rsidRPr="00A30B5E">
        <w:rPr>
          <w:sz w:val="26"/>
          <w:szCs w:val="26"/>
        </w:rPr>
        <w:t>Калачинского муниципального района Омской области от</w:t>
      </w:r>
      <w:r w:rsidR="00ED6D4D" w:rsidRPr="00A30B5E">
        <w:rPr>
          <w:sz w:val="26"/>
          <w:szCs w:val="26"/>
        </w:rPr>
        <w:t xml:space="preserve"> 04.08</w:t>
      </w:r>
      <w:r w:rsidRPr="00A30B5E">
        <w:rPr>
          <w:sz w:val="26"/>
          <w:szCs w:val="26"/>
        </w:rPr>
        <w:t>.2016 №</w:t>
      </w:r>
      <w:r w:rsidR="00ED6D4D" w:rsidRPr="00A30B5E">
        <w:rPr>
          <w:sz w:val="26"/>
          <w:szCs w:val="26"/>
        </w:rPr>
        <w:t xml:space="preserve"> 29</w:t>
      </w:r>
      <w:r w:rsidRPr="00A30B5E">
        <w:rPr>
          <w:sz w:val="26"/>
          <w:szCs w:val="26"/>
        </w:rPr>
        <w:t xml:space="preserve">-п «О размещении нестационарных торговых объектов  на территории </w:t>
      </w:r>
      <w:r w:rsidR="00ED6D4D" w:rsidRPr="00A30B5E">
        <w:rPr>
          <w:sz w:val="26"/>
          <w:szCs w:val="26"/>
        </w:rPr>
        <w:t>Сорочинского сельского</w:t>
      </w:r>
      <w:r w:rsidRPr="00A30B5E">
        <w:rPr>
          <w:sz w:val="26"/>
          <w:szCs w:val="26"/>
        </w:rPr>
        <w:t xml:space="preserve"> поселения Калачинского района Омской области» следующее изменение: </w:t>
      </w:r>
    </w:p>
    <w:p w:rsidR="000C381E" w:rsidRPr="00A30B5E" w:rsidRDefault="000C381E" w:rsidP="00E778C2">
      <w:pPr>
        <w:pStyle w:val="Default"/>
        <w:jc w:val="both"/>
        <w:rPr>
          <w:sz w:val="26"/>
          <w:szCs w:val="26"/>
        </w:rPr>
      </w:pPr>
      <w:r w:rsidRPr="00A30B5E">
        <w:rPr>
          <w:sz w:val="26"/>
          <w:szCs w:val="26"/>
        </w:rPr>
        <w:t xml:space="preserve">           1.1. Пункт 46 изложить в следующей редакции: </w:t>
      </w:r>
    </w:p>
    <w:p w:rsidR="000C381E" w:rsidRPr="00A30B5E" w:rsidRDefault="00ED6D4D" w:rsidP="00E778C2">
      <w:pPr>
        <w:pStyle w:val="Default"/>
        <w:jc w:val="both"/>
        <w:rPr>
          <w:sz w:val="26"/>
          <w:szCs w:val="26"/>
        </w:rPr>
      </w:pPr>
      <w:r w:rsidRPr="00A30B5E">
        <w:rPr>
          <w:sz w:val="26"/>
          <w:szCs w:val="26"/>
        </w:rPr>
        <w:t xml:space="preserve">           </w:t>
      </w:r>
      <w:r w:rsidR="000C381E" w:rsidRPr="00A30B5E">
        <w:rPr>
          <w:sz w:val="26"/>
          <w:szCs w:val="26"/>
        </w:rPr>
        <w:t xml:space="preserve">«Владелец нестационарного торгового объекта, надлежащим образом исполнявший свои обязанности по договору на размещение нестационарного торгового объекта, по истечении срока действия такого договора имеет </w:t>
      </w:r>
      <w:proofErr w:type="gramStart"/>
      <w:r w:rsidR="000C381E" w:rsidRPr="00A30B5E">
        <w:rPr>
          <w:sz w:val="26"/>
          <w:szCs w:val="26"/>
        </w:rPr>
        <w:t xml:space="preserve">преимущественное право перед другими лицами на право заключения договора на размещение нестационарного торгового объекта на новый срок без проведения торгов в соответствии с действующим на момент заключения указанного договора муниципальным нормативно-правовым актом, определяющим размер платы за размещение нестационарного торгового объекта на территории </w:t>
      </w:r>
      <w:r w:rsidR="004700AE">
        <w:rPr>
          <w:sz w:val="26"/>
          <w:szCs w:val="26"/>
        </w:rPr>
        <w:t xml:space="preserve">Сорочинского сельского поселения </w:t>
      </w:r>
      <w:r w:rsidR="000C381E" w:rsidRPr="00A30B5E">
        <w:rPr>
          <w:sz w:val="26"/>
          <w:szCs w:val="26"/>
        </w:rPr>
        <w:t xml:space="preserve">Калачинского муниципального района Омской области. </w:t>
      </w:r>
      <w:proofErr w:type="gramEnd"/>
    </w:p>
    <w:p w:rsidR="000C381E" w:rsidRDefault="000C381E" w:rsidP="00E778C2">
      <w:pPr>
        <w:pStyle w:val="Default"/>
        <w:jc w:val="both"/>
        <w:rPr>
          <w:color w:val="auto"/>
          <w:sz w:val="26"/>
          <w:szCs w:val="26"/>
        </w:rPr>
      </w:pPr>
      <w:r w:rsidRPr="00A30B5E">
        <w:rPr>
          <w:sz w:val="26"/>
          <w:szCs w:val="26"/>
        </w:rPr>
        <w:t xml:space="preserve">              Владелец нестационарного торгового объекта обязан письменно  </w:t>
      </w:r>
      <w:r w:rsidR="00A30B5E" w:rsidRPr="00A30B5E">
        <w:rPr>
          <w:color w:val="auto"/>
          <w:sz w:val="26"/>
          <w:szCs w:val="26"/>
        </w:rPr>
        <w:t>уведомить Уполномоченный орган о намерении заключить договор на новый срок не менее чем за 30 дней до истечения срока действия ранее заключенного договора на размещение нестационарного торгового объекта</w:t>
      </w:r>
      <w:r w:rsidR="00A30B5E">
        <w:rPr>
          <w:color w:val="auto"/>
          <w:sz w:val="26"/>
          <w:szCs w:val="26"/>
        </w:rPr>
        <w:t>.</w:t>
      </w:r>
    </w:p>
    <w:p w:rsidR="00A30B5E" w:rsidRPr="00A30B5E" w:rsidRDefault="00A30B5E" w:rsidP="00A30B5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</w:t>
      </w:r>
      <w:r w:rsidR="00C77290">
        <w:rPr>
          <w:color w:val="auto"/>
          <w:sz w:val="26"/>
          <w:szCs w:val="26"/>
        </w:rPr>
        <w:t xml:space="preserve"> </w:t>
      </w:r>
      <w:r w:rsidRPr="00A30B5E">
        <w:rPr>
          <w:color w:val="auto"/>
          <w:sz w:val="26"/>
          <w:szCs w:val="26"/>
        </w:rPr>
        <w:t>При отсутствии письменного уведомления или нарушении владельцем нестационарного торгового объекта условий ранее заключенного договора на размещение нестационарного торгового объекта владелец нестационарного торгового объекта утрачивает преимущественное право»</w:t>
      </w:r>
      <w:r w:rsidR="00C77290">
        <w:rPr>
          <w:color w:val="auto"/>
          <w:sz w:val="26"/>
          <w:szCs w:val="26"/>
        </w:rPr>
        <w:t>.</w:t>
      </w:r>
    </w:p>
    <w:p w:rsidR="000C381E" w:rsidRPr="00A30B5E" w:rsidRDefault="00AA7EAA" w:rsidP="00E778C2">
      <w:pPr>
        <w:pStyle w:val="Default"/>
        <w:jc w:val="both"/>
        <w:rPr>
          <w:color w:val="auto"/>
          <w:sz w:val="26"/>
          <w:szCs w:val="26"/>
        </w:rPr>
      </w:pPr>
      <w:r w:rsidRPr="00A30B5E">
        <w:rPr>
          <w:color w:val="auto"/>
          <w:sz w:val="26"/>
          <w:szCs w:val="26"/>
        </w:rPr>
        <w:lastRenderedPageBreak/>
        <w:t xml:space="preserve">            </w:t>
      </w:r>
      <w:r w:rsidR="000C381E" w:rsidRPr="00A30B5E">
        <w:rPr>
          <w:color w:val="auto"/>
          <w:sz w:val="26"/>
          <w:szCs w:val="26"/>
        </w:rPr>
        <w:t xml:space="preserve">2. Внести в приложение № 1 к Порядку размещения нестационарных торговых объектов на территории </w:t>
      </w:r>
      <w:r w:rsidR="00C77290">
        <w:rPr>
          <w:color w:val="auto"/>
          <w:sz w:val="26"/>
          <w:szCs w:val="26"/>
        </w:rPr>
        <w:t>Сорочинского</w:t>
      </w:r>
      <w:r w:rsidR="000C381E" w:rsidRPr="00A30B5E">
        <w:rPr>
          <w:color w:val="auto"/>
          <w:sz w:val="26"/>
          <w:szCs w:val="26"/>
        </w:rPr>
        <w:t xml:space="preserve"> поселения Калачинского района Омской области следующее изменение: </w:t>
      </w:r>
    </w:p>
    <w:p w:rsidR="000C381E" w:rsidRPr="00A30B5E" w:rsidRDefault="00AA7EAA" w:rsidP="00E778C2">
      <w:pPr>
        <w:pStyle w:val="Default"/>
        <w:jc w:val="both"/>
        <w:rPr>
          <w:color w:val="auto"/>
          <w:sz w:val="26"/>
          <w:szCs w:val="26"/>
        </w:rPr>
      </w:pPr>
      <w:r w:rsidRPr="00A30B5E">
        <w:rPr>
          <w:color w:val="auto"/>
          <w:sz w:val="26"/>
          <w:szCs w:val="26"/>
        </w:rPr>
        <w:t xml:space="preserve">            </w:t>
      </w:r>
      <w:r w:rsidR="000C381E" w:rsidRPr="00A30B5E">
        <w:rPr>
          <w:color w:val="auto"/>
          <w:sz w:val="26"/>
          <w:szCs w:val="26"/>
        </w:rPr>
        <w:t xml:space="preserve">2.1. Пункт 37 изложить в следующей редакции: </w:t>
      </w:r>
    </w:p>
    <w:p w:rsidR="000C381E" w:rsidRPr="00A30B5E" w:rsidRDefault="00AA7EAA" w:rsidP="00E778C2">
      <w:pPr>
        <w:pStyle w:val="Default"/>
        <w:jc w:val="both"/>
        <w:rPr>
          <w:color w:val="auto"/>
          <w:sz w:val="26"/>
          <w:szCs w:val="26"/>
        </w:rPr>
      </w:pPr>
      <w:r w:rsidRPr="00A30B5E">
        <w:rPr>
          <w:color w:val="auto"/>
          <w:sz w:val="26"/>
          <w:szCs w:val="26"/>
        </w:rPr>
        <w:t xml:space="preserve">          </w:t>
      </w:r>
      <w:r w:rsidR="00C77290">
        <w:rPr>
          <w:color w:val="auto"/>
          <w:sz w:val="26"/>
          <w:szCs w:val="26"/>
        </w:rPr>
        <w:t xml:space="preserve"> </w:t>
      </w:r>
      <w:r w:rsidRPr="00A30B5E">
        <w:rPr>
          <w:color w:val="auto"/>
          <w:sz w:val="26"/>
          <w:szCs w:val="26"/>
        </w:rPr>
        <w:t xml:space="preserve"> </w:t>
      </w:r>
      <w:r w:rsidR="000C381E" w:rsidRPr="00A30B5E">
        <w:rPr>
          <w:color w:val="auto"/>
          <w:sz w:val="26"/>
          <w:szCs w:val="26"/>
        </w:rPr>
        <w:t xml:space="preserve">«В случае уклонения победителя аукциона от заключения договора организатор аукциона заключает договор с участником аукциона, который сделал предпоследнее предложение о цене аукциона. При этом заключение договора для участника аукциона, который сделал предпоследнее предложение о цене аукциона, является обязательным. </w:t>
      </w:r>
    </w:p>
    <w:p w:rsidR="000C381E" w:rsidRPr="00A30B5E" w:rsidRDefault="00AA7EAA" w:rsidP="00E778C2">
      <w:pPr>
        <w:pStyle w:val="Default"/>
        <w:jc w:val="both"/>
        <w:rPr>
          <w:color w:val="auto"/>
          <w:sz w:val="26"/>
          <w:szCs w:val="26"/>
        </w:rPr>
      </w:pPr>
      <w:r w:rsidRPr="00A30B5E">
        <w:rPr>
          <w:color w:val="auto"/>
          <w:sz w:val="26"/>
          <w:szCs w:val="26"/>
        </w:rPr>
        <w:t xml:space="preserve">            </w:t>
      </w:r>
      <w:proofErr w:type="gramStart"/>
      <w:r w:rsidR="000C381E" w:rsidRPr="00A30B5E">
        <w:rPr>
          <w:color w:val="auto"/>
          <w:sz w:val="26"/>
          <w:szCs w:val="26"/>
        </w:rPr>
        <w:t>Организатор аукциона в течение трех рабочих дней с момента истечения срока заключения договора, указанного в извещении о проведении аукциона, уведомляет участника аукциона, сделавшего предпоследнее предложение о цене аукциона, под расписку, по телефону, электронной почте, вручает под расписку или направляет по почте заказным письмом с уведомлением о вручении по адресу, указанному в заявке на участие в аукционе, проект договора»</w:t>
      </w:r>
      <w:r w:rsidR="00C77290">
        <w:rPr>
          <w:color w:val="auto"/>
          <w:sz w:val="26"/>
          <w:szCs w:val="26"/>
        </w:rPr>
        <w:t>.</w:t>
      </w:r>
      <w:r w:rsidR="000C381E" w:rsidRPr="00A30B5E">
        <w:rPr>
          <w:color w:val="auto"/>
          <w:sz w:val="26"/>
          <w:szCs w:val="26"/>
        </w:rPr>
        <w:t xml:space="preserve"> </w:t>
      </w:r>
      <w:proofErr w:type="gramEnd"/>
    </w:p>
    <w:p w:rsidR="000C381E" w:rsidRPr="00A30B5E" w:rsidRDefault="00AA7EAA" w:rsidP="00E778C2">
      <w:pPr>
        <w:pStyle w:val="Default"/>
        <w:jc w:val="both"/>
        <w:rPr>
          <w:color w:val="auto"/>
          <w:sz w:val="26"/>
          <w:szCs w:val="26"/>
        </w:rPr>
      </w:pPr>
      <w:r w:rsidRPr="00A30B5E">
        <w:rPr>
          <w:color w:val="auto"/>
          <w:sz w:val="26"/>
          <w:szCs w:val="26"/>
        </w:rPr>
        <w:t xml:space="preserve">             </w:t>
      </w:r>
      <w:r w:rsidR="000C381E" w:rsidRPr="00A30B5E">
        <w:rPr>
          <w:color w:val="auto"/>
          <w:sz w:val="26"/>
          <w:szCs w:val="26"/>
        </w:rPr>
        <w:t xml:space="preserve">3. Разместить настоящее постановление на официальном </w:t>
      </w:r>
      <w:r w:rsidR="00C77290">
        <w:rPr>
          <w:color w:val="auto"/>
          <w:sz w:val="26"/>
          <w:szCs w:val="26"/>
        </w:rPr>
        <w:t>сайте  Калачинского муниципального района в сети «Интернет».</w:t>
      </w:r>
    </w:p>
    <w:p w:rsidR="00C77290" w:rsidRDefault="00AA7EAA" w:rsidP="00E778C2">
      <w:pPr>
        <w:pStyle w:val="Default"/>
        <w:jc w:val="both"/>
        <w:rPr>
          <w:color w:val="auto"/>
          <w:sz w:val="26"/>
          <w:szCs w:val="26"/>
        </w:rPr>
      </w:pPr>
      <w:r w:rsidRPr="00A30B5E">
        <w:rPr>
          <w:color w:val="auto"/>
          <w:sz w:val="26"/>
          <w:szCs w:val="26"/>
        </w:rPr>
        <w:t xml:space="preserve">             </w:t>
      </w:r>
      <w:r w:rsidR="000C381E" w:rsidRPr="00A30B5E">
        <w:rPr>
          <w:color w:val="auto"/>
          <w:sz w:val="26"/>
          <w:szCs w:val="26"/>
        </w:rPr>
        <w:t xml:space="preserve">4. Контроль исполнения настоящего постановления </w:t>
      </w:r>
      <w:r w:rsidR="00C77290">
        <w:rPr>
          <w:color w:val="auto"/>
          <w:sz w:val="26"/>
          <w:szCs w:val="26"/>
        </w:rPr>
        <w:t>оставляю за  собой.</w:t>
      </w:r>
    </w:p>
    <w:p w:rsidR="00C77290" w:rsidRDefault="00C77290" w:rsidP="00E778C2">
      <w:pPr>
        <w:pStyle w:val="Default"/>
        <w:jc w:val="both"/>
        <w:rPr>
          <w:color w:val="auto"/>
          <w:sz w:val="26"/>
          <w:szCs w:val="26"/>
        </w:rPr>
      </w:pPr>
    </w:p>
    <w:p w:rsidR="00C77290" w:rsidRDefault="00C77290" w:rsidP="00E778C2">
      <w:pPr>
        <w:pStyle w:val="Default"/>
        <w:jc w:val="both"/>
        <w:rPr>
          <w:color w:val="auto"/>
          <w:sz w:val="26"/>
          <w:szCs w:val="26"/>
        </w:rPr>
      </w:pPr>
    </w:p>
    <w:p w:rsidR="00C77290" w:rsidRDefault="00C77290" w:rsidP="00E778C2">
      <w:pPr>
        <w:pStyle w:val="Default"/>
        <w:jc w:val="both"/>
        <w:rPr>
          <w:color w:val="auto"/>
          <w:sz w:val="26"/>
          <w:szCs w:val="26"/>
        </w:rPr>
      </w:pPr>
    </w:p>
    <w:p w:rsidR="00C77290" w:rsidRDefault="00C77290" w:rsidP="00E778C2">
      <w:pPr>
        <w:pStyle w:val="Default"/>
        <w:jc w:val="both"/>
        <w:rPr>
          <w:color w:val="auto"/>
          <w:sz w:val="26"/>
          <w:szCs w:val="26"/>
        </w:rPr>
      </w:pPr>
    </w:p>
    <w:p w:rsidR="000C381E" w:rsidRPr="00A30B5E" w:rsidRDefault="00C77290" w:rsidP="00E778C2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Глава сельского поселения                                                     </w:t>
      </w:r>
      <w:proofErr w:type="spellStart"/>
      <w:r>
        <w:rPr>
          <w:color w:val="auto"/>
          <w:sz w:val="26"/>
          <w:szCs w:val="26"/>
        </w:rPr>
        <w:t>А.П.Комиссаров</w:t>
      </w:r>
      <w:proofErr w:type="spellEnd"/>
      <w:r w:rsidR="000C381E" w:rsidRPr="00A30B5E">
        <w:rPr>
          <w:color w:val="auto"/>
          <w:sz w:val="26"/>
          <w:szCs w:val="26"/>
        </w:rPr>
        <w:t xml:space="preserve"> </w:t>
      </w:r>
    </w:p>
    <w:p w:rsidR="002A421F" w:rsidRPr="00A30B5E" w:rsidRDefault="002A421F" w:rsidP="00E778C2">
      <w:pPr>
        <w:jc w:val="both"/>
        <w:rPr>
          <w:sz w:val="26"/>
          <w:szCs w:val="26"/>
        </w:rPr>
      </w:pPr>
    </w:p>
    <w:sectPr w:rsidR="002A421F" w:rsidRPr="00A30B5E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B9"/>
    <w:rsid w:val="00011952"/>
    <w:rsid w:val="000C381E"/>
    <w:rsid w:val="0012775C"/>
    <w:rsid w:val="0013304A"/>
    <w:rsid w:val="002659B9"/>
    <w:rsid w:val="002A421F"/>
    <w:rsid w:val="004700AE"/>
    <w:rsid w:val="0062159C"/>
    <w:rsid w:val="006B7C37"/>
    <w:rsid w:val="00700C67"/>
    <w:rsid w:val="009035F6"/>
    <w:rsid w:val="009D56EC"/>
    <w:rsid w:val="00A30B5E"/>
    <w:rsid w:val="00AA7EAA"/>
    <w:rsid w:val="00AE5F2E"/>
    <w:rsid w:val="00B7349F"/>
    <w:rsid w:val="00C709B9"/>
    <w:rsid w:val="00C77290"/>
    <w:rsid w:val="00E778C2"/>
    <w:rsid w:val="00E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304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304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C32D-222C-4AF9-9088-691DCF95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2022-02-10T04:50:00Z</dcterms:created>
  <dcterms:modified xsi:type="dcterms:W3CDTF">2022-02-25T06:55:00Z</dcterms:modified>
</cp:coreProperties>
</file>