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80" w:rsidRDefault="00776580" w:rsidP="00776580">
      <w:pPr>
        <w:shd w:val="clear" w:color="auto" w:fill="FFFFFF"/>
        <w:spacing w:line="322" w:lineRule="exact"/>
        <w:ind w:left="907"/>
        <w:rPr>
          <w:b/>
          <w:sz w:val="24"/>
          <w:szCs w:val="24"/>
        </w:rPr>
      </w:pPr>
      <w:r>
        <w:rPr>
          <w:b/>
          <w:bCs/>
          <w:color w:val="000000"/>
          <w:spacing w:val="3"/>
          <w:w w:val="101"/>
          <w:sz w:val="24"/>
          <w:szCs w:val="24"/>
        </w:rPr>
        <w:t>АДМИНИСТРАЦИЯ  СОРОЧИНСКОГО СЕЛЬСКОГО ПОСЕЛЕНИЯ</w:t>
      </w:r>
    </w:p>
    <w:p w:rsidR="00776580" w:rsidRDefault="00776580" w:rsidP="00776580">
      <w:pPr>
        <w:shd w:val="clear" w:color="auto" w:fill="FFFFFF"/>
        <w:spacing w:line="322" w:lineRule="exact"/>
        <w:ind w:left="2174" w:right="2251"/>
        <w:jc w:val="center"/>
      </w:pPr>
      <w:r>
        <w:rPr>
          <w:b/>
          <w:bCs/>
          <w:color w:val="000000"/>
          <w:spacing w:val="-4"/>
          <w:w w:val="101"/>
          <w:sz w:val="28"/>
          <w:szCs w:val="28"/>
        </w:rPr>
        <w:t xml:space="preserve">Калачинского муниципального района </w:t>
      </w:r>
      <w:r>
        <w:rPr>
          <w:b/>
          <w:bCs/>
          <w:color w:val="000000"/>
          <w:spacing w:val="2"/>
          <w:w w:val="101"/>
          <w:sz w:val="28"/>
          <w:szCs w:val="28"/>
        </w:rPr>
        <w:t>Омской области</w:t>
      </w:r>
    </w:p>
    <w:p w:rsidR="00776580" w:rsidRDefault="00776580" w:rsidP="00776580">
      <w:pPr>
        <w:shd w:val="clear" w:color="auto" w:fill="FFFFFF"/>
        <w:spacing w:line="403" w:lineRule="exact"/>
        <w:ind w:left="8486"/>
      </w:pPr>
    </w:p>
    <w:p w:rsidR="00776580" w:rsidRDefault="00776580" w:rsidP="00776580">
      <w:pPr>
        <w:shd w:val="clear" w:color="auto" w:fill="FFFFFF"/>
        <w:ind w:right="77"/>
        <w:jc w:val="center"/>
      </w:pPr>
      <w:r>
        <w:rPr>
          <w:b/>
          <w:bCs/>
          <w:color w:val="000000"/>
          <w:spacing w:val="1"/>
          <w:w w:val="129"/>
          <w:sz w:val="28"/>
          <w:szCs w:val="28"/>
        </w:rPr>
        <w:t>ПОСТАНОВЛЕНИЕ</w:t>
      </w:r>
    </w:p>
    <w:p w:rsidR="00776580" w:rsidRDefault="00776580" w:rsidP="00776580">
      <w:pPr>
        <w:pStyle w:val="a3"/>
        <w:rPr>
          <w:spacing w:val="1"/>
          <w:w w:val="101"/>
          <w:sz w:val="28"/>
          <w:szCs w:val="28"/>
        </w:rPr>
      </w:pPr>
    </w:p>
    <w:p w:rsidR="00776580" w:rsidRDefault="00776580" w:rsidP="00776580">
      <w:pPr>
        <w:pStyle w:val="a3"/>
        <w:rPr>
          <w:sz w:val="28"/>
          <w:szCs w:val="28"/>
        </w:rPr>
      </w:pPr>
      <w:r>
        <w:rPr>
          <w:spacing w:val="1"/>
          <w:w w:val="101"/>
          <w:sz w:val="28"/>
          <w:szCs w:val="28"/>
        </w:rPr>
        <w:t>20.11</w:t>
      </w:r>
      <w:r>
        <w:rPr>
          <w:spacing w:val="1"/>
          <w:w w:val="101"/>
          <w:sz w:val="28"/>
          <w:szCs w:val="28"/>
        </w:rPr>
        <w:t xml:space="preserve">.2023 </w:t>
      </w:r>
      <w:r>
        <w:rPr>
          <w:sz w:val="28"/>
          <w:szCs w:val="28"/>
        </w:rPr>
        <w:tab/>
        <w:t xml:space="preserve">                                                                                           </w:t>
      </w:r>
      <w:r>
        <w:rPr>
          <w:w w:val="101"/>
          <w:sz w:val="28"/>
          <w:szCs w:val="28"/>
        </w:rPr>
        <w:t>№ 97</w:t>
      </w:r>
      <w:r>
        <w:rPr>
          <w:w w:val="101"/>
          <w:sz w:val="28"/>
          <w:szCs w:val="28"/>
        </w:rPr>
        <w:t xml:space="preserve">- </w:t>
      </w:r>
      <w:proofErr w:type="gramStart"/>
      <w:r>
        <w:rPr>
          <w:w w:val="101"/>
          <w:sz w:val="28"/>
          <w:szCs w:val="28"/>
        </w:rPr>
        <w:t>п</w:t>
      </w:r>
      <w:proofErr w:type="gramEnd"/>
    </w:p>
    <w:p w:rsidR="00776580" w:rsidRDefault="00776580" w:rsidP="00776580">
      <w:pPr>
        <w:rPr>
          <w:sz w:val="28"/>
          <w:szCs w:val="28"/>
        </w:rPr>
      </w:pPr>
    </w:p>
    <w:p w:rsidR="00776580" w:rsidRDefault="00776580" w:rsidP="007765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 адреса объектам </w:t>
      </w:r>
      <w:r>
        <w:rPr>
          <w:sz w:val="28"/>
          <w:szCs w:val="28"/>
        </w:rPr>
        <w:t xml:space="preserve"> недвижимости  </w:t>
      </w:r>
    </w:p>
    <w:p w:rsidR="00776580" w:rsidRDefault="00776580" w:rsidP="00776580">
      <w:pPr>
        <w:spacing w:line="360" w:lineRule="auto"/>
        <w:rPr>
          <w:sz w:val="28"/>
          <w:szCs w:val="28"/>
        </w:rPr>
      </w:pPr>
    </w:p>
    <w:p w:rsidR="00776580" w:rsidRDefault="00776580" w:rsidP="00776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  <w:shd w:val="clear" w:color="auto" w:fill="FFFFFF"/>
        </w:rPr>
        <w:t>Руководствуясь Федеральным законом от 06.10.2003 № 131-ФЗ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в целях упорядочения адресного хозяйства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орочино</w:t>
      </w:r>
      <w:proofErr w:type="spellEnd"/>
      <w:r>
        <w:rPr>
          <w:sz w:val="28"/>
          <w:szCs w:val="28"/>
        </w:rPr>
        <w:t xml:space="preserve"> Калачинского муниципального района Омской области,  в соответствии с </w:t>
      </w:r>
    </w:p>
    <w:p w:rsidR="00776580" w:rsidRDefault="00776580" w:rsidP="00776580">
      <w:pPr>
        <w:jc w:val="both"/>
        <w:rPr>
          <w:sz w:val="28"/>
          <w:szCs w:val="28"/>
        </w:rPr>
      </w:pPr>
      <w:r>
        <w:rPr>
          <w:sz w:val="28"/>
          <w:szCs w:val="28"/>
        </w:rPr>
        <w:t>п. 10 статьи 4 Устава Сорочинского сельского поселения Калачинского муниципального района Омской области,</w:t>
      </w:r>
      <w:r>
        <w:rPr>
          <w:rFonts w:ascii="Calibri" w:hAnsi="Calibri"/>
          <w:sz w:val="28"/>
          <w:szCs w:val="28"/>
        </w:rPr>
        <w:t xml:space="preserve">   </w:t>
      </w:r>
      <w:r>
        <w:rPr>
          <w:sz w:val="28"/>
          <w:szCs w:val="28"/>
        </w:rPr>
        <w:t>ПОСТАНОВЛЯЮ:</w:t>
      </w:r>
    </w:p>
    <w:p w:rsidR="00776580" w:rsidRDefault="00776580" w:rsidP="00776580">
      <w:pPr>
        <w:jc w:val="both"/>
        <w:rPr>
          <w:rFonts w:ascii="Calibri" w:hAnsi="Calibri"/>
          <w:sz w:val="28"/>
          <w:szCs w:val="28"/>
        </w:rPr>
      </w:pPr>
    </w:p>
    <w:p w:rsidR="00776580" w:rsidRDefault="00776580" w:rsidP="0077658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Присвоить  адрес  объекту недвижимости  </w:t>
      </w:r>
      <w:r w:rsidR="007D5F5B">
        <w:rPr>
          <w:sz w:val="28"/>
          <w:szCs w:val="28"/>
        </w:rPr>
        <w:t>(жилому дому)</w:t>
      </w:r>
      <w:r>
        <w:rPr>
          <w:sz w:val="28"/>
          <w:szCs w:val="28"/>
        </w:rPr>
        <w:t xml:space="preserve"> с</w:t>
      </w:r>
      <w:r w:rsidR="007D5F5B">
        <w:rPr>
          <w:sz w:val="28"/>
          <w:szCs w:val="28"/>
        </w:rPr>
        <w:t xml:space="preserve"> кадастровым  номером 55:07:020201:240</w:t>
      </w:r>
      <w:r>
        <w:rPr>
          <w:sz w:val="28"/>
          <w:szCs w:val="28"/>
        </w:rPr>
        <w:t xml:space="preserve"> - «Российская Федерация, Омская область, </w:t>
      </w:r>
      <w:proofErr w:type="spellStart"/>
      <w:r>
        <w:rPr>
          <w:sz w:val="28"/>
          <w:szCs w:val="28"/>
        </w:rPr>
        <w:t>Калачинский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Сорочинско</w:t>
      </w:r>
      <w:r w:rsidR="004D3C3F">
        <w:rPr>
          <w:sz w:val="28"/>
          <w:szCs w:val="28"/>
        </w:rPr>
        <w:t>е</w:t>
      </w:r>
      <w:proofErr w:type="spellEnd"/>
      <w:r w:rsidR="004D3C3F">
        <w:rPr>
          <w:sz w:val="28"/>
          <w:szCs w:val="28"/>
        </w:rPr>
        <w:t xml:space="preserve"> сельское поселение, д. Петровка</w:t>
      </w:r>
      <w:r>
        <w:rPr>
          <w:sz w:val="28"/>
          <w:szCs w:val="28"/>
        </w:rPr>
        <w:t xml:space="preserve">,  </w:t>
      </w:r>
      <w:r w:rsidR="004D3C3F">
        <w:rPr>
          <w:sz w:val="28"/>
          <w:szCs w:val="28"/>
        </w:rPr>
        <w:t>Центральная, д. 29</w:t>
      </w:r>
      <w:r>
        <w:rPr>
          <w:sz w:val="28"/>
          <w:szCs w:val="28"/>
        </w:rPr>
        <w:t>».</w:t>
      </w:r>
    </w:p>
    <w:p w:rsidR="00FC7F49" w:rsidRDefault="00FC7F49" w:rsidP="0077658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Присвоить адрес объекту недвижимости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земельному участку) </w:t>
      </w:r>
      <w:r w:rsidR="007C1C48">
        <w:rPr>
          <w:sz w:val="28"/>
          <w:szCs w:val="28"/>
        </w:rPr>
        <w:t>с кадастровым номером 55:07:020201:8 –«</w:t>
      </w:r>
      <w:r w:rsidR="007C1C48">
        <w:rPr>
          <w:sz w:val="28"/>
          <w:szCs w:val="28"/>
        </w:rPr>
        <w:t xml:space="preserve">«Российская Федерация, Омская область, </w:t>
      </w:r>
      <w:proofErr w:type="spellStart"/>
      <w:r w:rsidR="007C1C48">
        <w:rPr>
          <w:sz w:val="28"/>
          <w:szCs w:val="28"/>
        </w:rPr>
        <w:t>Калачинский</w:t>
      </w:r>
      <w:proofErr w:type="spellEnd"/>
      <w:r w:rsidR="007C1C48">
        <w:rPr>
          <w:sz w:val="28"/>
          <w:szCs w:val="28"/>
        </w:rPr>
        <w:t xml:space="preserve"> муниципальный район, </w:t>
      </w:r>
      <w:proofErr w:type="spellStart"/>
      <w:r w:rsidR="007C1C48">
        <w:rPr>
          <w:sz w:val="28"/>
          <w:szCs w:val="28"/>
        </w:rPr>
        <w:t>Сорочинское</w:t>
      </w:r>
      <w:proofErr w:type="spellEnd"/>
      <w:r w:rsidR="007C1C48">
        <w:rPr>
          <w:sz w:val="28"/>
          <w:szCs w:val="28"/>
        </w:rPr>
        <w:t xml:space="preserve"> сельское поселение, д. Петровка, </w:t>
      </w:r>
      <w:r w:rsidR="006F59FE">
        <w:rPr>
          <w:sz w:val="28"/>
          <w:szCs w:val="28"/>
        </w:rPr>
        <w:t>ул.</w:t>
      </w:r>
      <w:bookmarkStart w:id="0" w:name="_GoBack"/>
      <w:bookmarkEnd w:id="0"/>
      <w:r w:rsidR="007C1C48">
        <w:rPr>
          <w:sz w:val="28"/>
          <w:szCs w:val="28"/>
        </w:rPr>
        <w:t xml:space="preserve"> Центральная,</w:t>
      </w:r>
      <w:r w:rsidR="007C1C48">
        <w:rPr>
          <w:sz w:val="28"/>
          <w:szCs w:val="28"/>
        </w:rPr>
        <w:t xml:space="preserve"> земельный участок 29».</w:t>
      </w:r>
    </w:p>
    <w:p w:rsidR="00776580" w:rsidRDefault="00207A38" w:rsidP="0077658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76580">
        <w:rPr>
          <w:sz w:val="28"/>
          <w:szCs w:val="28"/>
        </w:rPr>
        <w:t>. Контроль исполнения настоящего постановления возложить на  специалиста - статистика Сидоркину Т.Ю..</w:t>
      </w:r>
    </w:p>
    <w:p w:rsidR="00776580" w:rsidRDefault="00776580" w:rsidP="00776580"/>
    <w:p w:rsidR="00776580" w:rsidRDefault="00776580" w:rsidP="00776580"/>
    <w:p w:rsidR="00776580" w:rsidRDefault="00776580" w:rsidP="00776580">
      <w:pPr>
        <w:rPr>
          <w:sz w:val="28"/>
          <w:szCs w:val="28"/>
        </w:rPr>
      </w:pPr>
    </w:p>
    <w:p w:rsidR="00776580" w:rsidRDefault="00776580" w:rsidP="00776580">
      <w:pPr>
        <w:rPr>
          <w:sz w:val="28"/>
          <w:szCs w:val="28"/>
        </w:rPr>
      </w:pPr>
    </w:p>
    <w:p w:rsidR="00776580" w:rsidRDefault="00776580" w:rsidP="00776580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776580" w:rsidRDefault="00776580" w:rsidP="00776580"/>
    <w:p w:rsidR="00776580" w:rsidRDefault="00776580" w:rsidP="00776580"/>
    <w:p w:rsidR="00776580" w:rsidRDefault="00776580" w:rsidP="00776580"/>
    <w:p w:rsidR="00776580" w:rsidRDefault="00776580" w:rsidP="00776580"/>
    <w:p w:rsidR="00776580" w:rsidRDefault="00776580" w:rsidP="00776580"/>
    <w:p w:rsidR="00776580" w:rsidRDefault="00776580" w:rsidP="00776580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4D"/>
    <w:rsid w:val="0012775C"/>
    <w:rsid w:val="00207A38"/>
    <w:rsid w:val="002A421F"/>
    <w:rsid w:val="002C1E4D"/>
    <w:rsid w:val="004D3C3F"/>
    <w:rsid w:val="006F59FE"/>
    <w:rsid w:val="00776580"/>
    <w:rsid w:val="007C1C48"/>
    <w:rsid w:val="007D5F5B"/>
    <w:rsid w:val="00DD25B5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76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7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2023-11-20T05:00:00Z</dcterms:created>
  <dcterms:modified xsi:type="dcterms:W3CDTF">2023-11-20T05:06:00Z</dcterms:modified>
</cp:coreProperties>
</file>