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A2" w:rsidRPr="001472B0" w:rsidRDefault="00A615A2" w:rsidP="00A615A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43297F">
        <w:rPr>
          <w:rFonts w:ascii="Times New Roman" w:hAnsi="Times New Roman" w:cs="Times New Roman"/>
          <w:b/>
          <w:sz w:val="26"/>
          <w:szCs w:val="26"/>
        </w:rPr>
        <w:t>АДМИНИСТРАЦИЯ  СОРОЧИНСКОГО СЕЛЬСКОГО ПОСЕЛЕНИЯ</w:t>
      </w:r>
    </w:p>
    <w:p w:rsidR="00A615A2" w:rsidRPr="0043297F" w:rsidRDefault="00A615A2" w:rsidP="00A615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297F">
        <w:rPr>
          <w:rFonts w:ascii="Times New Roman" w:hAnsi="Times New Roman" w:cs="Times New Roman"/>
          <w:b/>
          <w:sz w:val="26"/>
          <w:szCs w:val="26"/>
        </w:rPr>
        <w:t>Калачинского муниципального района</w:t>
      </w:r>
    </w:p>
    <w:p w:rsidR="00A615A2" w:rsidRPr="0043297F" w:rsidRDefault="00A615A2" w:rsidP="00A615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297F">
        <w:rPr>
          <w:rFonts w:ascii="Times New Roman" w:hAnsi="Times New Roman" w:cs="Times New Roman"/>
          <w:b/>
          <w:sz w:val="26"/>
          <w:szCs w:val="26"/>
        </w:rPr>
        <w:t>Омской области</w:t>
      </w:r>
    </w:p>
    <w:p w:rsidR="00A615A2" w:rsidRPr="00656FB5" w:rsidRDefault="00A615A2" w:rsidP="00A615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297F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615A2" w:rsidRPr="001472B0" w:rsidRDefault="00A615A2" w:rsidP="00A615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72B0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 xml:space="preserve">.10.2022                                                                                                  №  72 </w:t>
      </w:r>
      <w:r w:rsidRPr="00656FB5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656FB5">
        <w:rPr>
          <w:rFonts w:ascii="Times New Roman" w:hAnsi="Times New Roman" w:cs="Times New Roman"/>
          <w:sz w:val="26"/>
          <w:szCs w:val="26"/>
        </w:rPr>
        <w:t>п</w:t>
      </w:r>
      <w:proofErr w:type="gramEnd"/>
    </w:p>
    <w:p w:rsidR="00A615A2" w:rsidRPr="00656FB5" w:rsidRDefault="00A615A2" w:rsidP="00A615A2">
      <w:pPr>
        <w:rPr>
          <w:rFonts w:ascii="Calibri" w:hAnsi="Calibri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Об утверждении порядка предоставления мест для размещения объектов выездной торговли на территории Сорочинского сельского поселения Калачинского муниципального района Омской области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28.12.2009 № 381-ФЗ «Об основах государственного регулирования торговой деятельности в Российской Федерации», распоряжением Правительства Российской Федерации от 30 января 2021 г. № 208-р руководствуясь Методическими рекомендациями по совершенствованию правового регулирования нестационарной и развозной торговли на уровне субъектов Российской Федерации Министерство промышленности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торговли Российской Федерации от 23 марта 2015 г. № ЕВ-5999/08,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507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7507D">
        <w:rPr>
          <w:rFonts w:ascii="Times New Roman" w:hAnsi="Times New Roman" w:cs="Times New Roman"/>
          <w:b/>
          <w:sz w:val="28"/>
          <w:szCs w:val="28"/>
        </w:rPr>
        <w:t xml:space="preserve"> о с т а н о в л я ю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Утвердить прилагаемый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Порядок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предоставления мест для размещения объектов выездной торговли на территории Сорочинского сельского поселения Калачинского муниципального района Омской области.</w:t>
      </w:r>
    </w:p>
    <w:p w:rsidR="00A615A2" w:rsidRDefault="00A615A2" w:rsidP="00A615A2">
      <w:pPr>
        <w:pStyle w:val="ConsPlusNormal"/>
        <w:ind w:firstLine="539"/>
        <w:jc w:val="both"/>
        <w:rPr>
          <w:rFonts w:eastAsia="Times New Roman"/>
          <w:b w:val="0"/>
          <w:sz w:val="26"/>
          <w:szCs w:val="26"/>
          <w:lang w:eastAsia="ru-RU"/>
        </w:rPr>
      </w:pPr>
      <w:r>
        <w:rPr>
          <w:rFonts w:eastAsia="Times New Roman"/>
          <w:b w:val="0"/>
          <w:sz w:val="26"/>
          <w:szCs w:val="26"/>
          <w:lang w:eastAsia="ru-RU"/>
        </w:rPr>
        <w:t>2.</w:t>
      </w:r>
      <w:r w:rsidRPr="0054745C">
        <w:rPr>
          <w:rFonts w:eastAsia="Times New Roman"/>
          <w:b w:val="0"/>
          <w:sz w:val="26"/>
          <w:szCs w:val="26"/>
          <w:lang w:eastAsia="ru-RU"/>
        </w:rPr>
        <w:t> </w:t>
      </w:r>
      <w:r w:rsidRPr="0054745C">
        <w:rPr>
          <w:rFonts w:eastAsia="Times New Roman"/>
          <w:b w:val="0"/>
          <w:color w:val="000000"/>
          <w:sz w:val="26"/>
          <w:szCs w:val="26"/>
          <w:lang w:eastAsia="ar-SA"/>
        </w:rPr>
        <w:t>Опубликовать настоящее постановление в</w:t>
      </w:r>
      <w:r>
        <w:rPr>
          <w:rFonts w:eastAsia="Times New Roman"/>
          <w:b w:val="0"/>
          <w:color w:val="000000"/>
          <w:sz w:val="26"/>
          <w:szCs w:val="26"/>
          <w:lang w:eastAsia="ar-SA"/>
        </w:rPr>
        <w:t xml:space="preserve"> газете «</w:t>
      </w:r>
      <w:proofErr w:type="spellStart"/>
      <w:r>
        <w:rPr>
          <w:rFonts w:eastAsia="Times New Roman"/>
          <w:b w:val="0"/>
          <w:color w:val="000000"/>
          <w:sz w:val="26"/>
          <w:szCs w:val="26"/>
          <w:lang w:eastAsia="ar-SA"/>
        </w:rPr>
        <w:t>Сорочинский</w:t>
      </w:r>
      <w:proofErr w:type="spellEnd"/>
      <w:r>
        <w:rPr>
          <w:rFonts w:eastAsia="Times New Roman"/>
          <w:b w:val="0"/>
          <w:color w:val="000000"/>
          <w:sz w:val="26"/>
          <w:szCs w:val="26"/>
          <w:lang w:eastAsia="ar-SA"/>
        </w:rPr>
        <w:t xml:space="preserve"> муниципальный вестник» и </w:t>
      </w:r>
      <w:r w:rsidRPr="0054745C">
        <w:rPr>
          <w:rFonts w:eastAsia="Times New Roman"/>
          <w:b w:val="0"/>
          <w:color w:val="000000"/>
          <w:sz w:val="26"/>
          <w:szCs w:val="26"/>
          <w:lang w:eastAsia="ar-SA"/>
        </w:rPr>
        <w:t xml:space="preserve"> разместить в сети Интернет на официальном сайте Администрации </w:t>
      </w:r>
      <w:r>
        <w:rPr>
          <w:rFonts w:eastAsia="Times New Roman"/>
          <w:b w:val="0"/>
          <w:color w:val="000000"/>
          <w:sz w:val="26"/>
          <w:szCs w:val="26"/>
          <w:lang w:eastAsia="ar-SA"/>
        </w:rPr>
        <w:t>Сорочинского</w:t>
      </w:r>
      <w:r w:rsidRPr="0054745C">
        <w:rPr>
          <w:rFonts w:eastAsia="Times New Roman"/>
          <w:b w:val="0"/>
          <w:color w:val="000000"/>
          <w:sz w:val="26"/>
          <w:szCs w:val="26"/>
          <w:lang w:eastAsia="ar-SA"/>
        </w:rPr>
        <w:t xml:space="preserve"> сельского поселения Калачинского муниципального района Омской области.</w:t>
      </w:r>
      <w:r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</w:p>
    <w:p w:rsidR="00A615A2" w:rsidRDefault="00A615A2" w:rsidP="00A615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 Контроль исполнения настоящего постановления оставляю за  собой. </w:t>
      </w:r>
    </w:p>
    <w:p w:rsidR="00A615A2" w:rsidRDefault="00A615A2" w:rsidP="00A615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15A2" w:rsidRDefault="00A615A2" w:rsidP="00A615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15A2" w:rsidRDefault="00A615A2" w:rsidP="00A615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15A2" w:rsidRDefault="00A615A2" w:rsidP="00A615A2">
      <w:pPr>
        <w:tabs>
          <w:tab w:val="left" w:pos="3822"/>
        </w:tabs>
        <w:spacing w:after="0" w:line="240" w:lineRule="auto"/>
        <w:ind w:right="-5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A615A2">
          <w:pgSz w:w="11906" w:h="16838"/>
          <w:pgMar w:top="1134" w:right="1134" w:bottom="1134" w:left="1559" w:header="709" w:footer="709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Глава сельского поселения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А.П.Комиссаров</w:t>
      </w:r>
      <w:proofErr w:type="spellEnd"/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Сорочинского сельского поселения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Калачинского муниципального района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от    17.10.2022 г. №  72-п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Порядок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мест для размещения объектов выездной торговли на территории Сорочинского сельского поселения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Калачинского муниципального района Омской области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1.1. </w:t>
      </w:r>
      <w:proofErr w:type="gramStart"/>
      <w:r>
        <w:rPr>
          <w:rFonts w:ascii="Times New Roman" w:hAnsi="Times New Roman" w:cs="Times New Roman"/>
          <w:sz w:val="26"/>
          <w:szCs w:val="26"/>
        </w:rPr>
        <w:t>Настоящий Порядок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предоставления мест для размещения объектов выездной торговли на территории Сорочинского сельского поселения Калачинского муниципального района (далее – порядок) применяется в случаях размещения юридическими лицами, физическими лицами, зарегистрированными в установленном законом порядке и осуществляющими предпринимательскую деятельность без образования юридического лица, и граждан, осуществляющих выездную торговлю, объектов развозной и разносной торговли и общественного питания, в том числе при проведении праздничных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культурно-массовых мероприятий на территории  Сорочинского сельского поселения и в зданиях, строениях, сооружениях или на земельных участках, находящихся в муниципальной собственности Сорочинского сельского поселения, и определяет условия размещения и организации торговли.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К объектам выездной торговли (далее - объекты выездной торговли) относятся торговые объекты на колесах (на базе автомобиля, прицепа, велосипеда), предназначенные для неограниченного количества перемещений </w:t>
      </w:r>
      <w:r>
        <w:rPr>
          <w:rFonts w:ascii="Times New Roman" w:hAnsi="Times New Roman" w:cs="Times New Roman"/>
          <w:sz w:val="26"/>
          <w:szCs w:val="26"/>
        </w:rPr>
        <w:br/>
        <w:t xml:space="preserve">в пределах срока своей амортизации и технических характеристик и работы </w:t>
      </w:r>
      <w:r>
        <w:rPr>
          <w:rFonts w:ascii="Times New Roman" w:hAnsi="Times New Roman" w:cs="Times New Roman"/>
          <w:sz w:val="26"/>
          <w:szCs w:val="26"/>
        </w:rPr>
        <w:br/>
        <w:t>в разных местах: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мобильные торговые объекты на базе транспортных средств, в том числе специально оборудованные для торговой деятельности (автомагазины, автолавки, </w:t>
      </w:r>
      <w:proofErr w:type="spellStart"/>
      <w:r>
        <w:rPr>
          <w:rFonts w:ascii="Times New Roman" w:hAnsi="Times New Roman" w:cs="Times New Roman"/>
          <w:sz w:val="26"/>
          <w:szCs w:val="26"/>
        </w:rPr>
        <w:t>автокафе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автоцистерны, автоприцепы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</w:t>
      </w:r>
      <w:proofErr w:type="gramStart"/>
      <w:r>
        <w:rPr>
          <w:rFonts w:ascii="Times New Roman" w:hAnsi="Times New Roman" w:cs="Times New Roman"/>
          <w:sz w:val="26"/>
          <w:szCs w:val="26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);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мобильные торговые объекты, приводимые в движение мускульной силой человека - велосипеды;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мобильные объекты общественного питания;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торговая деятельность без использования торгового объекта - торговля </w:t>
      </w:r>
      <w:r>
        <w:rPr>
          <w:rFonts w:ascii="Times New Roman" w:hAnsi="Times New Roman" w:cs="Times New Roman"/>
          <w:sz w:val="26"/>
          <w:szCs w:val="26"/>
        </w:rPr>
        <w:br/>
        <w:t>с рук - вид торговой деятельности, когда торговля ведется исключительно с рук или с использованием простейших приспособлений, которые торгующий держит в руках или на себе и т.д. (с корзиной, сумкой, иным подобным приспособлением и пр.).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Настоящий порядок распространяется на юридических лиц, физических лиц, зарегистрированных в установленном законом порядке и осуществляющих предпринимательскую деятельность без образования юридического лица, и граждан,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осуществляющих выездную торговлю (далее – заявители).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Размещение объектов выездной торговли производится в местах </w:t>
      </w:r>
      <w:r>
        <w:rPr>
          <w:rFonts w:ascii="Times New Roman" w:hAnsi="Times New Roman" w:cs="Times New Roman"/>
          <w:sz w:val="26"/>
          <w:szCs w:val="26"/>
        </w:rPr>
        <w:br/>
        <w:t>с высокой проходимостью граждан согласно приложению № 1, местах проведения культурно-массовых и праздничных мероприятий.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1.5. Размещение объектов выездной торговли осуществляется на основании разрешения на право торговли, выданного администрацией Сорочинского сельского поселения Калачинского муниципального района Омской области.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1.6.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Выездная торговля товаров со специализацией мясо и мясная продукция, молоко и молочная продукция, хлеб, хлебобулочные и кондитерские изделия, плодоовощная и бахчевая продукция, рыба и морепродукты, рыбная продукция осуществляется с целью расширения рынков сбыта для местных товаропроизводителей следующей категорией лиц: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юридическими лицами, физическими лицами, зарегистрированными </w:t>
      </w:r>
      <w:r>
        <w:rPr>
          <w:rFonts w:ascii="Times New Roman" w:hAnsi="Times New Roman" w:cs="Times New Roman"/>
          <w:sz w:val="26"/>
          <w:szCs w:val="26"/>
        </w:rPr>
        <w:br/>
        <w:t>в установленном законом порядке и осуществляющими предпринимательскую деятельность без образования юридического лица являющимися товаропроизводителями Омской области (при наличии подтверждающих документов);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гражданами, реализующими продукцию, выращенную (произведенную) на личных подсобных хозяйствах (при наличии подтверждающих документов).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Выездная торговля плодоовощной и бахчевой продукцией осуществляется </w:t>
      </w:r>
      <w:r>
        <w:rPr>
          <w:rFonts w:ascii="Times New Roman" w:hAnsi="Times New Roman" w:cs="Times New Roman"/>
          <w:sz w:val="26"/>
          <w:szCs w:val="26"/>
        </w:rPr>
        <w:br/>
        <w:t>в период с 1 августа по 31 октября.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1.7. Выездная торговля товаров со специализацией цветы, рассада, саженцы осуществляется в период с 1 марта по 1 июня, с 31 августа по 01 ноября следующей категорией лиц: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юридическими лицами, физическими лицами, зарегистрированными в установленном законом порядке и осуществляющими предпринимательскую деятельность без образования юридического лица являющимися товаропроизводителями Омской области (при наличии подтверждающих документов);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гражданами, реализующими продукцию, выращенную (произведенную) на личных подсобных хозяйствах (при наличии подтверждающих документов).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1.8. Выездная торговля товаров со специализацией быстрое питание и напитки (готовая еда),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другая продукция, имеющая узкую специализацию, осуществляется юридическими и физическими лицами, зарегистрированными </w:t>
      </w:r>
      <w:r>
        <w:rPr>
          <w:rFonts w:ascii="Times New Roman" w:hAnsi="Times New Roman" w:cs="Times New Roman"/>
          <w:sz w:val="26"/>
          <w:szCs w:val="26"/>
        </w:rPr>
        <w:br/>
        <w:t>в установленном законом порядке и осуществляющими предпринимательскую деятельность без образования юридического лица в период проведения культурно-массовых и праздничных мероприятий.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1.9. Порядок не применяется к отношениям, связанным с размещением нестационарных торговых объектов, предусмотренных Схемой размещения нестационарных торговых на территории Сорочинского сельского поселения Калачинского муниципального района Омской области.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Порядок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предоставления мест размещения объектов выездной торговли</w:t>
      </w:r>
      <w:proofErr w:type="gramEnd"/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Заявители, заинтересованные в размещении объектов выездной торговли  обращаются в администрацию Сорочинского сельского поселения Калачинского  муниципального района с заявлением (далее - заявление), </w:t>
      </w:r>
      <w:bookmarkStart w:id="0" w:name="Par11"/>
      <w:bookmarkEnd w:id="0"/>
      <w:r>
        <w:rPr>
          <w:rFonts w:ascii="Times New Roman" w:hAnsi="Times New Roman" w:cs="Times New Roman"/>
          <w:sz w:val="26"/>
          <w:szCs w:val="26"/>
        </w:rPr>
        <w:t>заполненным по форме согласно приложению № 2 к настоящему порядку, в котором должны содержаться: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фамилия, имя, отчество, место жительства заявителя и реквизиты документа, удостоверяющего личность заявителя (для гражданина), идентификационный номер налогоплательщика  (для индивидуальных предпринимателей);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б) наименование и место нахождения заявителя (для юридического лица), </w:t>
      </w:r>
      <w:r>
        <w:rPr>
          <w:rFonts w:ascii="Times New Roman" w:hAnsi="Times New Roman" w:cs="Times New Roman"/>
          <w:sz w:val="26"/>
          <w:szCs w:val="26"/>
        </w:rPr>
        <w:br/>
        <w:t>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адресные ориентиры, площадь места размещения объекта выездной торговли;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вид объекта развозной торговли;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специализация объекта развозной торговли;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почтовый адрес и (или) адрес электронной почты для связи с заявителем;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 период размещения объекта развозной торговли.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2"/>
      <w:bookmarkEnd w:id="1"/>
      <w:r>
        <w:rPr>
          <w:rFonts w:ascii="Times New Roman" w:hAnsi="Times New Roman" w:cs="Times New Roman"/>
          <w:sz w:val="26"/>
          <w:szCs w:val="26"/>
        </w:rPr>
        <w:t>В случае поступления более одного заявления на размещение объекта развозной торговли на одно место разрешение выдается заявителю, подавшему заявление раньше остальных заявителей, что подтверждается соответствующей записью в журнале регистрации обращений.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 Решение об отказе в размещении объекта выездной торговли принимается в случаях: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предоставления неполного пакета документов или недостоверных сведений, указанных в п. 2.1 настоящего порядка;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отсутствия свободных торговых мест, предусмотренных для осуществления выездной торговли настоящим порядком;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несоблюдения требований, установленных п.3.1 настоящего порядка.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 Разрешение на организацию выездной торговли выдается на срок, указанный в заявлении юридического лица, физического лица,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зарегистрированного в установленном законом порядке и осуществляющим предпринимательскую деятельность без образования юридического лица, и гражданина. Выездная торговля не может осуществляться одним хозяйствующим субъектом на постоянной основе (не более 3 раз в неделю и не более 4 часов </w:t>
      </w:r>
      <w:r>
        <w:rPr>
          <w:rFonts w:ascii="Times New Roman" w:hAnsi="Times New Roman" w:cs="Times New Roman"/>
          <w:sz w:val="26"/>
          <w:szCs w:val="26"/>
        </w:rPr>
        <w:br/>
        <w:t>в день).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При соответствии поданного Заявления требованиям, предусмотренным настоящего порядка, и при отсутствии оснований для отказа в выдаче разрешения администрацией Сорочинского сельского поселения Калачинского  муниципального района в течение 5 (пяти) рабочих дней с момента подачи Заявления выдается разрешение, по форме согласно приложению № 3 к настоящему порядку.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Организация работы объектов выездной торговли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 При организации работы объектов развозной торговли заявитель обязан обеспечить соблюдение требований действующего законодательства в сфере торговли, санитарных норм, противопожарных, экологических и других правил, </w:t>
      </w:r>
      <w:r>
        <w:rPr>
          <w:rFonts w:ascii="Times New Roman" w:hAnsi="Times New Roman" w:cs="Times New Roman"/>
          <w:sz w:val="26"/>
          <w:szCs w:val="26"/>
        </w:rPr>
        <w:br/>
        <w:t>а также соблюдение условий труда и правил личной гигиены продавцами объектов.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Заявители обязаны: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обеспечить торговое место необходимым торговым инвентарем, оборудованием, упаковочным материалом, салфетками и другими предметами материально-технического обеспечения, необходимого для выездной  торговли;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обеспечить наличие вывески о своем наименовании, информацию </w:t>
      </w:r>
      <w:r>
        <w:rPr>
          <w:rFonts w:ascii="Times New Roman" w:hAnsi="Times New Roman" w:cs="Times New Roman"/>
          <w:sz w:val="26"/>
          <w:szCs w:val="26"/>
        </w:rPr>
        <w:br/>
        <w:t>о государственной регистрации и наименование зарегистрировавшего его органа, адрес и контактный телефон заявителя;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 обеспечить наличие четко и правильно оформленных ценников или прейскурантов;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обеспечить доступ контролирующих органов;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обеспечить постоянный уход за внешним видом и содержанием торгового объекта в течение всего времени работы;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производить уборку прилегающей к торговому объекту территории </w:t>
      </w:r>
      <w:r>
        <w:rPr>
          <w:rFonts w:ascii="Times New Roman" w:hAnsi="Times New Roman" w:cs="Times New Roman"/>
          <w:sz w:val="26"/>
          <w:szCs w:val="26"/>
        </w:rPr>
        <w:br/>
        <w:t>в радиусе 5 метров 1 раз в час и по окончании работы;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обеспечить емкости для сбора мусора;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обеспечить вывоз мусора после завершения работы;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обеспечить обслуживающий персонал чистой униформой (фартук, халат, перчатки и т.п.), головными уборами, фирменными нагрудными знаками (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бейджами</w:t>
      </w:r>
      <w:proofErr w:type="spellEnd"/>
      <w:r>
        <w:rPr>
          <w:rFonts w:ascii="Times New Roman" w:hAnsi="Times New Roman" w:cs="Times New Roman"/>
          <w:sz w:val="26"/>
          <w:szCs w:val="26"/>
        </w:rPr>
        <w:t>), иметь в наличии медицинские книжки с отметкой о прохождении медосмотра.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3.2. </w:t>
      </w:r>
      <w:proofErr w:type="gramStart"/>
      <w:r>
        <w:rPr>
          <w:rFonts w:ascii="Times New Roman" w:hAnsi="Times New Roman" w:cs="Times New Roman"/>
          <w:sz w:val="26"/>
          <w:szCs w:val="26"/>
        </w:rPr>
        <w:t>Не допускается выездная торговля на проезжей части улиц, на придорожных полосах (полосах отвода) областных, федеральных автомобильных трассах, в арках зданий, на газонах, цветниках, площадках (детских, отдыха, спортивных) на расстоянии менее 5 м от окон зданий и витрин стационарных торговых объектов, на расстоянии менее 10 м от историко-архитектурных и культурных памятников, детских дошкольных и школьных образовательных учреждений.</w:t>
      </w:r>
      <w:proofErr w:type="gramEnd"/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 Запрещается раскладка и продажа товаров в коробках, ящиках или другой случайной таре, на тротуаре, земле, газонах и т.д.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 Заявители обязаны незамедлительно освободить место торговли в случае необходимости проведения ремонтных, аварийно-спасательных работ, работ по предупреждению или ликвидации последствий чрезвычайных ситуаций.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 Разрешение на размещение объекта развозной торговли выдается администрацией Сорочинского сельского поселения Калачинского муниципального района бесплатно.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 При несоблюдении требований к организации выездной торговли разрешение на организацию выездной торговли аннулируется администрацией Сорочинского сельского поселения Калачинского муниципального района.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3.7. Ответственность за выполнение правил эксплуатации, порядка организации работы объекта развозной торговли возлагается на руководителя организации, индивидуального предпринимателя или физическое лицо </w:t>
      </w:r>
      <w:r>
        <w:rPr>
          <w:rFonts w:ascii="Times New Roman" w:hAnsi="Times New Roman" w:cs="Times New Roman"/>
          <w:sz w:val="26"/>
          <w:szCs w:val="26"/>
        </w:rPr>
        <w:br/>
        <w:t>в соответствии с действующим законодательством и настоящим Порядком.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 порядку</w:t>
      </w:r>
      <w:r>
        <w:rPr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предоставления мест для размещения объектов развозной и выездной торговли на территории  Сорочинского сельского поселения Калачинского муниципального района Омской области</w:t>
      </w: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размещения мест для объектов развозной торговли </w:t>
      </w: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959"/>
        <w:gridCol w:w="8647"/>
      </w:tblGrid>
      <w:tr w:rsidR="00A615A2" w:rsidTr="004E59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размещения места для  объектов развозной торговли </w:t>
            </w:r>
          </w:p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615A2" w:rsidTr="004E59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Калачинский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район,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орочино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Школьная,  д.2</w:t>
            </w:r>
          </w:p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5A2" w:rsidTr="004E59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Калачинский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Зеленая, д.5</w:t>
            </w:r>
          </w:p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5A2" w:rsidTr="004E59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Калачинский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д. Докучаевка, ул. Школьная, д.37</w:t>
            </w:r>
          </w:p>
          <w:p w:rsidR="00A615A2" w:rsidRDefault="00A615A2" w:rsidP="004E59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 порядку</w:t>
      </w:r>
      <w:r>
        <w:rPr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предоставления мест для размещения объектов выездной торговли на территории Сорочинского сельского поселения Калачинского</w:t>
      </w: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</w:t>
      </w: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Сорочинского сельского поселения Калачинского</w:t>
      </w:r>
    </w:p>
    <w:p w:rsidR="00A615A2" w:rsidRDefault="00A615A2" w:rsidP="00A615A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предоставление места для размещения объекта выездной торговли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 Сорочинского сельского поселения Калачинского муниципального района Омской области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(для юридических лиц - полное наименование, организационно-правовая форма, сведения о</w:t>
      </w:r>
      <w:proofErr w:type="gramEnd"/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государственной регистрации; для физических лиц - фамилия, имя, отчество, паспортные данные, ИНН)</w:t>
      </w:r>
      <w:proofErr w:type="gramEnd"/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 (далее именуется – заявитель)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заявителя_______________________________________________________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(местонахождение юридического лица; место регистрации физического лица)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(факс) заявителя __________________________________________________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Вид объекта развозной торговли_________________________________________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Специализация объекта развозной торговли 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Период размещения объекта развозной торговли____________________________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Адресные ориентиры, площадь места размещения объекта развозной торговли______________________________________________________________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Телефон (электронный адрес):____________________________________________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М.П.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Подпись  ___________________               Дата ___________________20____г.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порядку предоставления мест для размещения объектов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выездной торговли на территории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Сорочинского сельского поселения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Калачинского муниципального района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Омской области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Разрешение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размещение объекта выездной торговли на территории Сорочинского сельского поселения Калачинского муниципального района Омской области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№   _______________                                           от___ __________ 20__ г.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разрешение выдано______________________________________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(указывается полное наименование и организационно-правовая форма юридического лица или Ф.И.О. физического лица - индивидуального предпринимателя или гражданина, его паспортные данные и место регистрации)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(№, дата свидетельства о государственной регистрации, наименование    зарегистрировавшего органа)                                                          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размещение объекта развозной торговли: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011"/>
        <w:gridCol w:w="2126"/>
        <w:gridCol w:w="3402"/>
      </w:tblGrid>
      <w:tr w:rsidR="00A615A2" w:rsidTr="004E59C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развозной торговли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Перечень реализуемых товаров </w:t>
            </w:r>
          </w:p>
        </w:tc>
      </w:tr>
      <w:tr w:rsidR="00A615A2" w:rsidTr="004E59CD">
        <w:trPr>
          <w:trHeight w:val="4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15A2" w:rsidTr="004E59C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15A2" w:rsidTr="004E59C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5A2" w:rsidRDefault="00A615A2" w:rsidP="004E5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Адресные ориентиры_______________________________________________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Период размещения объекта развозной торговли________________________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Сорочинского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А.П.Комиссаров</w:t>
      </w:r>
      <w:proofErr w:type="spellEnd"/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м.п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требованиями к юридическим лицам, физическим лицам, зарегистрированным в установленном законом порядке и осуществляющим предпринимательскую деятельность без образования юридического лица и гражданам, осуществляющим выездную торговлю (на оборотной стороне данного разрешения) </w:t>
      </w:r>
      <w:proofErr w:type="gramStart"/>
      <w:r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                      __________________________________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(дата)                                                          (подпись, Ф.И.О.)</w:t>
      </w:r>
    </w:p>
    <w:p w:rsidR="00A615A2" w:rsidRPr="00125F2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Требования к юридическим лицам, физическим лицам, зарегистрированным в установленном законом порядке и осуществляющим предпринимательскую деятельность без образования юридического лица и гражданам, осуществляющим выездную торговлю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Размещение объектов развозной торговли производится только в местах, указанных в Разрешении.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Объекты развозной торговли должны отвечать требованиям действующего законодательства.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Юридические лица, физические лица, зарегистрированные в установленном законом порядке и осуществляющие предпринимательскую деятельность без образования юридического лица и граждане, осуществляющие выездную торговлю (далее-Хозяйствующие субъекты) обязаны: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обеспечить торговое место необходимым торговым инвентарем, оборудованием, упаковочным материалом, салфетками и другими предметами материально-технического обеспечения, необходимого для развозной  торговли;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обеспечить наличие вывески о своем наименовании, информацию о государственной регистрации и наименование зарегистрировавшего его органа, адрес и контактный телефон заявителя;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обеспечить наличие четко и правильно оформленных ценников или прейскурантов;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обеспечить доступ контролирующих органов;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обеспечить постоянный уход за внешним видом и содержанием торгового объекта в течение всего времени работы;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производить уборку прилегающей к торговому объекту территории в радиусе 5 метров 1 раз в час и по окончании работы;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обеспечить емкости для сбора мусора;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обеспечить обслуживающий персонал чистой униформой (фартук, халат, перчатки и т.п.), головными уборами, фирменными нагрудными знаками (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бейджами</w:t>
      </w:r>
      <w:proofErr w:type="spellEnd"/>
      <w:r>
        <w:rPr>
          <w:rFonts w:ascii="Times New Roman" w:hAnsi="Times New Roman" w:cs="Times New Roman"/>
          <w:sz w:val="26"/>
          <w:szCs w:val="26"/>
        </w:rPr>
        <w:t>), иметь в наличии медицинские книжки с отметкой о прохождении медосмотра.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Хозяйствующий субъект осуществляет реализацию товаров только одной из следующих специализаций: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мясо и мясная продукция;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молоко и молочная продукция;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хлеб, хлебобулочные и кондитерские изделия;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цветы, рассада, саженцы;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печатная продукция;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быстрое питание и напитки (готовая еда);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плодоовощная и бахчевая продукция;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рыба и морепродукты, рыбная продукция;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другая продукция, имеющая узкую специализацию.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При осуществлении выездной торговли запрещается реализация: </w:t>
      </w:r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 продовольственных товаров, если отсутствуют условия для соблюдения санитарных норм и правил, температурных режимов, условий хранения и реализации этих товаров;</w:t>
      </w:r>
      <w:proofErr w:type="gramEnd"/>
    </w:p>
    <w:p w:rsidR="00A615A2" w:rsidRDefault="00A615A2" w:rsidP="00A61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 товаров, реализация которых запрещена законодательными актами, а также товаров, которые не имеют сопроводительных документов (товаротранспортная </w:t>
      </w:r>
      <w:r>
        <w:rPr>
          <w:rFonts w:ascii="Times New Roman" w:hAnsi="Times New Roman" w:cs="Times New Roman"/>
          <w:sz w:val="26"/>
          <w:szCs w:val="26"/>
        </w:rPr>
        <w:lastRenderedPageBreak/>
        <w:t>накладная, документов, которые удостоверяют качество и безопасность товара и др.), наличие которых обусловлено нормативными документами и актами.</w:t>
      </w:r>
      <w:proofErr w:type="gramEnd"/>
    </w:p>
    <w:p w:rsidR="00A615A2" w:rsidRDefault="00A615A2" w:rsidP="00A615A2"/>
    <w:p w:rsidR="002A421F" w:rsidRDefault="002A421F">
      <w:bookmarkStart w:id="2" w:name="_GoBack"/>
      <w:bookmarkEnd w:id="2"/>
    </w:p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61"/>
    <w:rsid w:val="0012775C"/>
    <w:rsid w:val="002A421F"/>
    <w:rsid w:val="00845561"/>
    <w:rsid w:val="00A6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15A2"/>
    <w:rPr>
      <w:color w:val="0000FF" w:themeColor="hyperlink"/>
      <w:u w:val="single"/>
    </w:rPr>
  </w:style>
  <w:style w:type="paragraph" w:customStyle="1" w:styleId="ConsPlusNormal">
    <w:name w:val="ConsPlusNormal"/>
    <w:rsid w:val="00A615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A61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15A2"/>
    <w:rPr>
      <w:color w:val="0000FF" w:themeColor="hyperlink"/>
      <w:u w:val="single"/>
    </w:rPr>
  </w:style>
  <w:style w:type="paragraph" w:customStyle="1" w:styleId="ConsPlusNormal">
    <w:name w:val="ConsPlusNormal"/>
    <w:rsid w:val="00A615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A61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6439DFCC4EC4C6D0104CB3F21C8BE6D26A27710AD908E98149EABB75BE78215E8F88CE8EA26451ABBA33F939B8D4C72469DDE949EBC5F9E0FCA008O1AC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6439DFCC4EC4C6D01052BEE470D5E8D6667B750BD805BFDE1BECEC2AEE7E740CCFD697CCEE7750A9A431F83AOBA2K" TargetMode="External"/><Relationship Id="rId5" Type="http://schemas.openxmlformats.org/officeDocument/2006/relationships/hyperlink" Target="consultantplus://offline/ref=A16439DFCC4EC4C6D01052BEE470D5E8D664717C0ED805BFDE1BECEC2AEE7E740CCFD697CCEE7750A9A431F83AOBA2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2829</Words>
  <Characters>16131</Characters>
  <Application>Microsoft Office Word</Application>
  <DocSecurity>0</DocSecurity>
  <Lines>134</Lines>
  <Paragraphs>37</Paragraphs>
  <ScaleCrop>false</ScaleCrop>
  <Company/>
  <LinksUpToDate>false</LinksUpToDate>
  <CharactersWithSpaces>18923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2022-10-27T09:02:00Z</dcterms:created>
  <dcterms:modified xsi:type="dcterms:W3CDTF">2022-10-27T09:02:00Z</dcterms:modified>
</cp:coreProperties>
</file>