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B89" w:rsidRDefault="006E5B89" w:rsidP="006E5B89">
      <w:pPr>
        <w:autoSpaceDE w:val="0"/>
        <w:autoSpaceDN w:val="0"/>
        <w:adjustRightInd w:val="0"/>
        <w:spacing w:before="72" w:after="0" w:line="242" w:lineRule="atLeast"/>
        <w:ind w:left="142" w:right="50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 xml:space="preserve">АДМИНИСТРАЦИЯ СОРОЧИНСКОГО СЕЛЬСКОГО  ПОСЕЛЕНИЯ </w:t>
      </w:r>
    </w:p>
    <w:p w:rsidR="006E5B89" w:rsidRDefault="006E5B89" w:rsidP="006E5B89">
      <w:pPr>
        <w:autoSpaceDE w:val="0"/>
        <w:autoSpaceDN w:val="0"/>
        <w:adjustRightInd w:val="0"/>
        <w:spacing w:before="72" w:after="0" w:line="242" w:lineRule="atLeast"/>
        <w:ind w:left="603" w:right="611"/>
        <w:jc w:val="center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 xml:space="preserve">КАЛАЧИНСКОГО МУНИЦИПАЛЬНОГО РАЙОНА </w:t>
      </w:r>
    </w:p>
    <w:p w:rsidR="006E5B89" w:rsidRDefault="006E5B89" w:rsidP="006E5B89">
      <w:pPr>
        <w:autoSpaceDE w:val="0"/>
        <w:autoSpaceDN w:val="0"/>
        <w:adjustRightInd w:val="0"/>
        <w:spacing w:before="72" w:after="0" w:line="242" w:lineRule="atLeast"/>
        <w:ind w:left="603" w:right="611"/>
        <w:jc w:val="center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 xml:space="preserve">ОМСКОЙ ОБЛАСТИ                                                                                                  </w:t>
      </w:r>
    </w:p>
    <w:p w:rsidR="006E5B89" w:rsidRDefault="006E5B89" w:rsidP="006E5B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E5B89" w:rsidRDefault="006E5B89" w:rsidP="006E5B89">
      <w:pPr>
        <w:autoSpaceDE w:val="0"/>
        <w:autoSpaceDN w:val="0"/>
        <w:adjustRightInd w:val="0"/>
        <w:spacing w:before="89" w:after="0" w:line="240" w:lineRule="auto"/>
        <w:ind w:left="603" w:right="606"/>
        <w:jc w:val="center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ПОСТАНОВЛЕНИЕ</w:t>
      </w:r>
    </w:p>
    <w:p w:rsidR="006E5B89" w:rsidRDefault="006E5B89" w:rsidP="006E5B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30"/>
          <w:szCs w:val="30"/>
        </w:rPr>
      </w:pPr>
    </w:p>
    <w:p w:rsidR="006E5B89" w:rsidRDefault="006E5B89" w:rsidP="006E5B89">
      <w:pPr>
        <w:autoSpaceDE w:val="0"/>
        <w:autoSpaceDN w:val="0"/>
        <w:adjustRightInd w:val="0"/>
        <w:spacing w:before="2" w:after="0" w:line="240" w:lineRule="auto"/>
        <w:rPr>
          <w:rFonts w:ascii="Times New Roman" w:hAnsi="Times New Roman"/>
          <w:sz w:val="26"/>
          <w:szCs w:val="26"/>
        </w:rPr>
      </w:pPr>
    </w:p>
    <w:p w:rsidR="006E5B89" w:rsidRDefault="006E5B89" w:rsidP="006E5B89">
      <w:pPr>
        <w:tabs>
          <w:tab w:val="left" w:pos="3498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от  01 .07. 2022                                                                         </w:t>
      </w:r>
      <w:r>
        <w:rPr>
          <w:rFonts w:ascii="Times New Roman CYR" w:hAnsi="Times New Roman CYR" w:cs="Times New Roman CYR"/>
          <w:spacing w:val="67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№ 49 -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п</w:t>
      </w:r>
      <w:proofErr w:type="gramEnd"/>
    </w:p>
    <w:p w:rsidR="006E5B89" w:rsidRDefault="006E5B89" w:rsidP="006E5B89">
      <w:pPr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sz w:val="28"/>
          <w:szCs w:val="28"/>
        </w:rPr>
      </w:pPr>
    </w:p>
    <w:p w:rsidR="006E5B89" w:rsidRDefault="006E5B89" w:rsidP="006E5B8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</w:rPr>
        <w:t>О внесении изменений в постановление администрации Сорочинского сельского поселения Калачинского муниципального района Омской области от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22.06.2016 г. № 23-п «Об утверждении Порядка принятия решений о признании безнадежной к взысканию задолженности по платежам в бюджет Сорочинского сельского поселения Калачинского муниципального района Омской области»</w:t>
      </w:r>
    </w:p>
    <w:p w:rsidR="006E5B89" w:rsidRDefault="006E5B89" w:rsidP="006E5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E5B89" w:rsidRDefault="006E5B89" w:rsidP="006E5B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E5B89" w:rsidRDefault="006E5B89" w:rsidP="006E5B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Руководствуясь Федеральным законом от 06.10.2003 № 131-ФЗ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 xml:space="preserve">Об общих </w:t>
      </w:r>
      <w:r>
        <w:rPr>
          <w:rFonts w:ascii="Times New Roman CYR" w:hAnsi="Times New Roman CYR" w:cs="Times New Roman CYR"/>
          <w:spacing w:val="-2"/>
          <w:sz w:val="28"/>
          <w:szCs w:val="28"/>
        </w:rPr>
        <w:t>принципах организации местного самоуправления в Российской Федерации</w:t>
      </w:r>
      <w:r>
        <w:rPr>
          <w:rFonts w:ascii="Times New Roman" w:hAnsi="Times New Roman"/>
          <w:spacing w:val="-2"/>
          <w:sz w:val="28"/>
          <w:szCs w:val="28"/>
        </w:rPr>
        <w:t xml:space="preserve">», </w:t>
      </w:r>
      <w:r>
        <w:rPr>
          <w:rFonts w:ascii="Times New Roman CYR" w:hAnsi="Times New Roman CYR" w:cs="Times New Roman CYR"/>
          <w:sz w:val="28"/>
          <w:szCs w:val="28"/>
        </w:rPr>
        <w:t xml:space="preserve">статьей 47.2 Бюджетного кодекса Российской Федерации, постановлением Правительства РФ от 06.05.2016 №393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Об общих требованиях к порядку принятия решений о признании безнадежной к взысканию задолженности по платежам в бюджеты бюджетной системы Российской Федерации</w:t>
      </w:r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 CYR" w:hAnsi="Times New Roman CYR" w:cs="Times New Roman CYR"/>
          <w:sz w:val="28"/>
          <w:szCs w:val="28"/>
        </w:rPr>
        <w:t>ПОСТАНОВЛЯЮ:</w:t>
      </w:r>
    </w:p>
    <w:p w:rsidR="006E5B89" w:rsidRDefault="006E5B89" w:rsidP="006E5B8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E5B89" w:rsidRDefault="006E5B89" w:rsidP="006E5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Внести в Порядок принятия решений о признании безнадежной к взысканию задолженности по платежам в бюджет Сорочинского сельского поселения, утвержденный постановлением администрации Сорочинского сельского поселения Калачинского муниципального района Омской области от 31 июля 2020 года № 60-п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Об утверждении Порядка принятия решений о признании безнадежной к взысканию задолженности по платежам в  бюджет Сорочинского сельского поселения Калачинского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 CYR" w:hAnsi="Times New Roman CYR" w:cs="Times New Roman CYR"/>
          <w:sz w:val="28"/>
          <w:szCs w:val="28"/>
        </w:rPr>
        <w:t>следующие изменения:</w:t>
      </w:r>
      <w:proofErr w:type="gramEnd"/>
    </w:p>
    <w:p w:rsidR="006E5B89" w:rsidRDefault="006E5B89" w:rsidP="006E5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 </w:t>
      </w:r>
      <w:r>
        <w:rPr>
          <w:rFonts w:ascii="Times New Roman CYR" w:hAnsi="Times New Roman CYR" w:cs="Times New Roman CYR"/>
          <w:sz w:val="28"/>
          <w:szCs w:val="28"/>
        </w:rPr>
        <w:t>Пункт 13 изложить в следующей редакции:</w:t>
      </w:r>
    </w:p>
    <w:p w:rsidR="006E5B89" w:rsidRDefault="006E5B89" w:rsidP="006E5B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«6. </w:t>
      </w:r>
      <w:r>
        <w:rPr>
          <w:rFonts w:ascii="Times New Roman CYR" w:hAnsi="Times New Roman CYR" w:cs="Times New Roman CYR"/>
          <w:sz w:val="28"/>
          <w:szCs w:val="28"/>
        </w:rPr>
        <w:t xml:space="preserve">В целях подготовки проекта решения о признании безнадежной к взысканию задолженности администрация сельского поселения  рассматривает и проверяет документы, необходимые для его принятия, в течение 10 рабочих дней со дня их представления. </w:t>
      </w:r>
    </w:p>
    <w:p w:rsidR="006E5B89" w:rsidRDefault="006E5B89" w:rsidP="006E5B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 результатам рассмотрения и проверки документов администрацией в течение 5 рабочих дней подготавливается проект решения о признании безнадежной к взысканию задолженности.</w:t>
      </w:r>
    </w:p>
    <w:p w:rsidR="006E5B89" w:rsidRDefault="006E5B89" w:rsidP="006E5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>Проект решения о признании безнадежной к взысканию задолженности оформляется администрацией актом, который утверждается руководителем администратора доходов.</w:t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</w:p>
    <w:p w:rsidR="006E5B89" w:rsidRDefault="006E5B89" w:rsidP="006E5B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Акт о признании безнадежной к взысканию задолженности формируется в соответствии с приказом Министерства финансов Российской Федерации от 15 апреля 2021 года № 61н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Об утверждении унифицированных форм электронных документов бухгалтерского учета, применяемых при ведении бюджетного учета, бухгалтерского учета государственных (муниципальных) учреждений, и Методических указаний по их формированию и применению</w:t>
      </w:r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 CYR" w:hAnsi="Times New Roman CYR" w:cs="Times New Roman CYR"/>
          <w:sz w:val="28"/>
          <w:szCs w:val="28"/>
        </w:rPr>
        <w:t>письмом Министерства финансов Российской Федерации от 1 декабря 2021 года № 02-07-07/98091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 Методических рекомендациях по переходу на применение в 2022 году унифицированных форм электронных первичных документов</w:t>
      </w:r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 CYR" w:hAnsi="Times New Roman CYR" w:cs="Times New Roman CYR"/>
          <w:sz w:val="28"/>
          <w:szCs w:val="28"/>
        </w:rPr>
        <w:t>и содержит следующую информацию:</w:t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</w:p>
    <w:p w:rsidR="006E5B89" w:rsidRDefault="006E5B89" w:rsidP="006E5B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1) полное наименование организации (фамилия, имя, отчество (при наличии) физического лица);</w:t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</w:p>
    <w:p w:rsidR="006E5B89" w:rsidRDefault="006E5B89" w:rsidP="006E5B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2) идентификационный номер налогоплательщика, основной государственный регистрационный номер, код причины постановки на учет налогоплательщика организации (идентификационный номер налогоплательщика физического лица (при наличии));</w:t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</w:p>
    <w:p w:rsidR="006E5B89" w:rsidRDefault="006E5B89" w:rsidP="006E5B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3) сведения о платеже, по которому возникла задолженность;</w:t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</w:p>
    <w:p w:rsidR="006E5B89" w:rsidRDefault="006E5B89" w:rsidP="006E5B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4) код классификации доходов бюджетов Российской Федерации, по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которому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учитывается задолженность, его наименование;</w:t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</w:p>
    <w:p w:rsidR="006E5B89" w:rsidRDefault="006E5B89" w:rsidP="006E5B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5) сумма задолженности;</w:t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</w:p>
    <w:p w:rsidR="006E5B89" w:rsidRDefault="006E5B89" w:rsidP="006E5B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6) сумма задолженности по пеням и штрафам по соответствующим платежам в бюджеты;</w:t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</w:p>
    <w:p w:rsidR="006E5B89" w:rsidRDefault="006E5B89" w:rsidP="006E5B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7) дата принятия решения о признании безнадежной к взысканию задолженности;</w:t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  <w:t>8) подписи ответственных специалистов администрации сельского поселения</w:t>
      </w:r>
    </w:p>
    <w:p w:rsidR="006E5B89" w:rsidRDefault="006E5B89" w:rsidP="006E5B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2. Приложение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к Порядку принятия решений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 признании безнадежной к взысканию задолженности по платежам в бюджет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Сорочинского сельского поселения Калачинского муниципального района Омской области, утвержденного постановлением администрации Сорочинского сельского поселения Калачинского муниципального района Омской области № 23-п от 22.06.2016г исключить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6E5B89" w:rsidRDefault="006E5B89" w:rsidP="006E5B8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Sylfaen"/>
          <w:sz w:val="28"/>
          <w:szCs w:val="28"/>
        </w:rPr>
      </w:pPr>
      <w:r>
        <w:rPr>
          <w:rFonts w:ascii="Sylfaen" w:hAnsi="Sylfaen" w:cs="Sylfaen"/>
          <w:sz w:val="28"/>
          <w:szCs w:val="28"/>
        </w:rPr>
        <w:tab/>
      </w:r>
      <w:r>
        <w:rPr>
          <w:rFonts w:ascii="Sylfaen" w:hAnsi="Sylfaen" w:cs="Sylfaen"/>
          <w:sz w:val="28"/>
          <w:szCs w:val="28"/>
        </w:rPr>
        <w:tab/>
        <w:t>2. Настоящее постановление подлежит официальному опубликованию  и вступает в силу после</w:t>
      </w:r>
      <w:r>
        <w:rPr>
          <w:rFonts w:ascii="Times New Roman CYR" w:hAnsi="Times New Roman CYR" w:cs="Times New Roman CYR"/>
          <w:sz w:val="28"/>
          <w:szCs w:val="28"/>
        </w:rPr>
        <w:t xml:space="preserve"> его </w:t>
      </w:r>
      <w:r>
        <w:rPr>
          <w:rFonts w:ascii="Sylfaen" w:hAnsi="Sylfaen" w:cs="Sylfaen"/>
          <w:sz w:val="28"/>
          <w:szCs w:val="28"/>
        </w:rPr>
        <w:t>официального опубликования.</w:t>
      </w:r>
    </w:p>
    <w:p w:rsidR="006E5B89" w:rsidRDefault="006E5B89" w:rsidP="006E5B8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Sylfaen" w:hAnsi="Sylfaen" w:cs="Sylfaen"/>
          <w:sz w:val="28"/>
          <w:szCs w:val="28"/>
        </w:rPr>
        <w:tab/>
      </w:r>
      <w:r>
        <w:rPr>
          <w:rFonts w:ascii="Sylfaen" w:hAnsi="Sylfaen" w:cs="Sylfaen"/>
          <w:sz w:val="28"/>
          <w:szCs w:val="28"/>
        </w:rPr>
        <w:tab/>
        <w:t>3.</w:t>
      </w:r>
      <w:r>
        <w:rPr>
          <w:rFonts w:ascii="Times New Roman CYR" w:hAnsi="Times New Roman CYR" w:cs="Times New Roman CYR"/>
          <w:sz w:val="28"/>
          <w:szCs w:val="28"/>
        </w:rPr>
        <w:t>Контроль исполнения настоящего постановления оставляю за собой.</w:t>
      </w:r>
    </w:p>
    <w:p w:rsidR="006E5B89" w:rsidRDefault="006E5B89" w:rsidP="006E5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5B89" w:rsidRDefault="006E5B89" w:rsidP="006E5B89">
      <w:pPr>
        <w:autoSpaceDE w:val="0"/>
        <w:autoSpaceDN w:val="0"/>
        <w:adjustRightInd w:val="0"/>
        <w:spacing w:before="10" w:after="0" w:line="240" w:lineRule="auto"/>
        <w:rPr>
          <w:rFonts w:ascii="Times New Roman" w:hAnsi="Times New Roman"/>
          <w:sz w:val="25"/>
          <w:szCs w:val="25"/>
        </w:rPr>
      </w:pPr>
    </w:p>
    <w:p w:rsidR="006E5B89" w:rsidRDefault="006E5B89" w:rsidP="006E5B89">
      <w:pPr>
        <w:autoSpaceDE w:val="0"/>
        <w:autoSpaceDN w:val="0"/>
        <w:adjustRightInd w:val="0"/>
        <w:spacing w:after="0" w:line="240" w:lineRule="auto"/>
        <w:ind w:left="102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Глава сельского</w:t>
      </w:r>
      <w:r>
        <w:rPr>
          <w:rFonts w:ascii="Times New Roman CYR" w:hAnsi="Times New Roman CYR" w:cs="Times New Roman CYR"/>
          <w:spacing w:val="-1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поселения</w:t>
      </w:r>
      <w:r>
        <w:rPr>
          <w:rFonts w:ascii="Times New Roman CYR" w:hAnsi="Times New Roman CYR" w:cs="Times New Roman CYR"/>
          <w:sz w:val="28"/>
          <w:szCs w:val="28"/>
        </w:rPr>
        <w:tab/>
        <w:t xml:space="preserve">                                             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А.П.Комиссаров</w:t>
      </w:r>
      <w:proofErr w:type="spellEnd"/>
    </w:p>
    <w:p w:rsidR="002A421F" w:rsidRDefault="002A421F">
      <w:bookmarkStart w:id="0" w:name="_GoBack"/>
      <w:bookmarkEnd w:id="0"/>
    </w:p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4A8"/>
    <w:rsid w:val="0012775C"/>
    <w:rsid w:val="002354A8"/>
    <w:rsid w:val="002A421F"/>
    <w:rsid w:val="006E5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B8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B8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9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646</Words>
  <Characters>3687</Characters>
  <Application>Microsoft Office Word</Application>
  <DocSecurity>0</DocSecurity>
  <Lines>30</Lines>
  <Paragraphs>8</Paragraphs>
  <ScaleCrop>false</ScaleCrop>
  <Company/>
  <LinksUpToDate>false</LinksUpToDate>
  <CharactersWithSpaces>4325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2022-07-04T04:35:00Z</dcterms:created>
  <dcterms:modified xsi:type="dcterms:W3CDTF">2022-07-04T04:35:00Z</dcterms:modified>
</cp:coreProperties>
</file>