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4B9" w:rsidRDefault="00A064B9" w:rsidP="009842B0">
      <w:pPr>
        <w:spacing w:after="0" w:line="240" w:lineRule="auto"/>
        <w:ind w:left="-142" w:right="-144"/>
        <w:jc w:val="center"/>
        <w:rPr>
          <w:rFonts w:ascii="Times New Roman" w:hAnsi="Times New Roman" w:cs="Times New Roman"/>
          <w:b/>
          <w:sz w:val="28"/>
        </w:rPr>
      </w:pPr>
      <w:r w:rsidRPr="007C0160">
        <w:rPr>
          <w:rFonts w:ascii="Times New Roman" w:hAnsi="Times New Roman" w:cs="Times New Roman"/>
          <w:b/>
          <w:sz w:val="28"/>
        </w:rPr>
        <w:t xml:space="preserve">АДМИНИСТРАЦИЯ </w:t>
      </w:r>
      <w:r w:rsidR="009842B0">
        <w:rPr>
          <w:rFonts w:ascii="Times New Roman" w:hAnsi="Times New Roman" w:cs="Times New Roman"/>
          <w:b/>
          <w:sz w:val="28"/>
        </w:rPr>
        <w:t>СОРОЧИНСКОГОСЕЛЬСКОГО ПОСЕЛЕНИЯ</w:t>
      </w:r>
    </w:p>
    <w:p w:rsidR="009842B0" w:rsidRDefault="009842B0" w:rsidP="009842B0">
      <w:pPr>
        <w:spacing w:after="0" w:line="240" w:lineRule="auto"/>
        <w:ind w:left="-142" w:right="-144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Калачинского муниципального района</w:t>
      </w:r>
    </w:p>
    <w:p w:rsidR="009842B0" w:rsidRPr="007C0160" w:rsidRDefault="009842B0" w:rsidP="009842B0">
      <w:pPr>
        <w:spacing w:after="0" w:line="240" w:lineRule="auto"/>
        <w:ind w:left="-142" w:right="-144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Омской области</w:t>
      </w:r>
    </w:p>
    <w:p w:rsidR="00A064B9" w:rsidRPr="007C0160" w:rsidRDefault="00A064B9" w:rsidP="009842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64B9" w:rsidRPr="009842B0" w:rsidRDefault="00A064B9" w:rsidP="00A064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2B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064B9" w:rsidRPr="007C0160" w:rsidRDefault="00936B12" w:rsidP="00394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26.11.</w:t>
      </w:r>
      <w:r w:rsidR="00394EC4">
        <w:rPr>
          <w:rFonts w:ascii="Times New Roman" w:hAnsi="Times New Roman" w:cs="Times New Roman"/>
          <w:sz w:val="28"/>
          <w:szCs w:val="28"/>
        </w:rPr>
        <w:t>2021</w:t>
      </w:r>
      <w:r w:rsidR="00A064B9" w:rsidRPr="007C016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394E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№ 61-п</w:t>
      </w:r>
    </w:p>
    <w:p w:rsidR="00A064B9" w:rsidRPr="007C0160" w:rsidRDefault="00A064B9" w:rsidP="00F6245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F62455" w:rsidRPr="007C0160" w:rsidRDefault="00356266" w:rsidP="00F6245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 создании Общественного совета</w:t>
      </w:r>
      <w:r w:rsidR="0072630C"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при администрации </w:t>
      </w:r>
    </w:p>
    <w:p w:rsidR="00356266" w:rsidRPr="007C0160" w:rsidRDefault="00394EC4" w:rsidP="00F6245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Сорочинского сельского поселения </w:t>
      </w:r>
      <w:r w:rsidR="0072630C"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Калачинского муниципального </w:t>
      </w:r>
      <w:r w:rsidR="001D682B"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района </w:t>
      </w:r>
      <w:r w:rsidR="0072630C"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Омской области</w:t>
      </w:r>
    </w:p>
    <w:p w:rsidR="00356266" w:rsidRPr="007C0160" w:rsidRDefault="00356266" w:rsidP="00A859B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064B9" w:rsidRPr="007C0160" w:rsidRDefault="00A064B9" w:rsidP="00A859B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61FAB" w:rsidRPr="007C0160" w:rsidRDefault="00261FAB" w:rsidP="00A859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соответствии с Конституцией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72630C"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Федеральным законом от 21 июля 2014 года №</w:t>
      </w:r>
      <w:r w:rsidR="00A064B9"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72630C"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212-ФЗ «Об основах общественного контроля в Российской Федерации», </w:t>
      </w:r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Уставом</w:t>
      </w:r>
      <w:r w:rsidR="00FD5E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Сорочинского сельского поселения </w:t>
      </w:r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72630C"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Калачинского </w:t>
      </w:r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муниципального </w:t>
      </w:r>
      <w:r w:rsidR="0072630C"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района</w:t>
      </w:r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Pr="007C01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целях повышения эффективности взаимодействия населения с органами местного самоуправления,</w:t>
      </w:r>
      <w:r w:rsidRPr="007C01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поддержания общественного согласия</w:t>
      </w:r>
      <w:r w:rsidRPr="007C01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 формировании</w:t>
      </w:r>
      <w:proofErr w:type="gramEnd"/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реализации муниципальной политики по наиболее важным вопросам социально-экономического развития</w:t>
      </w:r>
      <w:r w:rsidR="00FD5E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Сорочинского сельского поселения </w:t>
      </w:r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72630C"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Калачинского муниципального </w:t>
      </w:r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района</w:t>
      </w:r>
      <w:r w:rsidR="00D971AF"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Омской области</w:t>
      </w:r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осуществления общественного </w:t>
      </w:r>
      <w:proofErr w:type="gramStart"/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контроля за</w:t>
      </w:r>
      <w:proofErr w:type="gramEnd"/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деятельностью органов местного самоуправления</w:t>
      </w:r>
      <w:r w:rsidR="00162BEB"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r w:rsidR="00A064B9"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ПОСТАНОВЛЯЮ</w:t>
      </w:r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p w:rsidR="00261FAB" w:rsidRPr="007C0160" w:rsidRDefault="00261FAB" w:rsidP="00A859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 Создать Общественный совет при администрации</w:t>
      </w:r>
      <w:r w:rsidR="00FD5E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Сорочинского сельского поселения </w:t>
      </w:r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D971AF"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Калачинского муниципального района</w:t>
      </w:r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261FAB" w:rsidRPr="007C0160" w:rsidRDefault="00261FAB" w:rsidP="00A859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2. Утвердить  Положение об Общественном совете при администрации </w:t>
      </w:r>
      <w:r w:rsidR="00FD5E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Сорочинского сельского поселения </w:t>
      </w:r>
      <w:r w:rsidR="0013764C"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Калачинского муниципального района</w:t>
      </w:r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A064B9"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согласно приложению № 1 к настоящему постановлению.</w:t>
      </w:r>
    </w:p>
    <w:p w:rsidR="00261FAB" w:rsidRPr="007C0160" w:rsidRDefault="00261FAB" w:rsidP="00A859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3. Утвердить состав Общественного совета при администрации </w:t>
      </w:r>
      <w:r w:rsidR="00EC37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Сорочинского сельского поселения </w:t>
      </w:r>
      <w:r w:rsidR="0013764C"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A064B9"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согласно приложению № 2 к настоящему постановлению</w:t>
      </w:r>
      <w:r w:rsidR="00EC37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1D682B" w:rsidRPr="007C0160" w:rsidRDefault="001D682B" w:rsidP="001D68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261FAB"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4. </w:t>
      </w:r>
      <w:proofErr w:type="gramStart"/>
      <w:r w:rsidRPr="007C016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C0160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</w:t>
      </w:r>
      <w:r w:rsidR="00EC37AE">
        <w:rPr>
          <w:rFonts w:ascii="Times New Roman" w:hAnsi="Times New Roman" w:cs="Times New Roman"/>
          <w:sz w:val="28"/>
          <w:szCs w:val="28"/>
        </w:rPr>
        <w:t xml:space="preserve">Сорочинского сельского поселения </w:t>
      </w:r>
      <w:r w:rsidRPr="007C0160">
        <w:rPr>
          <w:rFonts w:ascii="Times New Roman" w:hAnsi="Times New Roman" w:cs="Times New Roman"/>
          <w:sz w:val="28"/>
          <w:szCs w:val="28"/>
        </w:rPr>
        <w:t>Калачинского муниципального района и опубликов</w:t>
      </w:r>
      <w:r w:rsidR="00EC37AE">
        <w:rPr>
          <w:rFonts w:ascii="Times New Roman" w:hAnsi="Times New Roman" w:cs="Times New Roman"/>
          <w:sz w:val="28"/>
          <w:szCs w:val="28"/>
        </w:rPr>
        <w:t>ать в газете «</w:t>
      </w:r>
      <w:proofErr w:type="spellStart"/>
      <w:r w:rsidR="00EC37AE">
        <w:rPr>
          <w:rFonts w:ascii="Times New Roman" w:hAnsi="Times New Roman" w:cs="Times New Roman"/>
          <w:sz w:val="28"/>
          <w:szCs w:val="28"/>
        </w:rPr>
        <w:t>Сорочинский</w:t>
      </w:r>
      <w:proofErr w:type="spellEnd"/>
      <w:r w:rsidR="00EC37AE">
        <w:rPr>
          <w:rFonts w:ascii="Times New Roman" w:hAnsi="Times New Roman" w:cs="Times New Roman"/>
          <w:sz w:val="28"/>
          <w:szCs w:val="28"/>
        </w:rPr>
        <w:t xml:space="preserve"> муниципальный вестник».</w:t>
      </w:r>
    </w:p>
    <w:p w:rsidR="00261FAB" w:rsidRPr="007C0160" w:rsidRDefault="00261FAB" w:rsidP="001D682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5. Настоящее </w:t>
      </w:r>
      <w:r w:rsidR="0013764C"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постановление </w:t>
      </w:r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вступает в силу со дня официального опубликования.</w:t>
      </w:r>
    </w:p>
    <w:p w:rsidR="0072630C" w:rsidRDefault="00261FAB" w:rsidP="00EC37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6. Контроль исполнени</w:t>
      </w:r>
      <w:r w:rsidR="00A064B9"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</w:t>
      </w:r>
      <w:r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 настоящего </w:t>
      </w:r>
      <w:r w:rsidR="00C87BAB"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постановления</w:t>
      </w:r>
      <w:r w:rsidR="007E7772" w:rsidRPr="007C0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EC37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оставляю за  собой.</w:t>
      </w:r>
    </w:p>
    <w:p w:rsidR="00EC37AE" w:rsidRPr="007C0160" w:rsidRDefault="00EC37AE" w:rsidP="00EC37A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960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748"/>
        <w:gridCol w:w="4857"/>
      </w:tblGrid>
      <w:tr w:rsidR="007C0160" w:rsidRPr="007C0160" w:rsidTr="00944125">
        <w:trPr>
          <w:trHeight w:val="223"/>
        </w:trPr>
        <w:tc>
          <w:tcPr>
            <w:tcW w:w="4748" w:type="dxa"/>
            <w:hideMark/>
          </w:tcPr>
          <w:p w:rsidR="0072630C" w:rsidRPr="007C0160" w:rsidRDefault="005543E5" w:rsidP="00A8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</w:t>
            </w:r>
            <w:r w:rsidR="0072630C" w:rsidRPr="007C016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4857" w:type="dxa"/>
          </w:tcPr>
          <w:p w:rsidR="0072630C" w:rsidRPr="007C0160" w:rsidRDefault="0072630C" w:rsidP="007C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160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5543E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proofErr w:type="spellStart"/>
            <w:r w:rsidR="005543E5">
              <w:rPr>
                <w:rFonts w:ascii="Times New Roman" w:hAnsi="Times New Roman" w:cs="Times New Roman"/>
                <w:sz w:val="28"/>
                <w:szCs w:val="28"/>
              </w:rPr>
              <w:t>А.П.Комиссаров</w:t>
            </w:r>
            <w:proofErr w:type="spellEnd"/>
          </w:p>
        </w:tc>
      </w:tr>
    </w:tbl>
    <w:p w:rsidR="00FD5EDF" w:rsidRDefault="00FD5EDF" w:rsidP="00A859B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5543E5" w:rsidRDefault="005543E5" w:rsidP="00A859B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735F30" w:rsidRDefault="00735F30" w:rsidP="00735F30">
      <w:pPr>
        <w:ind w:firstLine="709"/>
        <w:jc w:val="center"/>
        <w:rPr>
          <w:rFonts w:eastAsia="Times New Roman"/>
        </w:rPr>
      </w:pPr>
    </w:p>
    <w:p w:rsidR="00735F30" w:rsidRPr="00735F30" w:rsidRDefault="00735F30" w:rsidP="00735F30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735F3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735F30" w:rsidRPr="00735F30" w:rsidRDefault="00735F30" w:rsidP="00735F30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735F30">
        <w:rPr>
          <w:rFonts w:ascii="Times New Roman" w:hAnsi="Times New Roman" w:cs="Times New Roman"/>
          <w:sz w:val="28"/>
          <w:szCs w:val="28"/>
        </w:rPr>
        <w:t xml:space="preserve">Администрации Сорочинского </w:t>
      </w:r>
    </w:p>
    <w:p w:rsidR="00735F30" w:rsidRPr="00735F30" w:rsidRDefault="00735F30" w:rsidP="00735F30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735F30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  <w:proofErr w:type="spellStart"/>
      <w:proofErr w:type="gramStart"/>
      <w:r w:rsidRPr="00735F30">
        <w:rPr>
          <w:rFonts w:ascii="Times New Roman" w:hAnsi="Times New Roman" w:cs="Times New Roman"/>
          <w:sz w:val="28"/>
          <w:szCs w:val="28"/>
        </w:rPr>
        <w:t>поселения</w:t>
      </w:r>
      <w:proofErr w:type="spellEnd"/>
      <w:proofErr w:type="gramEnd"/>
      <w:r w:rsidRPr="00735F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F30" w:rsidRPr="00735F30" w:rsidRDefault="00DA1820" w:rsidP="00735F30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26.11.2021  № 61-п</w:t>
      </w:r>
    </w:p>
    <w:p w:rsidR="00735F30" w:rsidRPr="00735F30" w:rsidRDefault="00735F30" w:rsidP="00735F30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</w:p>
    <w:p w:rsidR="00735F30" w:rsidRPr="00735F30" w:rsidRDefault="00735F30" w:rsidP="00735F30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735F30">
        <w:rPr>
          <w:rFonts w:ascii="Times New Roman" w:hAnsi="Times New Roman" w:cs="Times New Roman"/>
          <w:sz w:val="28"/>
          <w:szCs w:val="28"/>
        </w:rPr>
        <w:t>ПОЛОЖЕНИЕ</w:t>
      </w:r>
    </w:p>
    <w:p w:rsidR="00735F30" w:rsidRPr="00735F30" w:rsidRDefault="00735F30" w:rsidP="00735F30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735F30">
        <w:rPr>
          <w:rFonts w:ascii="Times New Roman" w:hAnsi="Times New Roman" w:cs="Times New Roman"/>
          <w:sz w:val="28"/>
          <w:szCs w:val="28"/>
        </w:rPr>
        <w:t>о деятельности Общественного совета при Администрации</w:t>
      </w:r>
    </w:p>
    <w:p w:rsidR="00151950" w:rsidRDefault="00151950" w:rsidP="00735F30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Сорочинского сельского поселения </w:t>
      </w:r>
    </w:p>
    <w:p w:rsidR="00735F30" w:rsidRPr="00735F30" w:rsidRDefault="00735F30" w:rsidP="00735F30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735F30"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</w:t>
      </w:r>
    </w:p>
    <w:p w:rsidR="00735F30" w:rsidRPr="00735F30" w:rsidRDefault="00735F30" w:rsidP="00735F30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</w:p>
    <w:p w:rsidR="00735F30" w:rsidRPr="000335D8" w:rsidRDefault="00735F30" w:rsidP="00735F30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sz w:val="28"/>
          <w:szCs w:val="28"/>
        </w:rPr>
        <w:t>I. Общие положения</w:t>
      </w:r>
    </w:p>
    <w:p w:rsidR="00735F30" w:rsidRPr="000335D8" w:rsidRDefault="00735F30" w:rsidP="00735F30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1.1.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Pr="00033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деятельности Общественного совета                     при Администрации </w:t>
      </w:r>
      <w:r w:rsidR="00E66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Сорочинского сельского поселения </w:t>
      </w:r>
      <w:r w:rsidRPr="000335D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Калачинского муниципального района Омской области,</w:t>
      </w:r>
      <w:r w:rsidRPr="000335D8">
        <w:rPr>
          <w:rFonts w:ascii="Times New Roman" w:hAnsi="Times New Roman" w:cs="Times New Roman"/>
          <w:sz w:val="28"/>
          <w:szCs w:val="28"/>
        </w:rPr>
        <w:t xml:space="preserve"> 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(далее – Положение) определяет компетенцию, порядок формирования состава и деятельности Общественного совета </w:t>
      </w:r>
      <w:r w:rsidRPr="000335D8">
        <w:rPr>
          <w:rFonts w:ascii="Times New Roman" w:hAnsi="Times New Roman" w:cs="Times New Roman"/>
          <w:sz w:val="28"/>
          <w:szCs w:val="28"/>
        </w:rPr>
        <w:t xml:space="preserve">при Администрации </w:t>
      </w:r>
      <w:r w:rsidR="00E66E73">
        <w:rPr>
          <w:rFonts w:ascii="Times New Roman" w:hAnsi="Times New Roman" w:cs="Times New Roman"/>
          <w:sz w:val="28"/>
          <w:szCs w:val="28"/>
        </w:rPr>
        <w:t xml:space="preserve">Сорочинского сельского поселения </w:t>
      </w:r>
      <w:r w:rsidRPr="000335D8"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(далее – Общественный совет).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1.2.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335D8">
        <w:rPr>
          <w:rFonts w:ascii="Times New Roman" w:eastAsia="Times New Roman" w:hAnsi="Times New Roman" w:cs="Times New Roman"/>
          <w:sz w:val="28"/>
          <w:szCs w:val="28"/>
        </w:rPr>
        <w:t>Общественный совет призван содействовать учету потребностей                       и интересов жителей</w:t>
      </w:r>
      <w:r w:rsidR="00E66E73">
        <w:rPr>
          <w:rFonts w:ascii="Times New Roman" w:eastAsia="Times New Roman" w:hAnsi="Times New Roman" w:cs="Times New Roman"/>
          <w:sz w:val="28"/>
          <w:szCs w:val="28"/>
        </w:rPr>
        <w:t xml:space="preserve"> Сорочинского сельского поселения 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 Калачинского района Омской области, защите прав</w:t>
      </w:r>
      <w:r w:rsidR="00E66E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и свобод граждан и прав общественных объединений, 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негосударственных некоммерческих организаций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 при осуществлении государственной политики в части, относящейся к сфере деятельности Администрации </w:t>
      </w:r>
      <w:r w:rsidR="00FE2633">
        <w:rPr>
          <w:rFonts w:ascii="Times New Roman" w:eastAsia="Times New Roman" w:hAnsi="Times New Roman" w:cs="Times New Roman"/>
          <w:sz w:val="28"/>
          <w:szCs w:val="28"/>
        </w:rPr>
        <w:t xml:space="preserve"> Сорочинского сельского поселения 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Калачинского муниципального района Омской области, а также в целях осуществления общественного контроля за деятельностью Администрации </w:t>
      </w:r>
      <w:r w:rsidR="00FE2633">
        <w:rPr>
          <w:rFonts w:ascii="Times New Roman" w:eastAsia="Times New Roman" w:hAnsi="Times New Roman" w:cs="Times New Roman"/>
          <w:sz w:val="28"/>
          <w:szCs w:val="28"/>
        </w:rPr>
        <w:t>Сорочинского сельского поселения</w:t>
      </w:r>
      <w:proofErr w:type="gramEnd"/>
      <w:r w:rsidR="00FE26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Калачинского муниципального района </w:t>
      </w:r>
      <w:r w:rsidRPr="000335D8">
        <w:rPr>
          <w:rFonts w:ascii="Times New Roman" w:hAnsi="Times New Roman" w:cs="Times New Roman"/>
          <w:sz w:val="28"/>
          <w:szCs w:val="28"/>
        </w:rPr>
        <w:t>Омской области (далее – Администрация)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1.3.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Общественный совет является постоянно действующим совещательно-консультативным субъектом общественного контроля.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1.4.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Решения Общественного совета носят рекомендательный характер.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1.5.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Положение об Общественном совете утверждается правовым актом Администрации.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1.6.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Общественный совет осуществляет свою деятельность на основе </w:t>
      </w:r>
      <w:hyperlink r:id="rId7" w:history="1">
        <w:r w:rsidRPr="000335D8">
          <w:rPr>
            <w:rFonts w:ascii="Times New Roman" w:eastAsia="Times New Roman" w:hAnsi="Times New Roman" w:cs="Times New Roman"/>
            <w:sz w:val="28"/>
            <w:szCs w:val="28"/>
          </w:rPr>
          <w:t>Конституции</w:t>
        </w:r>
      </w:hyperlink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федеральных конституционных законов, федеральных и региональных законов и нормативных правовых актов</w:t>
      </w:r>
      <w:r w:rsidR="00E1638C">
        <w:rPr>
          <w:rFonts w:ascii="Times New Roman" w:eastAsia="Times New Roman" w:hAnsi="Times New Roman" w:cs="Times New Roman"/>
          <w:sz w:val="28"/>
          <w:szCs w:val="28"/>
        </w:rPr>
        <w:t xml:space="preserve"> Сорочинского сельского поселения 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 Калачинского муниципального района Омской области, 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а также методических рекомендаций и стандартов 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функционирования советов и экспертных групп при органах исполнительной власти </w:t>
      </w:r>
      <w:r w:rsidRPr="000335D8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, утверждаемых решениями Общественной палаты </w:t>
      </w:r>
      <w:r w:rsidRPr="000335D8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 а также настоящего Положения.</w:t>
      </w:r>
      <w:proofErr w:type="gramEnd"/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1.7.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Организационно-техническое сопровождение деятельности Общественного совета осуществляет </w:t>
      </w:r>
      <w:r w:rsidR="00CC487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 сельского поселения.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F30" w:rsidRPr="000335D8" w:rsidRDefault="00735F30" w:rsidP="00735F30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II.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Компетенция Общественного совета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2.1.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Целью деятельности Общественного совета является осуществление общественного </w:t>
      </w:r>
      <w:proofErr w:type="gramStart"/>
      <w:r w:rsidRPr="000335D8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деятельностью Администрации </w:t>
      </w:r>
      <w:r w:rsidRPr="000335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порядке и формах предусмотренных Федеральным законом </w:t>
      </w:r>
      <w:r w:rsidRPr="000335D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Российской Федерации </w:t>
      </w:r>
      <w:r w:rsidR="00E344D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r w:rsidRPr="000335D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от 21.07.2014 № 212-ФЗ «Об основах общественного контроля                                              в Российской Федерации», </w:t>
      </w:r>
      <w:r w:rsidRPr="000335D8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другими федеральными законами и иными нормативными правовыми актами Российской Федерации, законами и иными нормативными правовыми актами Омской области, настоящим Положением.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2.2.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Общественный совет призван: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2.2.1.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Рассматривать проекты общественно-значимых нормативных правовых актов и иных документов, разрабатываемых Администрацией.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2.2.2.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Участвовать в мониторинге качества государственных услуг, оказываемых Администрацией. </w:t>
      </w:r>
    </w:p>
    <w:p w:rsidR="00735F30" w:rsidRPr="000335D8" w:rsidRDefault="00735F30" w:rsidP="00735F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2.2.3.</w:t>
      </w:r>
      <w:r w:rsidRPr="000335D8">
        <w:rPr>
          <w:rFonts w:ascii="Times New Roman" w:hAnsi="Times New Roman" w:cs="Times New Roman"/>
          <w:sz w:val="28"/>
          <w:szCs w:val="28"/>
        </w:rPr>
        <w:t xml:space="preserve"> Рассматривать ежегодные планы деятельности Администрации,                    в том числе по исполнению указов, </w:t>
      </w:r>
      <w:r w:rsidRPr="000335D8">
        <w:rPr>
          <w:rFonts w:ascii="Times New Roman" w:hAnsi="Times New Roman" w:cs="Times New Roman"/>
          <w:sz w:val="28"/>
          <w:szCs w:val="28"/>
          <w:lang w:bidi="ru-RU"/>
        </w:rPr>
        <w:t>распоряжений, поручений Президента Российской Федерации, а также участвовать в подготовке публичного отчета по их исполнению.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431"/>
        </w:tabs>
        <w:spacing w:line="240" w:lineRule="auto"/>
        <w:ind w:left="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2.2.4.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Участвовать в подготовке докладов о результатах контрольной деятельности, о затратах на содержание Администрации                                                                   и его территориальных подразделений.</w:t>
      </w:r>
    </w:p>
    <w:p w:rsidR="00735F30" w:rsidRPr="000335D8" w:rsidRDefault="00735F30" w:rsidP="00735F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sz w:val="28"/>
          <w:szCs w:val="28"/>
          <w:lang w:bidi="ru-RU"/>
        </w:rPr>
        <w:t>2.2.5.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sz w:val="28"/>
          <w:szCs w:val="28"/>
          <w:lang w:bidi="ru-RU"/>
        </w:rPr>
        <w:t xml:space="preserve">Участвовать в антикоррупционной работе, в том числе в оценке эффективности государственных закупок и кадровой работы, осуществляемой </w:t>
      </w:r>
      <w:r w:rsidRPr="000335D8">
        <w:rPr>
          <w:rFonts w:ascii="Times New Roman" w:hAnsi="Times New Roman" w:cs="Times New Roman"/>
          <w:sz w:val="28"/>
          <w:szCs w:val="28"/>
        </w:rPr>
        <w:t>Администрацией.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sz w:val="28"/>
          <w:szCs w:val="28"/>
        </w:rPr>
        <w:t>2.2.6. 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Проводить слушания по приоритетным направлениям деятельности Администрации, а также рассматривать иные вопросы, предусмотренные действующими нормативными правовыми актами.</w:t>
      </w:r>
    </w:p>
    <w:p w:rsidR="00735F30" w:rsidRPr="000335D8" w:rsidRDefault="00735F30" w:rsidP="00AB0B7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lastRenderedPageBreak/>
        <w:t>2.2.7.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Совместно с Главой </w:t>
      </w:r>
      <w:r w:rsidR="00BA69A7">
        <w:rPr>
          <w:rFonts w:ascii="Times New Roman" w:eastAsia="Times New Roman" w:hAnsi="Times New Roman" w:cs="Times New Roman"/>
          <w:sz w:val="28"/>
          <w:szCs w:val="28"/>
        </w:rPr>
        <w:t xml:space="preserve"> Сорочинского сельского поселения 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Калачинского муниципального района Омской области (далее – Глава) определять перечень приоритетных правовых актов и важнейших вопросов, относящихся к сфере деятельности Администрации, которые подлежат обязательному рассмотрению </w:t>
      </w:r>
      <w:r w:rsidR="00BA69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на заседаниях Общественного совета.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206"/>
        </w:tabs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2.2.8.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Общественный совет вправе определить перечень иных приоритетных правовых актов и важнейших вопросов, относящихся к сфере деятельности Администрации, которые подлежат обязательному рассмотрению на заседаниях Общественного совета.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603"/>
        </w:tabs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2.2.9.</w:t>
      </w:r>
      <w:r w:rsidRPr="000335D8">
        <w:rPr>
          <w:rFonts w:ascii="Times New Roman" w:hAnsi="Times New Roman" w:cs="Times New Roman"/>
          <w:sz w:val="28"/>
          <w:szCs w:val="28"/>
        </w:rPr>
        <w:t> Общественная палата Омской области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(далее – Общественная палата) вправе вносить в повестку работы Общественного совета общественные, социально-значимые вопросы для рассмотрения на заседании Общественного совета, относящиеся к сфере деятельности Администрации.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2.3.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Для реализации указанных прав Общественный совет наделяется следующими полномочиями: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2.3.1.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Приглашать на заседания Общественного совета Главу, руководителей подведомственных учреждений, представителей общественных объединений, организаций, граждан.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2.3.2.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Создавать по вопросам, отнесенным к компетенции Общественного совета, комиссии и рабочие группы, в состав которых могут входить по согласованию с Главой муниципальные служащие, представители подведомственных учреждений, общественных объединений и организаций.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2.3.3.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Привлекать к работе Общественного совета граждан, экспертов                        и специалистов, общественные объединения и иные организации, а также иные объединения граждан Российской Федерации, представители которых                               не вошли в состав Общественного совета, непосредственно и (или) путем представления ими отзывов, предложений и замечаний в порядке, определяемом председателем Общественного совета.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2.3.4.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Организовывать проведение общественных экспертиз проектов нормативных правовых актов, разрабатываемых Администрацией.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2.3.5.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Направлять запросы в органы исполнительной, законодательной власти, местного самоуправления.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2.3.6.</w:t>
      </w:r>
      <w:r w:rsidRPr="000335D8">
        <w:rPr>
          <w:rFonts w:ascii="Times New Roman" w:hAnsi="Times New Roman" w:cs="Times New Roman"/>
          <w:sz w:val="28"/>
          <w:szCs w:val="28"/>
        </w:rPr>
        <w:t> И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нформировать Администрацию и население о нарушениях, выявленных в ходе общественного контроля.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F30" w:rsidRPr="000335D8" w:rsidRDefault="00735F30" w:rsidP="00735F30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III. Порядок формирования Общественного совета.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F30" w:rsidRPr="000335D8" w:rsidRDefault="00735F30" w:rsidP="00735F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bidi="ru-RU"/>
        </w:rPr>
        <w:t>3.1.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335D8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Общественный совет формируется в соответствии с Федеральным законом от 21.07.2014 № 212-ФЗ «Об основах общественного контроля                    в Российской Федерации», Федеральным законом от 04.04.2005                                 № 32-ФЗ «Об Общественной палате Российской Федерации», </w:t>
      </w:r>
      <w:r w:rsidRPr="000335D8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Федеральным законом от 23.06.2016 № 183-ФЗ «Об общих принципах организации                                  и деятельности общественных палат субъектов Российской Федерации», Законом Омской области от 27.04.2017 года № 1968-ОЗ «О принципах организации и деятельности Общественной палаты Омской области</w:t>
      </w:r>
      <w:proofErr w:type="gramEnd"/>
      <w:r w:rsidRPr="000335D8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»                                        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bidi="ru-RU"/>
        </w:rPr>
        <w:t>и настоящим Положением.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514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3.2.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Общественный совет формируется на основе добровольного участия в его деятельности граждан Российской Федерации, представителей общественных объединений, иных негосударственных некоммерческих организаций. </w:t>
      </w:r>
    </w:p>
    <w:p w:rsidR="00735F30" w:rsidRPr="000335D8" w:rsidRDefault="00735F30" w:rsidP="00735F30">
      <w:pPr>
        <w:pStyle w:val="22"/>
        <w:tabs>
          <w:tab w:val="left" w:pos="1666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335D8">
        <w:rPr>
          <w:rFonts w:ascii="Times New Roman" w:hAnsi="Times New Roman" w:cs="Times New Roman"/>
          <w:sz w:val="28"/>
          <w:szCs w:val="28"/>
        </w:rPr>
        <w:t>3.3. 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Общественный совет образуется Главой по собственной инициативе путем направления уведомления в Общественную палату                                    (далее – уведомление) или по предложению совета Общественной палаты  (далее – предложение).</w:t>
      </w:r>
    </w:p>
    <w:p w:rsidR="00735F30" w:rsidRPr="000335D8" w:rsidRDefault="00735F30" w:rsidP="00735F30">
      <w:pPr>
        <w:pStyle w:val="22"/>
        <w:tabs>
          <w:tab w:val="left" w:pos="1376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3.4.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Общественный совет образуется в течение двух месяцев со дня направления уведомления или поступления предложения.</w:t>
      </w:r>
    </w:p>
    <w:p w:rsidR="00735F30" w:rsidRPr="000335D8" w:rsidRDefault="00735F30" w:rsidP="00735F30">
      <w:pPr>
        <w:pStyle w:val="22"/>
        <w:tabs>
          <w:tab w:val="left" w:pos="1376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случае принятия Администрацией решения о нецелесообразности создания Общественного совета, соответствующее решение                                                       с мотивированным обоснованием направляется в Общественную палату.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514"/>
        </w:tabs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3.5.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Состав Общественного совета формируется с учетом представительства общественных объединений, профессиональных союзов, творческих союзов, объединений работодателей и их ассоциаций, профессиональных объединений, социальных групп, иных негосударственных некоммерческих организаций.  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376"/>
        </w:tabs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3.6.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Срок полномочий состава Общественного совета составляет три года с момента проведения первого заседания Общественного совета вновь сформированного состава.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288"/>
        </w:tabs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3.7.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Количественный состав Общественного совета определяется Главой и устанавливается не менее 5 человек.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205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3.8.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Состав Общественного совета формируется Администрацией                        по согласованию с Советом Общественной палаты. Согласование осуществляется в течение одного месяца с момента направления Администрацией списка кандидатов в Общественный совет.                                                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205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Основанием для отказа в согласовании кандидата в состав Общественного совета является его несоответствие требованиям, предусмотренным в статье 13 Федерального закона «Об основах общественного контроля в Российской Федерации». </w:t>
      </w:r>
    </w:p>
    <w:p w:rsidR="00735F30" w:rsidRPr="000335D8" w:rsidRDefault="00735F30" w:rsidP="00735F30">
      <w:pPr>
        <w:pStyle w:val="22"/>
        <w:tabs>
          <w:tab w:val="left" w:pos="1376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3.9.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Положение об Общественном совете и его состав утверждаются правовым актом Администрации об образовании Общественного совета                           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с учетом рекомендаций Стандарта</w:t>
      </w:r>
      <w:r w:rsidR="0042112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деятельности О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бщественного совета                        при органе исполнительной власти Омской области, утвержденного решением Совета Общественной палаты от 17 сентября 2020 год (далее – Стандарт).</w:t>
      </w:r>
    </w:p>
    <w:p w:rsidR="00735F30" w:rsidRPr="000335D8" w:rsidRDefault="00735F30" w:rsidP="00735F30">
      <w:pPr>
        <w:pStyle w:val="22"/>
        <w:tabs>
          <w:tab w:val="left" w:pos="1397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Положением определяются полномочия и порядок деятельности Общественного совета.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585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3.10.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состав Общественного совета не могут входить представители общественных объединений, иных негосударственных некоммерческих организаций: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062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а)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которым в соответствии с Федеральным законом от 25 июля 2002 года № 114-ФЗ «О противодействии экстремистской деятельности»                                    (далее – Федеральный закон «О противодействии экстремистской деятельности») вынесено предупреждение в письменной форме                                         о недопустимости осуществления экстремистской деятельности, – в течение одного года со дня вынесения предупреждения, если оно не было признано судом незаконным;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081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б)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деятельность </w:t>
      </w:r>
      <w:proofErr w:type="gramStart"/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которых</w:t>
      </w:r>
      <w:proofErr w:type="gramEnd"/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приостановлена в соответствии                                          с Федеральным законом «О противодействии экстремистской деятельности», если решение о приостановлении не было признано судом незаконным.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081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sz w:val="28"/>
          <w:szCs w:val="28"/>
        </w:rPr>
        <w:t xml:space="preserve">3.11. В состав Общественного совета рекомендуется не включать руководителей государственных учреждений и государственных предприятий, функции и полномочия </w:t>
      </w:r>
      <w:proofErr w:type="gramStart"/>
      <w:r w:rsidRPr="000335D8">
        <w:rPr>
          <w:rFonts w:ascii="Times New Roman" w:hAnsi="Times New Roman" w:cs="Times New Roman"/>
          <w:sz w:val="28"/>
          <w:szCs w:val="28"/>
        </w:rPr>
        <w:t>учредителя</w:t>
      </w:r>
      <w:proofErr w:type="gramEnd"/>
      <w:r w:rsidRPr="000335D8">
        <w:rPr>
          <w:rFonts w:ascii="Times New Roman" w:hAnsi="Times New Roman" w:cs="Times New Roman"/>
          <w:sz w:val="28"/>
          <w:szCs w:val="28"/>
        </w:rPr>
        <w:t xml:space="preserve"> в отношении которых осуществляет Администрация.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757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3.12.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Членом Общественного совета может стать гражданин                Российской Федерации: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165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а)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достигший возраста 21 года;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165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б)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имеющий опыт работы по профилю деятельности Администрации, при которой формируется Общественный совет;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060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в)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не </w:t>
      </w:r>
      <w:proofErr w:type="gramStart"/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имею</w:t>
      </w:r>
      <w:r w:rsidRPr="000335D8">
        <w:rPr>
          <w:rFonts w:ascii="Times New Roman" w:hAnsi="Times New Roman" w:cs="Times New Roman"/>
          <w:sz w:val="28"/>
          <w:szCs w:val="28"/>
        </w:rPr>
        <w:t>щ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ий</w:t>
      </w:r>
      <w:proofErr w:type="gramEnd"/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конфликта интересов, связанного с осуществлением деятельности члена Общественного совета (п. 5 Стандарта).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651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3.13.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Не могут быть выдвинуты в качестве кандидатов в члены Общественного совета:</w:t>
      </w:r>
      <w:proofErr w:type="gramEnd"/>
    </w:p>
    <w:p w:rsidR="00735F30" w:rsidRPr="000335D8" w:rsidRDefault="00735F30" w:rsidP="00735F30">
      <w:pPr>
        <w:pStyle w:val="22"/>
        <w:shd w:val="clear" w:color="auto" w:fill="auto"/>
        <w:tabs>
          <w:tab w:val="left" w:pos="1060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а)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лица, которые в соответствии с Федеральным законом от 4 апреля 2005 года № 32-ФЗ «Об Общественной палате Российской Федерации»                         не могут быть членами Общественной палаты Российской Федерации;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071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б)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лица, назначаемые на свою должность Главой.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584"/>
        </w:tabs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3.14.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Общественный совет считается сформированным со дня подписания Главой соответствующего акта с указанием состава Общественного совета.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401"/>
        </w:tabs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3.15.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Общественный совет в избранном составе собирается не позднее тридцати календарных дней со дня утверждения его состава Главой и избирает председателя и заместителя председателя Общественного совета.</w:t>
      </w:r>
    </w:p>
    <w:p w:rsidR="00735F30" w:rsidRPr="000335D8" w:rsidRDefault="00735F30" w:rsidP="00735F30">
      <w:pPr>
        <w:pStyle w:val="22"/>
        <w:shd w:val="clear" w:color="auto" w:fill="auto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3.16.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Замена члена Общественного совета допускается в случае досрочного прекращения полномочий члена Общественного совета.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412"/>
        </w:tabs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3.17.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Полномочия члена Общественного совета прекращаются досрочно в случаях:</w:t>
      </w:r>
    </w:p>
    <w:p w:rsidR="00735F30" w:rsidRPr="000335D8" w:rsidRDefault="00735F30" w:rsidP="00735F30">
      <w:pPr>
        <w:widowControl w:val="0"/>
        <w:autoSpaceDE w:val="0"/>
        <w:autoSpaceDN w:val="0"/>
        <w:snapToGri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5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 письменного заявления о сложении своих полномочий;</w:t>
      </w:r>
    </w:p>
    <w:p w:rsidR="00735F30" w:rsidRPr="000335D8" w:rsidRDefault="00735F30" w:rsidP="00735F30">
      <w:pPr>
        <w:widowControl w:val="0"/>
        <w:autoSpaceDE w:val="0"/>
        <w:autoSpaceDN w:val="0"/>
        <w:snapToGri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5D8">
        <w:rPr>
          <w:rFonts w:ascii="Times New Roman" w:eastAsia="Times New Roman" w:hAnsi="Times New Roman" w:cs="Times New Roman"/>
          <w:sz w:val="28"/>
          <w:szCs w:val="28"/>
          <w:lang w:eastAsia="ru-RU"/>
        </w:rPr>
        <w:t>2) избрания депутатом Государственной Думы Федерального Собрания Российской Федерации, избрания (назначения) членом Совета Федерации Федерального Собрания Российской Федерации, избрания депутатом законодательного (представительного) органа государственной власти субъекта Российской Федерации, а также на выборную должность в органе местного самоуправления;</w:t>
      </w:r>
    </w:p>
    <w:p w:rsidR="00735F30" w:rsidRPr="000335D8" w:rsidRDefault="00735F30" w:rsidP="00735F30">
      <w:pPr>
        <w:widowControl w:val="0"/>
        <w:autoSpaceDE w:val="0"/>
        <w:autoSpaceDN w:val="0"/>
        <w:snapToGri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5D8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назначения на государственную должность Российской Федерации, должность федеральной государственной службы, государственную должность субъекта Российской Федерации, должность государственной гражданской службы субъекта Российской Федерации или должность муниципальной службы;</w:t>
      </w:r>
    </w:p>
    <w:p w:rsidR="00735F30" w:rsidRPr="000335D8" w:rsidRDefault="00735F30" w:rsidP="00735F30">
      <w:pPr>
        <w:widowControl w:val="0"/>
        <w:autoSpaceDE w:val="0"/>
        <w:autoSpaceDN w:val="0"/>
        <w:snapToGri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5D8">
        <w:rPr>
          <w:rFonts w:ascii="Times New Roman" w:eastAsia="Times New Roman" w:hAnsi="Times New Roman" w:cs="Times New Roman"/>
          <w:sz w:val="28"/>
          <w:szCs w:val="28"/>
          <w:lang w:eastAsia="ru-RU"/>
        </w:rPr>
        <w:t>4) неспособности его по состоянию здоровья участвовать в работе Общественного совета;</w:t>
      </w:r>
    </w:p>
    <w:p w:rsidR="00735F30" w:rsidRPr="000335D8" w:rsidRDefault="00735F30" w:rsidP="00735F30">
      <w:pPr>
        <w:widowControl w:val="0"/>
        <w:autoSpaceDE w:val="0"/>
        <w:autoSpaceDN w:val="0"/>
        <w:snapToGri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5D8">
        <w:rPr>
          <w:rFonts w:ascii="Times New Roman" w:eastAsia="Times New Roman" w:hAnsi="Times New Roman" w:cs="Times New Roman"/>
          <w:sz w:val="28"/>
          <w:szCs w:val="28"/>
          <w:lang w:eastAsia="ru-RU"/>
        </w:rPr>
        <w:t>5) вступления в законную силу вынесенного в отношении него обвинительного приговора суда;</w:t>
      </w:r>
    </w:p>
    <w:p w:rsidR="00735F30" w:rsidRPr="000335D8" w:rsidRDefault="00735F30" w:rsidP="00735F30">
      <w:pPr>
        <w:widowControl w:val="0"/>
        <w:autoSpaceDE w:val="0"/>
        <w:autoSpaceDN w:val="0"/>
        <w:snapToGri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5D8">
        <w:rPr>
          <w:rFonts w:ascii="Times New Roman" w:eastAsia="Times New Roman" w:hAnsi="Times New Roman" w:cs="Times New Roman"/>
          <w:sz w:val="28"/>
          <w:szCs w:val="28"/>
          <w:lang w:eastAsia="ru-RU"/>
        </w:rPr>
        <w:t>6) грубого нарушения Кодекса этики члена Общественного совета,</w:t>
      </w:r>
      <w:r w:rsidRPr="000335D8">
        <w:rPr>
          <w:rFonts w:ascii="Times New Roman" w:hAnsi="Times New Roman" w:cs="Times New Roman"/>
          <w:sz w:val="28"/>
          <w:szCs w:val="28"/>
        </w:rPr>
        <w:t xml:space="preserve"> </w:t>
      </w:r>
      <w:r w:rsidRPr="000335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разрабатывается и утверждается Общественной палатой Омской области;</w:t>
      </w:r>
    </w:p>
    <w:p w:rsidR="00735F30" w:rsidRPr="000335D8" w:rsidRDefault="00735F30" w:rsidP="00735F30">
      <w:pPr>
        <w:widowControl w:val="0"/>
        <w:autoSpaceDE w:val="0"/>
        <w:autoSpaceDN w:val="0"/>
        <w:snapToGrid w:val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3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 систематического отсутствия без уважительных причин                                      на заседаниях Общественного совета и его органов. </w:t>
      </w:r>
    </w:p>
    <w:p w:rsidR="00735F30" w:rsidRPr="000335D8" w:rsidRDefault="00735F30" w:rsidP="00735F30">
      <w:pPr>
        <w:widowControl w:val="0"/>
        <w:autoSpaceDE w:val="0"/>
        <w:autoSpaceDN w:val="0"/>
        <w:snapToGri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5D8">
        <w:rPr>
          <w:rFonts w:ascii="Times New Roman" w:eastAsia="Times New Roman" w:hAnsi="Times New Roman" w:cs="Times New Roman"/>
          <w:sz w:val="28"/>
          <w:szCs w:val="28"/>
          <w:lang w:eastAsia="ru-RU"/>
        </w:rPr>
        <w:t>8) признания его недееспособным, безвестно отсутствующим                                    или умершим на основании решения суда, вступившего в законную силу;</w:t>
      </w:r>
    </w:p>
    <w:p w:rsidR="00735F30" w:rsidRPr="000335D8" w:rsidRDefault="00735F30" w:rsidP="00735F30">
      <w:pPr>
        <w:widowControl w:val="0"/>
        <w:autoSpaceDE w:val="0"/>
        <w:autoSpaceDN w:val="0"/>
        <w:snapToGri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5D8">
        <w:rPr>
          <w:rFonts w:ascii="Times New Roman" w:eastAsia="Times New Roman" w:hAnsi="Times New Roman" w:cs="Times New Roman"/>
          <w:sz w:val="28"/>
          <w:szCs w:val="28"/>
          <w:lang w:eastAsia="ru-RU"/>
        </w:rPr>
        <w:t>9) получения двойного гражданства;</w:t>
      </w:r>
    </w:p>
    <w:p w:rsidR="00735F30" w:rsidRPr="000335D8" w:rsidRDefault="00735F30" w:rsidP="00735F30">
      <w:pPr>
        <w:widowControl w:val="0"/>
        <w:autoSpaceDE w:val="0"/>
        <w:autoSpaceDN w:val="0"/>
        <w:snapToGri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5D8">
        <w:rPr>
          <w:rFonts w:ascii="Times New Roman" w:eastAsia="Times New Roman" w:hAnsi="Times New Roman" w:cs="Times New Roman"/>
          <w:sz w:val="28"/>
          <w:szCs w:val="28"/>
          <w:lang w:eastAsia="ru-RU"/>
        </w:rPr>
        <w:t>10) смерти члена Общественного совета.</w:t>
      </w:r>
    </w:p>
    <w:p w:rsidR="00735F30" w:rsidRPr="000335D8" w:rsidRDefault="00735F30" w:rsidP="00735F30">
      <w:pPr>
        <w:widowControl w:val="0"/>
        <w:autoSpaceDE w:val="0"/>
        <w:autoSpaceDN w:val="0"/>
        <w:snapToGri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 Общественного совета при наступлении обстоятельств, предусмотренных подпунктами 2 – 5, 9 – 10 настоящего пункта, обязан уведомить Администрацию не позднее 14 рабочих дней </w:t>
      </w:r>
      <w:proofErr w:type="gramStart"/>
      <w:r w:rsidRPr="000335D8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наступления</w:t>
      </w:r>
      <w:proofErr w:type="gramEnd"/>
      <w:r w:rsidRPr="00033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 обстоятельств.</w:t>
      </w:r>
    </w:p>
    <w:p w:rsidR="00735F30" w:rsidRPr="000335D8" w:rsidRDefault="00735F30" w:rsidP="00735F30">
      <w:pPr>
        <w:pStyle w:val="22"/>
        <w:tabs>
          <w:tab w:val="left" w:pos="1412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3.18.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Изменения в составе Общественного совета подлежат утверждению правовым актом Администрации.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440"/>
        </w:tabs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3.19.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Члены Общественного совета исполняют свои обязанности                         на общественных началах.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440"/>
        </w:tabs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3.20.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качестве кандидатов на должность председателя или заместителя председателя Общественного совета могут быть выдвинуты лица, имеющие опыт работы в сфере полномочий Администрации.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440"/>
        </w:tabs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3.21.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Председатель Общественного совета избирается из членов Общественного совета на первом заседании Общественного совета нового состава из числа кандидатур, предложенных членами Общественного совета (включая возможное самовыдвижение).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430"/>
        </w:tabs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3.22.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Заместитель председателя Общественного совета избирается                       на первом заседании Общественного совета из числа кандидатур, выдвинутых членами Общественного совета, включая самовыдвижение.</w:t>
      </w:r>
    </w:p>
    <w:p w:rsidR="00735F30" w:rsidRPr="000335D8" w:rsidRDefault="00735F30" w:rsidP="00735F30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F30" w:rsidRPr="000335D8" w:rsidRDefault="00735F30" w:rsidP="00735F30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IV.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Порядок деятельности Общественного совета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4.1.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Общественный совет осуществляет свою деятельность                                          в соответствии с планом работы на год, согласованным с Главой                                                      и утвержденным председателем Общественного совета.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4.2.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Основной формой деятельности Общественного совета являются заседания, которые проводятся не реже одного раза в полугодие. По решению председателя Общественного совета может быть проведено внеочередное заседание, а также заочное. 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Члены Общественного совета могут участвовать         в заседаниях посредством аудио-видеосвязи. 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4.3.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Решения Общественного совета по рассмотренным вопросам принимаются открытым голосованием простым большинством голосов                      (от числа присутствующих).</w:t>
      </w:r>
    </w:p>
    <w:p w:rsidR="00735F30" w:rsidRPr="000335D8" w:rsidRDefault="00735F30" w:rsidP="00735F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4.4.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Решения Общественного совета отражаются в протоколах                             его заседаний. </w:t>
      </w:r>
      <w:proofErr w:type="gramStart"/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решениях Общественного совета, одобренных на заседаниях Общественного совета, заключения и результаты экспертиз                                 по рассмотренным проектам нормативных правовых актов и иным документам, план работы на год, а также ежегодный отчет об итогах деятельности Общественного совета в обязательном порядке подлежат публикации </w:t>
      </w:r>
      <w:r w:rsidRPr="000335D8">
        <w:rPr>
          <w:rFonts w:ascii="Times New Roman" w:hAnsi="Times New Roman" w:cs="Times New Roman"/>
          <w:sz w:val="28"/>
          <w:szCs w:val="28"/>
        </w:rPr>
        <w:t>на официальном портале Правительства Омской области</w:t>
      </w:r>
      <w:r w:rsidRPr="000335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8" w:history="1">
        <w:r w:rsidRPr="000335D8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</w:rPr>
          <w:t>http://kalach.omskportal.ru/</w:t>
        </w:r>
      </w:hyperlink>
      <w:r w:rsidR="00D275A3" w:rsidRPr="00D275A3">
        <w:rPr>
          <w:sz w:val="24"/>
          <w:szCs w:val="24"/>
        </w:rPr>
        <w:t xml:space="preserve"> </w:t>
      </w:r>
      <w:proofErr w:type="spellStart"/>
      <w:r w:rsidR="00D275A3" w:rsidRPr="00D275A3">
        <w:rPr>
          <w:rFonts w:ascii="Times New Roman" w:hAnsi="Times New Roman" w:cs="Times New Roman"/>
          <w:sz w:val="28"/>
          <w:szCs w:val="28"/>
        </w:rPr>
        <w:t>poseleniya</w:t>
      </w:r>
      <w:proofErr w:type="spellEnd"/>
      <w:r w:rsidR="00D275A3" w:rsidRPr="00D275A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D275A3" w:rsidRPr="00D275A3">
        <w:rPr>
          <w:rFonts w:ascii="Times New Roman" w:hAnsi="Times New Roman" w:cs="Times New Roman"/>
          <w:sz w:val="28"/>
          <w:szCs w:val="28"/>
        </w:rPr>
        <w:t>sorochinskoe</w:t>
      </w:r>
      <w:proofErr w:type="spellEnd"/>
      <w:r w:rsidRPr="000335D8">
        <w:rPr>
          <w:rFonts w:ascii="Times New Roman" w:hAnsi="Times New Roman" w:cs="Times New Roman"/>
          <w:sz w:val="28"/>
          <w:szCs w:val="28"/>
        </w:rPr>
        <w:t>.</w:t>
      </w:r>
      <w:r w:rsidRPr="00033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4.5.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Члены Общественного совета, не согласные с решением Общественного совета, вправе изложить свое особое мнение, которое                                в обязательном порядке вносится в протокол заседания.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4.6.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Председатель Общественного совета:</w:t>
      </w:r>
    </w:p>
    <w:p w:rsidR="00735F30" w:rsidRPr="000335D8" w:rsidRDefault="00735F30" w:rsidP="00735F30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организует работу Общественного совета и председательствует                             на его заседаниях;</w:t>
      </w:r>
    </w:p>
    <w:p w:rsidR="00735F30" w:rsidRPr="000335D8" w:rsidRDefault="00735F30" w:rsidP="00735F30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подписывает протоколы заседаний и другие документы 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lastRenderedPageBreak/>
        <w:t>Общественного совета;</w:t>
      </w:r>
    </w:p>
    <w:p w:rsidR="00735F30" w:rsidRPr="000335D8" w:rsidRDefault="00735F30" w:rsidP="00735F30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формирует при участии членов Общественного совета                                     и утверждает план работы, повестку заседания и состав экспертов и иных лиц, приглашаемых на заседание Общественного совета;</w:t>
      </w:r>
    </w:p>
    <w:p w:rsidR="00735F30" w:rsidRPr="000335D8" w:rsidRDefault="00735F30" w:rsidP="00735F30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контролирует своевременное уведомление членов Общественного совета о дате, месте и повестке предстоящего заседания, а также                                        об утвержденном плане работы Общественного совета;</w:t>
      </w:r>
    </w:p>
    <w:p w:rsidR="00735F30" w:rsidRPr="000335D8" w:rsidRDefault="00735F30" w:rsidP="00735F30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вносит предложения по проектам документов и иных материалов                     для обсуждения на заседаниях Общественного совета и согласует их;</w:t>
      </w:r>
    </w:p>
    <w:p w:rsidR="00735F30" w:rsidRPr="000335D8" w:rsidRDefault="00735F30" w:rsidP="00735F30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контролирует своевременное направление членам Общественного совета протоколов заседаний и иных документов и материалов;</w:t>
      </w:r>
    </w:p>
    <w:p w:rsidR="00735F30" w:rsidRPr="000335D8" w:rsidRDefault="00735F30" w:rsidP="00735F30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вносит предложения и согласовывает состав информации                                о деятельности Общественного совета, обязательной для размещения                              </w:t>
      </w:r>
      <w:r w:rsidRPr="000335D8">
        <w:rPr>
          <w:rFonts w:ascii="Times New Roman" w:hAnsi="Times New Roman" w:cs="Times New Roman"/>
          <w:sz w:val="28"/>
          <w:szCs w:val="28"/>
        </w:rPr>
        <w:t>на официальном портале Правительства Омской области</w:t>
      </w:r>
      <w:r w:rsidRPr="000335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9" w:history="1">
        <w:r w:rsidRPr="000335D8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</w:rPr>
          <w:t>http://kalach.omskportal.ru/</w:t>
        </w:r>
      </w:hyperlink>
      <w:r w:rsidR="002003A7" w:rsidRPr="002003A7">
        <w:rPr>
          <w:sz w:val="24"/>
          <w:szCs w:val="24"/>
        </w:rPr>
        <w:t xml:space="preserve"> </w:t>
      </w:r>
      <w:proofErr w:type="spellStart"/>
      <w:r w:rsidR="002003A7" w:rsidRPr="002003A7">
        <w:rPr>
          <w:rFonts w:ascii="Times New Roman" w:hAnsi="Times New Roman" w:cs="Times New Roman"/>
          <w:sz w:val="28"/>
          <w:szCs w:val="28"/>
        </w:rPr>
        <w:t>poseleniya</w:t>
      </w:r>
      <w:proofErr w:type="spellEnd"/>
      <w:r w:rsidR="002003A7" w:rsidRPr="002003A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2003A7" w:rsidRPr="002003A7">
        <w:rPr>
          <w:rFonts w:ascii="Times New Roman" w:hAnsi="Times New Roman" w:cs="Times New Roman"/>
          <w:sz w:val="28"/>
          <w:szCs w:val="28"/>
        </w:rPr>
        <w:t>sorochinskoe</w:t>
      </w:r>
      <w:proofErr w:type="spellEnd"/>
      <w:r w:rsidRPr="000335D8">
        <w:rPr>
          <w:rStyle w:val="a8"/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5F30" w:rsidRPr="000335D8" w:rsidRDefault="00735F30" w:rsidP="00735F30">
      <w:pPr>
        <w:pStyle w:val="22"/>
        <w:numPr>
          <w:ilvl w:val="0"/>
          <w:numId w:val="3"/>
        </w:numPr>
        <w:shd w:val="clear" w:color="auto" w:fill="auto"/>
        <w:tabs>
          <w:tab w:val="left" w:pos="93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принимает решение о проведении заочного голосования членов общественного совета;</w:t>
      </w:r>
    </w:p>
    <w:p w:rsidR="00735F30" w:rsidRPr="000335D8" w:rsidRDefault="00735F30" w:rsidP="00735F30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взаимодействует с Главой по вопросам реализации решений Общественного совета;</w:t>
      </w:r>
    </w:p>
    <w:p w:rsidR="00735F30" w:rsidRPr="000335D8" w:rsidRDefault="00735F30" w:rsidP="00735F30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принимает меры по предотвращению и/или урегулированию конфликта интересов у членов Общественного совета, в том числе                                      по досрочному прекращению полномочий члена Общественного совета, являющегося стороной конфликта интересов. 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4.7.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Заместитель председателя Общественного совета:</w:t>
      </w:r>
    </w:p>
    <w:p w:rsidR="00735F30" w:rsidRPr="000335D8" w:rsidRDefault="00735F30" w:rsidP="00735F30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обеспечивает организацию взаимодействия Общественного совета                    со структурными подразделениями органа власти, общественными объединениями;</w:t>
      </w:r>
    </w:p>
    <w:p w:rsidR="00735F30" w:rsidRPr="000335D8" w:rsidRDefault="00735F30" w:rsidP="00735F30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исполняет обязанности председателя Общественного совета                             в его отсутствие (отпуск, болезнь и т.п.).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4.8.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Члены Общественного совета: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4.8.1.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Имеют право:</w:t>
      </w:r>
    </w:p>
    <w:p w:rsidR="00735F30" w:rsidRPr="000335D8" w:rsidRDefault="00735F30" w:rsidP="00735F30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вносить предложения по формированию повестки дня заседаний Общественного совета;</w:t>
      </w:r>
    </w:p>
    <w:p w:rsidR="00735F30" w:rsidRPr="000335D8" w:rsidRDefault="00735F30" w:rsidP="00735F30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возглавлять комиссии и рабочие группы, формируемые Общественным советом;</w:t>
      </w:r>
    </w:p>
    <w:p w:rsidR="00735F30" w:rsidRPr="000335D8" w:rsidRDefault="00735F30" w:rsidP="00735F30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предлагать кандидатуры экспертов для участия в заседаниях совета;</w:t>
      </w:r>
    </w:p>
    <w:p w:rsidR="00735F30" w:rsidRPr="000335D8" w:rsidRDefault="00735F30" w:rsidP="00735F30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участвовать в подготовке материалов по рассматриваемым вопросам;</w:t>
      </w:r>
    </w:p>
    <w:p w:rsidR="00735F30" w:rsidRPr="000335D8" w:rsidRDefault="00735F30" w:rsidP="00735F30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представлять свою позицию по результатам рассмотренных материалов при проведении заседания Общественного совета путем опроса                                  в срок не более 10 дней </w:t>
      </w:r>
      <w:proofErr w:type="gramStart"/>
      <w:r w:rsidRPr="000335D8">
        <w:rPr>
          <w:rFonts w:ascii="Times New Roman" w:eastAsia="Times New Roman" w:hAnsi="Times New Roman" w:cs="Times New Roman"/>
          <w:sz w:val="28"/>
          <w:szCs w:val="28"/>
        </w:rPr>
        <w:t>с даты направления</w:t>
      </w:r>
      <w:proofErr w:type="gramEnd"/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 им материалов;</w:t>
      </w:r>
    </w:p>
    <w:p w:rsidR="00735F30" w:rsidRPr="000335D8" w:rsidRDefault="00735F30" w:rsidP="00735F30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с учетом соблюдения требований по обеспечению сохранности данных персонального учета, установленных Федеральным законом                              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lastRenderedPageBreak/>
        <w:t>«О персональных данных», в установленном порядке знакомиться                                          с обращениями граждан, в том числе направленными с использованием информационно-телекоммуникационной сети «Интернет», о нарушении                       их прав, свобод и законных интересов в сфере компетенции Администрации, а также с результатами рассмотрения таких обращений;</w:t>
      </w:r>
      <w:proofErr w:type="gramEnd"/>
    </w:p>
    <w:p w:rsidR="00735F30" w:rsidRPr="000335D8" w:rsidRDefault="00735F30" w:rsidP="00735F30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принимать участие в порядке, определяемом Главой, в приеме граждан, осуществляемом должностными лицами Администрации;</w:t>
      </w:r>
    </w:p>
    <w:p w:rsidR="00735F30" w:rsidRPr="000335D8" w:rsidRDefault="00735F30" w:rsidP="00735F30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запрашивать отчетность о реализации рекомендаций Общественного совета, направленных Администрации;</w:t>
      </w:r>
    </w:p>
    <w:p w:rsidR="00735F30" w:rsidRPr="000335D8" w:rsidRDefault="00735F30" w:rsidP="00735F30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оказывать Администрации, при которой образован Общественный совет, содействие в разработке проектов нормативных правовых актов и иных юридически значимых документов;</w:t>
      </w:r>
    </w:p>
    <w:p w:rsidR="00735F30" w:rsidRPr="000335D8" w:rsidRDefault="00735F30" w:rsidP="00735F30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свободно выйти из Общественного совета по собственному желанию. Вопрос о прекращении полномочий члена Общественного совета                                      в таком случае рассматривается на ближайшем заседании Общественного совета с участием члена Общественного совета, написавшего заявление                            о выходе. Отсутствие данного лица на заседании Общественного совета                           не является препятствием для рассмотрения вопроса о его выходе из состава Общественного совета. 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4.8.2.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Обладают равными правами при обсуждении вопросов                                        и голосовании.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4.8.3.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Обязаны лично участвовать в заседаниях Общественного совета                    и не вправе делегировать свои полномочия другим лицам.</w:t>
      </w:r>
    </w:p>
    <w:p w:rsidR="00735F30" w:rsidRPr="000335D8" w:rsidRDefault="00735F30" w:rsidP="00735F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4.9.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Члены Общественного совета обязаны соблюдать Кодекс этики члена Общественного совета, который разрабатывается Общественной палатой и утверждается Советом Общественной палаты.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440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335D8">
        <w:rPr>
          <w:rFonts w:ascii="Times New Roman" w:hAnsi="Times New Roman" w:cs="Times New Roman"/>
          <w:sz w:val="28"/>
          <w:szCs w:val="28"/>
        </w:rPr>
        <w:t>4.10. </w:t>
      </w:r>
      <w:r w:rsidRPr="000335D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Общественный совет направляет в Общественную палату ежегодный отчет о своей работе по форме, предложенной Общественной палатой, не позднее 20 февраля года, следующего за отчетным годом.</w:t>
      </w:r>
    </w:p>
    <w:p w:rsidR="00735F30" w:rsidRPr="000335D8" w:rsidRDefault="00735F30" w:rsidP="00735F30">
      <w:pPr>
        <w:pStyle w:val="22"/>
        <w:shd w:val="clear" w:color="auto" w:fill="auto"/>
        <w:tabs>
          <w:tab w:val="left" w:pos="1440"/>
        </w:tabs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35F30" w:rsidRPr="000335D8" w:rsidRDefault="00735F30" w:rsidP="00735F30">
      <w:pPr>
        <w:tabs>
          <w:tab w:val="left" w:pos="1134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lk55468412"/>
      <w:r w:rsidRPr="000335D8">
        <w:rPr>
          <w:rFonts w:ascii="Times New Roman" w:eastAsia="Times New Roman" w:hAnsi="Times New Roman" w:cs="Times New Roman"/>
          <w:b/>
          <w:sz w:val="28"/>
          <w:szCs w:val="28"/>
        </w:rPr>
        <w:t>V. Конфликт интересов</w:t>
      </w:r>
    </w:p>
    <w:bookmarkEnd w:id="0"/>
    <w:p w:rsidR="00735F30" w:rsidRPr="000335D8" w:rsidRDefault="00735F30" w:rsidP="00735F30">
      <w:pPr>
        <w:tabs>
          <w:tab w:val="left" w:pos="1134"/>
        </w:tabs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5F30" w:rsidRPr="000335D8" w:rsidRDefault="00735F30" w:rsidP="00735F30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5.1.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Конфликт интересов – ситуация, при которой личная заинтересованность члена Общественного совета, либо воздействие (давление) на члена Общественного совета влияет или может повлиять                         на надлежащее исполнение им своих полномочий и при которой возникает           или может возникнуть противоречие между личной заинтересованностью члена Общественного совета и законными интересами граждан, общественных объединений, </w:t>
      </w:r>
      <w:proofErr w:type="spellStart"/>
      <w:r w:rsidRPr="000335D8">
        <w:rPr>
          <w:rFonts w:ascii="Times New Roman" w:eastAsia="Times New Roman" w:hAnsi="Times New Roman" w:cs="Times New Roman"/>
          <w:sz w:val="28"/>
          <w:szCs w:val="28"/>
        </w:rPr>
        <w:t>референтных</w:t>
      </w:r>
      <w:proofErr w:type="spellEnd"/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 групп, способное привести                           к причинению вреда этим законным интересам.</w:t>
      </w:r>
      <w:proofErr w:type="gramEnd"/>
    </w:p>
    <w:p w:rsidR="00735F30" w:rsidRPr="000335D8" w:rsidRDefault="00735F30" w:rsidP="00735F30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lastRenderedPageBreak/>
        <w:t>5.2.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335D8">
        <w:rPr>
          <w:rFonts w:ascii="Times New Roman" w:eastAsia="Times New Roman" w:hAnsi="Times New Roman" w:cs="Times New Roman"/>
          <w:sz w:val="28"/>
          <w:szCs w:val="28"/>
        </w:rPr>
        <w:t>Под личной заинтересованностью члена Общественного совета, которая влияет или может повлиять на объективное осуществление им своих полномочий, понимается возможность получения членом Общественного совета доходов (неосновательного обогащения) в денежной либо натуральной форме, доходов в виде материальной выгоды непосредственно для члена Общественного совета, членов его семьи или близких родственников, а также для граждан или общественных объединений, с которыми член Общественного совета связан</w:t>
      </w:r>
      <w:proofErr w:type="gramEnd"/>
      <w:r w:rsidRPr="000335D8">
        <w:rPr>
          <w:rFonts w:ascii="Times New Roman" w:eastAsia="Times New Roman" w:hAnsi="Times New Roman" w:cs="Times New Roman"/>
          <w:sz w:val="28"/>
          <w:szCs w:val="28"/>
        </w:rPr>
        <w:t xml:space="preserve"> финансовыми или иными обязательствами.</w:t>
      </w:r>
    </w:p>
    <w:p w:rsidR="00735F30" w:rsidRPr="000335D8" w:rsidRDefault="00735F30" w:rsidP="00735F30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5.3.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335D8">
        <w:rPr>
          <w:rFonts w:ascii="Times New Roman" w:eastAsia="Times New Roman" w:hAnsi="Times New Roman" w:cs="Times New Roman"/>
          <w:sz w:val="28"/>
          <w:szCs w:val="28"/>
        </w:rPr>
        <w:t>В случае возникновения у члена Общественного совета личной заинтересованности, которая приводит или может привести к конфликту интересов, либо при возникновении ситуации оказания воздействия (давления) на члена Общественного совета, связанного с осуществлением                  им своих полномочий, член Общественного совета обязан в кратчайшие сроки проинформировать об этом в письменной форме председателя Общественного совета.</w:t>
      </w:r>
      <w:proofErr w:type="gramEnd"/>
    </w:p>
    <w:p w:rsidR="00735F30" w:rsidRPr="000335D8" w:rsidRDefault="00735F30" w:rsidP="00735F30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5.4.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Председатель Общественного совета, которому стало известно                      о возникновении у члена Общественного совета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интересов, вплоть до снятия полномочий с члена Общественного совета, являющегося стороной конфликта интересов, в порядке, установленном Общественным советом.</w:t>
      </w:r>
    </w:p>
    <w:p w:rsidR="00735F30" w:rsidRPr="000335D8" w:rsidRDefault="00735F30" w:rsidP="00735F3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5D8">
        <w:rPr>
          <w:rFonts w:ascii="Times New Roman" w:eastAsia="Times New Roman" w:hAnsi="Times New Roman" w:cs="Times New Roman"/>
          <w:sz w:val="28"/>
          <w:szCs w:val="28"/>
        </w:rPr>
        <w:t>5.5.</w:t>
      </w:r>
      <w:r w:rsidRPr="000335D8">
        <w:rPr>
          <w:rFonts w:ascii="Times New Roman" w:hAnsi="Times New Roman" w:cs="Times New Roman"/>
          <w:sz w:val="28"/>
          <w:szCs w:val="28"/>
        </w:rPr>
        <w:t> </w:t>
      </w:r>
      <w:r w:rsidRPr="000335D8">
        <w:rPr>
          <w:rFonts w:ascii="Times New Roman" w:eastAsia="Times New Roman" w:hAnsi="Times New Roman" w:cs="Times New Roman"/>
          <w:sz w:val="28"/>
          <w:szCs w:val="28"/>
        </w:rPr>
        <w:t>Общественная палата, которой стало известно о возникновении                          у председателя Общественного совета личной заинтересованности, которая приводит или может привести к конфликту интересов, обязана направить письменное обращение в Общественный совет и Администрацию                                      о предотвращении или урегулировании конфликта интересов.</w:t>
      </w:r>
    </w:p>
    <w:p w:rsidR="00735F30" w:rsidRPr="000335D8" w:rsidRDefault="00735F30" w:rsidP="00735F3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F30" w:rsidRDefault="00735F30" w:rsidP="00735F3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76E8" w:rsidRDefault="00E676E8" w:rsidP="00735F3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76E8" w:rsidRDefault="00E676E8" w:rsidP="00735F3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76E8" w:rsidRDefault="00E676E8" w:rsidP="00735F3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76E8" w:rsidRDefault="00E676E8" w:rsidP="00735F3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76E8" w:rsidRPr="007C0160" w:rsidRDefault="00E676E8" w:rsidP="00E676E8">
      <w:pPr>
        <w:pStyle w:val="ConsPlusNormal"/>
        <w:ind w:left="4536"/>
        <w:rPr>
          <w:rFonts w:ascii="Times New Roman" w:hAnsi="Times New Roman" w:cs="Times New Roman"/>
          <w:bCs/>
        </w:rPr>
      </w:pPr>
      <w:r w:rsidRPr="007C0160">
        <w:rPr>
          <w:rFonts w:ascii="Times New Roman" w:hAnsi="Times New Roman" w:cs="Times New Roman"/>
          <w:bCs/>
        </w:rPr>
        <w:lastRenderedPageBreak/>
        <w:t>Приложение № 2</w:t>
      </w:r>
    </w:p>
    <w:p w:rsidR="00E676E8" w:rsidRPr="007C0160" w:rsidRDefault="00E676E8" w:rsidP="00E676E8">
      <w:pPr>
        <w:pStyle w:val="ConsPlusNormal"/>
        <w:ind w:left="4536"/>
        <w:rPr>
          <w:rFonts w:ascii="Times New Roman" w:hAnsi="Times New Roman" w:cs="Times New Roman"/>
          <w:bCs/>
        </w:rPr>
      </w:pPr>
      <w:r w:rsidRPr="007C0160">
        <w:rPr>
          <w:rFonts w:ascii="Times New Roman" w:hAnsi="Times New Roman" w:cs="Times New Roman"/>
          <w:bCs/>
        </w:rPr>
        <w:t>к постановлению администрации</w:t>
      </w:r>
    </w:p>
    <w:p w:rsidR="00E676E8" w:rsidRPr="007C0160" w:rsidRDefault="00F80819" w:rsidP="00E676E8">
      <w:pPr>
        <w:pStyle w:val="ConsPlusNormal"/>
        <w:ind w:left="4536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Сорочинского сельского поселения </w:t>
      </w:r>
      <w:r w:rsidR="00E676E8" w:rsidRPr="007C0160">
        <w:rPr>
          <w:rFonts w:ascii="Times New Roman" w:hAnsi="Times New Roman" w:cs="Times New Roman"/>
          <w:bCs/>
        </w:rPr>
        <w:t xml:space="preserve">Калачинского муниципального </w:t>
      </w:r>
    </w:p>
    <w:p w:rsidR="00E676E8" w:rsidRPr="007C0160" w:rsidRDefault="00E676E8" w:rsidP="00E676E8">
      <w:pPr>
        <w:pStyle w:val="ConsPlusNormal"/>
        <w:ind w:left="4536"/>
        <w:rPr>
          <w:rFonts w:ascii="Times New Roman" w:hAnsi="Times New Roman" w:cs="Times New Roman"/>
          <w:bCs/>
        </w:rPr>
      </w:pPr>
      <w:r w:rsidRPr="007C0160">
        <w:rPr>
          <w:rFonts w:ascii="Times New Roman" w:hAnsi="Times New Roman" w:cs="Times New Roman"/>
          <w:bCs/>
        </w:rPr>
        <w:t xml:space="preserve">района </w:t>
      </w:r>
      <w:r w:rsidR="00CC4961">
        <w:rPr>
          <w:rFonts w:ascii="Times New Roman" w:hAnsi="Times New Roman" w:cs="Times New Roman"/>
          <w:bCs/>
        </w:rPr>
        <w:t xml:space="preserve"> от 26.11.2021 </w:t>
      </w:r>
      <w:r w:rsidRPr="007C0160">
        <w:rPr>
          <w:rFonts w:ascii="Times New Roman" w:hAnsi="Times New Roman" w:cs="Times New Roman"/>
        </w:rPr>
        <w:t xml:space="preserve">№ </w:t>
      </w:r>
      <w:r w:rsidR="00CC4961">
        <w:rPr>
          <w:rFonts w:ascii="Times New Roman" w:hAnsi="Times New Roman" w:cs="Times New Roman"/>
        </w:rPr>
        <w:t>61-п</w:t>
      </w:r>
      <w:bookmarkStart w:id="1" w:name="_GoBack"/>
      <w:bookmarkEnd w:id="1"/>
    </w:p>
    <w:p w:rsidR="00E676E8" w:rsidRPr="007C0160" w:rsidRDefault="00E676E8" w:rsidP="00E676E8">
      <w:pPr>
        <w:pStyle w:val="ConsPlusNormal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:rsidR="00E676E8" w:rsidRPr="007C0160" w:rsidRDefault="00E676E8" w:rsidP="00E676E8">
      <w:pPr>
        <w:pStyle w:val="ConsPlusNormal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7C0160">
        <w:rPr>
          <w:rFonts w:ascii="Times New Roman" w:hAnsi="Times New Roman" w:cs="Times New Roman"/>
          <w:bCs/>
          <w:sz w:val="27"/>
          <w:szCs w:val="27"/>
        </w:rPr>
        <w:t>СОСТАВ</w:t>
      </w:r>
    </w:p>
    <w:p w:rsidR="00E676E8" w:rsidRPr="007C0160" w:rsidRDefault="00E676E8" w:rsidP="00E676E8">
      <w:pPr>
        <w:pStyle w:val="ConsPlusNormal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7C0160">
        <w:rPr>
          <w:rFonts w:ascii="Times New Roman" w:hAnsi="Times New Roman" w:cs="Times New Roman"/>
          <w:bCs/>
          <w:sz w:val="27"/>
          <w:szCs w:val="27"/>
        </w:rPr>
        <w:t xml:space="preserve">Общественного совета при администрации </w:t>
      </w:r>
    </w:p>
    <w:p w:rsidR="00F80819" w:rsidRDefault="00F80819" w:rsidP="00E676E8">
      <w:pPr>
        <w:pStyle w:val="ConsPlusNormal"/>
        <w:jc w:val="center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Сорочинского сельского поселения </w:t>
      </w:r>
    </w:p>
    <w:p w:rsidR="00E676E8" w:rsidRPr="007C0160" w:rsidRDefault="00E676E8" w:rsidP="00E676E8">
      <w:pPr>
        <w:pStyle w:val="ConsPlusNormal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7C0160">
        <w:rPr>
          <w:rFonts w:ascii="Times New Roman" w:hAnsi="Times New Roman" w:cs="Times New Roman"/>
          <w:bCs/>
          <w:sz w:val="27"/>
          <w:szCs w:val="27"/>
        </w:rPr>
        <w:t>Калачинского муниципального района Омской области</w:t>
      </w:r>
    </w:p>
    <w:p w:rsidR="00E676E8" w:rsidRPr="007C0160" w:rsidRDefault="00E676E8" w:rsidP="00E676E8">
      <w:pPr>
        <w:pStyle w:val="ConsPlusNormal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7C0160">
        <w:rPr>
          <w:rFonts w:ascii="Times New Roman" w:hAnsi="Times New Roman" w:cs="Times New Roman"/>
          <w:bCs/>
          <w:sz w:val="27"/>
          <w:szCs w:val="27"/>
        </w:rPr>
        <w:t>(далее - Общественный совет)</w:t>
      </w:r>
    </w:p>
    <w:p w:rsidR="00E676E8" w:rsidRPr="007C0160" w:rsidRDefault="00E676E8" w:rsidP="00E676E8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9498" w:type="dxa"/>
        <w:tblInd w:w="-4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205"/>
        <w:gridCol w:w="466"/>
        <w:gridCol w:w="5827"/>
      </w:tblGrid>
      <w:tr w:rsidR="00E676E8" w:rsidRPr="007C0160" w:rsidTr="00D6492B">
        <w:trPr>
          <w:trHeight w:val="559"/>
        </w:trPr>
        <w:tc>
          <w:tcPr>
            <w:tcW w:w="3205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676E8" w:rsidRPr="007C0160" w:rsidRDefault="00F80819" w:rsidP="00D6492B">
            <w:pPr>
              <w:pStyle w:val="ConsPlusNormal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Клевно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="00E676E8" w:rsidRPr="007C016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  <w:p w:rsidR="00E676E8" w:rsidRPr="007C0160" w:rsidRDefault="00F80819" w:rsidP="00D6492B">
            <w:pPr>
              <w:pStyle w:val="ConsPlusNormal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Александр Яковлевич</w:t>
            </w:r>
          </w:p>
        </w:tc>
        <w:tc>
          <w:tcPr>
            <w:tcW w:w="46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676E8" w:rsidRPr="007C0160" w:rsidRDefault="00E676E8" w:rsidP="00D649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C0160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5827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676E8" w:rsidRPr="007C0160" w:rsidRDefault="00F80819" w:rsidP="00D6492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Заместитель директора по хозяйственной части</w:t>
            </w:r>
          </w:p>
          <w:p w:rsidR="00E676E8" w:rsidRDefault="00F80819" w:rsidP="00D6492B">
            <w:pPr>
              <w:pStyle w:val="ConsPlusNormal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ООО «Измайловское»</w:t>
            </w:r>
          </w:p>
          <w:p w:rsidR="00686EAF" w:rsidRPr="007C0160" w:rsidRDefault="00686EAF" w:rsidP="00D6492B">
            <w:pPr>
              <w:pStyle w:val="ConsPlusNormal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( по согласованию)</w:t>
            </w:r>
          </w:p>
        </w:tc>
      </w:tr>
      <w:tr w:rsidR="00E676E8" w:rsidRPr="007C0160" w:rsidTr="00D6492B">
        <w:trPr>
          <w:trHeight w:val="613"/>
        </w:trPr>
        <w:tc>
          <w:tcPr>
            <w:tcW w:w="3205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676E8" w:rsidRPr="007C0160" w:rsidRDefault="00F80819" w:rsidP="00D6492B">
            <w:pPr>
              <w:pStyle w:val="ConsPlusNormal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Лубнина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  <w:p w:rsidR="00E676E8" w:rsidRPr="007C0160" w:rsidRDefault="00F80819" w:rsidP="00D6492B">
            <w:pPr>
              <w:pStyle w:val="ConsPlusNormal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Людмила Романовна</w:t>
            </w:r>
          </w:p>
          <w:p w:rsidR="00E676E8" w:rsidRPr="007C0160" w:rsidRDefault="00E676E8" w:rsidP="00D6492B">
            <w:pPr>
              <w:pStyle w:val="ConsPlusNormal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676E8" w:rsidRPr="007C0160" w:rsidRDefault="00E676E8" w:rsidP="00D6492B">
            <w:pPr>
              <w:pStyle w:val="ConsPlusNormal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6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676E8" w:rsidRPr="007C0160" w:rsidRDefault="00E676E8" w:rsidP="00D649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C0160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5827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EAF" w:rsidRDefault="00686EAF" w:rsidP="00D6492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Директор БОУ «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Сорочинская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СОШ»</w:t>
            </w:r>
          </w:p>
          <w:p w:rsidR="00E676E8" w:rsidRPr="007C0160" w:rsidRDefault="00686EAF" w:rsidP="00D6492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7C016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676E8" w:rsidRPr="007C0160">
              <w:rPr>
                <w:rFonts w:ascii="Times New Roman" w:hAnsi="Times New Roman" w:cs="Times New Roman"/>
                <w:sz w:val="27"/>
                <w:szCs w:val="27"/>
              </w:rPr>
              <w:t>(по согласованию)</w:t>
            </w:r>
          </w:p>
          <w:p w:rsidR="00E676E8" w:rsidRPr="007C0160" w:rsidRDefault="00E676E8" w:rsidP="00D6492B">
            <w:pPr>
              <w:pStyle w:val="ConsPlusNormal"/>
              <w:ind w:firstLine="37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E676E8" w:rsidRPr="007C0160" w:rsidTr="00D6492B">
        <w:trPr>
          <w:trHeight w:val="613"/>
        </w:trPr>
        <w:tc>
          <w:tcPr>
            <w:tcW w:w="32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76E8" w:rsidRPr="007C0160" w:rsidRDefault="00686EAF" w:rsidP="00D6492B">
            <w:pPr>
              <w:pStyle w:val="ConsPlusNormal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Михайлова </w:t>
            </w:r>
            <w:r w:rsidR="00E676E8" w:rsidRPr="007C016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  <w:p w:rsidR="00E676E8" w:rsidRPr="007C0160" w:rsidRDefault="00686EAF" w:rsidP="00D6492B">
            <w:pPr>
              <w:pStyle w:val="ConsPlusNormal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Наталья Ивановна</w:t>
            </w:r>
          </w:p>
          <w:p w:rsidR="00E676E8" w:rsidRPr="007C0160" w:rsidRDefault="00E676E8" w:rsidP="00D6492B">
            <w:pPr>
              <w:pStyle w:val="ConsPlusNormal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6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76E8" w:rsidRPr="007C0160" w:rsidRDefault="00E676E8" w:rsidP="00D6492B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C0160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582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6EAF" w:rsidRDefault="00686EAF" w:rsidP="00D6492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Главный экономист  ООО «Измайловское»</w:t>
            </w:r>
          </w:p>
          <w:p w:rsidR="00E676E8" w:rsidRPr="007C0160" w:rsidRDefault="00E676E8" w:rsidP="00D6492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7C0160">
              <w:rPr>
                <w:rFonts w:ascii="Times New Roman" w:hAnsi="Times New Roman" w:cs="Times New Roman"/>
                <w:sz w:val="27"/>
                <w:szCs w:val="27"/>
              </w:rPr>
              <w:t xml:space="preserve"> (по согласованию)</w:t>
            </w:r>
          </w:p>
          <w:p w:rsidR="00E676E8" w:rsidRPr="007C0160" w:rsidRDefault="00E676E8" w:rsidP="00D6492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676E8" w:rsidRPr="007C0160" w:rsidTr="00D6492B">
        <w:trPr>
          <w:trHeight w:val="964"/>
        </w:trPr>
        <w:tc>
          <w:tcPr>
            <w:tcW w:w="3205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676E8" w:rsidRPr="007C0160" w:rsidRDefault="00686EAF" w:rsidP="00D6492B">
            <w:pPr>
              <w:pStyle w:val="ConsPlusNormal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Моисеенко </w:t>
            </w:r>
          </w:p>
          <w:p w:rsidR="00E676E8" w:rsidRPr="007C0160" w:rsidRDefault="00686EAF" w:rsidP="00D6492B">
            <w:pPr>
              <w:pStyle w:val="ConsPlusNormal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Сергей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Алексанрович</w:t>
            </w:r>
            <w:proofErr w:type="spellEnd"/>
          </w:p>
        </w:tc>
        <w:tc>
          <w:tcPr>
            <w:tcW w:w="46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676E8" w:rsidRPr="007C0160" w:rsidRDefault="00E676E8" w:rsidP="00D649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C0160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5827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EAF" w:rsidRDefault="00686EAF" w:rsidP="00D6492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Пенсионер, депутат Совета Сорочинского</w:t>
            </w:r>
          </w:p>
          <w:p w:rsidR="00686EAF" w:rsidRDefault="00686EAF" w:rsidP="00D6492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сельского поселения</w:t>
            </w:r>
          </w:p>
          <w:p w:rsidR="00E676E8" w:rsidRPr="007C0160" w:rsidRDefault="00E676E8" w:rsidP="00D6492B">
            <w:pPr>
              <w:pStyle w:val="ConsPlusNormal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C0160">
              <w:rPr>
                <w:rFonts w:ascii="Times New Roman" w:hAnsi="Times New Roman" w:cs="Times New Roman"/>
                <w:sz w:val="27"/>
                <w:szCs w:val="27"/>
              </w:rPr>
              <w:t xml:space="preserve"> (по согласованию)</w:t>
            </w:r>
          </w:p>
        </w:tc>
      </w:tr>
      <w:tr w:rsidR="00E676E8" w:rsidRPr="007C0160" w:rsidTr="00D6492B">
        <w:trPr>
          <w:trHeight w:val="824"/>
        </w:trPr>
        <w:tc>
          <w:tcPr>
            <w:tcW w:w="3205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676E8" w:rsidRPr="007C0160" w:rsidRDefault="004530F6" w:rsidP="00D6492B">
            <w:pPr>
              <w:pStyle w:val="ConsPlusNormal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Простоус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  <w:p w:rsidR="00E676E8" w:rsidRPr="007C0160" w:rsidRDefault="004530F6" w:rsidP="00D6492B">
            <w:pPr>
              <w:pStyle w:val="ConsPlusNormal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Надежда Валерьевна</w:t>
            </w:r>
          </w:p>
        </w:tc>
        <w:tc>
          <w:tcPr>
            <w:tcW w:w="46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676E8" w:rsidRPr="007C0160" w:rsidRDefault="00E676E8" w:rsidP="00D649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C0160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5827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30F6" w:rsidRDefault="004530F6" w:rsidP="00D6492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Домохозяйка</w:t>
            </w:r>
          </w:p>
          <w:p w:rsidR="00E676E8" w:rsidRPr="007C0160" w:rsidRDefault="00E676E8" w:rsidP="00D64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C0160">
              <w:rPr>
                <w:rFonts w:ascii="Times New Roman" w:hAnsi="Times New Roman" w:cs="Times New Roman"/>
                <w:sz w:val="27"/>
                <w:szCs w:val="27"/>
              </w:rPr>
              <w:t>(по согласованию)</w:t>
            </w:r>
          </w:p>
        </w:tc>
      </w:tr>
    </w:tbl>
    <w:p w:rsidR="00735F30" w:rsidRPr="000335D8" w:rsidRDefault="00735F30" w:rsidP="00A859B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sectPr w:rsidR="00735F30" w:rsidRPr="000335D8" w:rsidSect="007C0160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0596"/>
    <w:multiLevelType w:val="hybridMultilevel"/>
    <w:tmpl w:val="8F94C66C"/>
    <w:lvl w:ilvl="0" w:tplc="EBA015E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46B7184"/>
    <w:multiLevelType w:val="hybridMultilevel"/>
    <w:tmpl w:val="C38C42D8"/>
    <w:lvl w:ilvl="0" w:tplc="B2FABE6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852A09"/>
    <w:multiLevelType w:val="hybridMultilevel"/>
    <w:tmpl w:val="E006FB1C"/>
    <w:lvl w:ilvl="0" w:tplc="AFCE039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CB30C42"/>
    <w:multiLevelType w:val="hybridMultilevel"/>
    <w:tmpl w:val="1F8A5F1E"/>
    <w:lvl w:ilvl="0" w:tplc="A782B0B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F5973DB"/>
    <w:multiLevelType w:val="multilevel"/>
    <w:tmpl w:val="B516C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1FAB"/>
    <w:rsid w:val="00024EDB"/>
    <w:rsid w:val="000262FE"/>
    <w:rsid w:val="000335D8"/>
    <w:rsid w:val="000A6D86"/>
    <w:rsid w:val="0013764C"/>
    <w:rsid w:val="00151950"/>
    <w:rsid w:val="00162BEB"/>
    <w:rsid w:val="00167207"/>
    <w:rsid w:val="0017341A"/>
    <w:rsid w:val="001D682B"/>
    <w:rsid w:val="002003A7"/>
    <w:rsid w:val="00261FAB"/>
    <w:rsid w:val="002946FA"/>
    <w:rsid w:val="002A7203"/>
    <w:rsid w:val="0034647F"/>
    <w:rsid w:val="00346C20"/>
    <w:rsid w:val="00356266"/>
    <w:rsid w:val="003569F2"/>
    <w:rsid w:val="00391A12"/>
    <w:rsid w:val="00394198"/>
    <w:rsid w:val="00394EC4"/>
    <w:rsid w:val="003A7490"/>
    <w:rsid w:val="003B6722"/>
    <w:rsid w:val="003E0BD5"/>
    <w:rsid w:val="00401E55"/>
    <w:rsid w:val="00417641"/>
    <w:rsid w:val="00421129"/>
    <w:rsid w:val="004530F6"/>
    <w:rsid w:val="004A4984"/>
    <w:rsid w:val="004B015F"/>
    <w:rsid w:val="004B40C4"/>
    <w:rsid w:val="00517F42"/>
    <w:rsid w:val="005543E5"/>
    <w:rsid w:val="005C0DB5"/>
    <w:rsid w:val="00643F8C"/>
    <w:rsid w:val="00656CB0"/>
    <w:rsid w:val="00686EAF"/>
    <w:rsid w:val="006A6387"/>
    <w:rsid w:val="006F07CF"/>
    <w:rsid w:val="006F7F62"/>
    <w:rsid w:val="0072630C"/>
    <w:rsid w:val="00735F30"/>
    <w:rsid w:val="007422F5"/>
    <w:rsid w:val="007C0160"/>
    <w:rsid w:val="007E7772"/>
    <w:rsid w:val="00820078"/>
    <w:rsid w:val="008937F5"/>
    <w:rsid w:val="008C4F3B"/>
    <w:rsid w:val="008D322E"/>
    <w:rsid w:val="00913E83"/>
    <w:rsid w:val="00936B12"/>
    <w:rsid w:val="009842B0"/>
    <w:rsid w:val="009855B9"/>
    <w:rsid w:val="009A07B8"/>
    <w:rsid w:val="009B688F"/>
    <w:rsid w:val="009C6B26"/>
    <w:rsid w:val="00A02B33"/>
    <w:rsid w:val="00A064B9"/>
    <w:rsid w:val="00A300F4"/>
    <w:rsid w:val="00A859B9"/>
    <w:rsid w:val="00AB0B78"/>
    <w:rsid w:val="00B11A9D"/>
    <w:rsid w:val="00B94248"/>
    <w:rsid w:val="00BA34B8"/>
    <w:rsid w:val="00BA69A7"/>
    <w:rsid w:val="00BC6BA7"/>
    <w:rsid w:val="00BE605F"/>
    <w:rsid w:val="00C532FF"/>
    <w:rsid w:val="00C87BAB"/>
    <w:rsid w:val="00C97758"/>
    <w:rsid w:val="00CB1BE1"/>
    <w:rsid w:val="00CC487E"/>
    <w:rsid w:val="00CC4961"/>
    <w:rsid w:val="00D275A3"/>
    <w:rsid w:val="00D67A4A"/>
    <w:rsid w:val="00D83398"/>
    <w:rsid w:val="00D919EB"/>
    <w:rsid w:val="00D94DF5"/>
    <w:rsid w:val="00D971AF"/>
    <w:rsid w:val="00DA1820"/>
    <w:rsid w:val="00DC2B20"/>
    <w:rsid w:val="00DF2A52"/>
    <w:rsid w:val="00E1638C"/>
    <w:rsid w:val="00E344DA"/>
    <w:rsid w:val="00E473BD"/>
    <w:rsid w:val="00E66E73"/>
    <w:rsid w:val="00E676E8"/>
    <w:rsid w:val="00E7139C"/>
    <w:rsid w:val="00E97C7C"/>
    <w:rsid w:val="00EB7493"/>
    <w:rsid w:val="00EC37AE"/>
    <w:rsid w:val="00F33448"/>
    <w:rsid w:val="00F35E85"/>
    <w:rsid w:val="00F42589"/>
    <w:rsid w:val="00F62455"/>
    <w:rsid w:val="00F80819"/>
    <w:rsid w:val="00FD5EDF"/>
    <w:rsid w:val="00FE2633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BE1"/>
  </w:style>
  <w:style w:type="paragraph" w:styleId="1">
    <w:name w:val="heading 1"/>
    <w:basedOn w:val="a"/>
    <w:link w:val="10"/>
    <w:uiPriority w:val="9"/>
    <w:qFormat/>
    <w:rsid w:val="00261F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1F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61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1FAB"/>
    <w:rPr>
      <w:b/>
      <w:bCs/>
    </w:rPr>
  </w:style>
  <w:style w:type="character" w:customStyle="1" w:styleId="apple-converted-space">
    <w:name w:val="apple-converted-space"/>
    <w:basedOn w:val="a0"/>
    <w:rsid w:val="00261FAB"/>
  </w:style>
  <w:style w:type="paragraph" w:customStyle="1" w:styleId="11">
    <w:name w:val="р1"/>
    <w:basedOn w:val="a5"/>
    <w:link w:val="12"/>
    <w:qFormat/>
    <w:rsid w:val="00356266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customStyle="1" w:styleId="2">
    <w:name w:val="Р2"/>
    <w:basedOn w:val="a"/>
    <w:link w:val="20"/>
    <w:qFormat/>
    <w:rsid w:val="0035626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noProof/>
      <w:sz w:val="28"/>
      <w:szCs w:val="28"/>
    </w:rPr>
  </w:style>
  <w:style w:type="character" w:customStyle="1" w:styleId="12">
    <w:name w:val="р1 Знак"/>
    <w:link w:val="11"/>
    <w:rsid w:val="00356266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20">
    <w:name w:val="Р2 Знак"/>
    <w:link w:val="2"/>
    <w:rsid w:val="00356266"/>
    <w:rPr>
      <w:rFonts w:ascii="Times New Roman" w:eastAsia="Calibri" w:hAnsi="Times New Roman" w:cs="Times New Roman"/>
      <w:noProof/>
      <w:sz w:val="28"/>
      <w:szCs w:val="28"/>
    </w:rPr>
  </w:style>
  <w:style w:type="paragraph" w:styleId="a5">
    <w:name w:val="Body Text"/>
    <w:basedOn w:val="a"/>
    <w:link w:val="a6"/>
    <w:uiPriority w:val="99"/>
    <w:semiHidden/>
    <w:unhideWhenUsed/>
    <w:rsid w:val="0035626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56266"/>
  </w:style>
  <w:style w:type="paragraph" w:styleId="a7">
    <w:name w:val="List Paragraph"/>
    <w:basedOn w:val="a"/>
    <w:uiPriority w:val="34"/>
    <w:qFormat/>
    <w:rsid w:val="00391A12"/>
    <w:pPr>
      <w:ind w:left="720"/>
      <w:contextualSpacing/>
    </w:pPr>
  </w:style>
  <w:style w:type="paragraph" w:customStyle="1" w:styleId="ConsPlusNormal">
    <w:name w:val="ConsPlusNormal"/>
    <w:rsid w:val="008C4F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8"/>
      <w:szCs w:val="28"/>
    </w:rPr>
  </w:style>
  <w:style w:type="character" w:styleId="a8">
    <w:name w:val="Hyperlink"/>
    <w:basedOn w:val="a0"/>
    <w:uiPriority w:val="99"/>
    <w:unhideWhenUsed/>
    <w:rsid w:val="00346C20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56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6CB0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735F30"/>
    <w:rPr>
      <w:rFonts w:eastAsia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35F30"/>
    <w:pPr>
      <w:widowControl w:val="0"/>
      <w:shd w:val="clear" w:color="auto" w:fill="FFFFFF"/>
      <w:spacing w:after="0" w:line="240" w:lineRule="exact"/>
      <w:jc w:val="center"/>
    </w:pPr>
    <w:rPr>
      <w:rFonts w:eastAsia="Times New Roman"/>
      <w:sz w:val="19"/>
      <w:szCs w:val="19"/>
    </w:rPr>
  </w:style>
  <w:style w:type="paragraph" w:styleId="ab">
    <w:name w:val="No Spacing"/>
    <w:uiPriority w:val="1"/>
    <w:qFormat/>
    <w:rsid w:val="00735F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7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713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single" w:sz="6" w:space="11" w:color="BBBBBB"/>
                <w:right w:val="none" w:sz="0" w:space="0" w:color="auto"/>
              </w:divBdr>
              <w:divsChild>
                <w:div w:id="169071888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66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87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915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lach.omskportal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2875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kalac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E3CFD-1E82-47D3-8EBF-C87F53366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12</Pages>
  <Words>3789</Words>
  <Characters>21603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Козоря Н.В.</dc:creator>
  <cp:keywords/>
  <dc:description/>
  <cp:lastModifiedBy>user</cp:lastModifiedBy>
  <cp:revision>64</cp:revision>
  <cp:lastPrinted>2016-08-03T03:31:00Z</cp:lastPrinted>
  <dcterms:created xsi:type="dcterms:W3CDTF">2016-05-05T09:48:00Z</dcterms:created>
  <dcterms:modified xsi:type="dcterms:W3CDTF">2021-11-25T10:03:00Z</dcterms:modified>
</cp:coreProperties>
</file>