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B54" w:rsidRDefault="007D0B54" w:rsidP="007D0B54">
      <w:pPr>
        <w:ind w:right="-171"/>
        <w:jc w:val="center"/>
        <w:rPr>
          <w:b/>
        </w:rPr>
      </w:pPr>
    </w:p>
    <w:p w:rsidR="007D0B54" w:rsidRDefault="007D0B54" w:rsidP="007D0B54">
      <w:pPr>
        <w:ind w:right="-171"/>
        <w:jc w:val="center"/>
        <w:rPr>
          <w:b/>
          <w:sz w:val="28"/>
          <w:szCs w:val="28"/>
        </w:rPr>
      </w:pPr>
      <w:r>
        <w:rPr>
          <w:b/>
        </w:rPr>
        <w:t xml:space="preserve"> </w:t>
      </w:r>
      <w:r>
        <w:rPr>
          <w:b/>
          <w:sz w:val="28"/>
          <w:szCs w:val="28"/>
        </w:rPr>
        <w:t>АМИНИСТРАЦИЯ СОРОЧИНСКОГО СЕЛЬСКОГО ПОСЕЛЕНИЯ</w:t>
      </w:r>
    </w:p>
    <w:p w:rsidR="007D0B54" w:rsidRDefault="007D0B54" w:rsidP="007D0B54">
      <w:pPr>
        <w:jc w:val="center"/>
        <w:rPr>
          <w:b/>
          <w:sz w:val="28"/>
          <w:szCs w:val="28"/>
        </w:rPr>
      </w:pPr>
      <w:r>
        <w:rPr>
          <w:b/>
          <w:sz w:val="28"/>
          <w:szCs w:val="28"/>
        </w:rPr>
        <w:t>КАЛАЧИНСКОГО МУНИЦИПАЛЬНОГО РАЙОНА</w:t>
      </w:r>
    </w:p>
    <w:p w:rsidR="007D0B54" w:rsidRDefault="007D0B54" w:rsidP="007D0B54">
      <w:pPr>
        <w:jc w:val="center"/>
        <w:rPr>
          <w:b/>
          <w:sz w:val="28"/>
          <w:szCs w:val="28"/>
        </w:rPr>
      </w:pPr>
      <w:r>
        <w:rPr>
          <w:b/>
          <w:sz w:val="28"/>
          <w:szCs w:val="28"/>
        </w:rPr>
        <w:t>ОМСКОЙ ОБЛАСТИ</w:t>
      </w:r>
    </w:p>
    <w:p w:rsidR="007D0B54" w:rsidRDefault="007D0B54" w:rsidP="007D0B54">
      <w:pPr>
        <w:rPr>
          <w:b/>
          <w:sz w:val="28"/>
          <w:szCs w:val="28"/>
        </w:rPr>
      </w:pPr>
    </w:p>
    <w:p w:rsidR="007D0B54" w:rsidRDefault="007D0B54" w:rsidP="007D0B54">
      <w:pPr>
        <w:rPr>
          <w:b/>
          <w:sz w:val="28"/>
          <w:szCs w:val="28"/>
        </w:rPr>
      </w:pPr>
    </w:p>
    <w:p w:rsidR="007D0B54" w:rsidRDefault="007D0B54" w:rsidP="007D0B54">
      <w:pPr>
        <w:keepNext/>
        <w:jc w:val="center"/>
        <w:outlineLvl w:val="1"/>
        <w:rPr>
          <w:b/>
          <w:sz w:val="40"/>
          <w:szCs w:val="20"/>
        </w:rPr>
      </w:pPr>
      <w:r>
        <w:rPr>
          <w:b/>
          <w:sz w:val="40"/>
          <w:szCs w:val="20"/>
        </w:rPr>
        <w:t>ПОСТАНОВЛЕНИЕ</w:t>
      </w:r>
    </w:p>
    <w:p w:rsidR="007D0B54" w:rsidRDefault="007D0B54" w:rsidP="007D0B54">
      <w:pPr>
        <w:ind w:left="-426" w:firstLine="426"/>
        <w:rPr>
          <w:b/>
        </w:rPr>
      </w:pPr>
    </w:p>
    <w:p w:rsidR="007D0B54" w:rsidRDefault="007D0B54" w:rsidP="007D0B54">
      <w:pPr>
        <w:widowControl w:val="0"/>
        <w:shd w:val="clear" w:color="auto" w:fill="FFFFFF"/>
        <w:autoSpaceDE w:val="0"/>
        <w:autoSpaceDN w:val="0"/>
        <w:adjustRightInd w:val="0"/>
        <w:ind w:left="14"/>
        <w:rPr>
          <w:noProof/>
          <w:color w:val="000000"/>
          <w:sz w:val="28"/>
          <w:szCs w:val="28"/>
        </w:rPr>
      </w:pPr>
      <w:r>
        <w:rPr>
          <w:noProof/>
          <w:color w:val="000000"/>
          <w:sz w:val="28"/>
          <w:szCs w:val="28"/>
        </w:rPr>
        <w:t>от  22.03.2021                                                                                       №  16 -п</w:t>
      </w:r>
    </w:p>
    <w:p w:rsidR="007D0B54" w:rsidRDefault="007D0B54" w:rsidP="007D0B54">
      <w:pPr>
        <w:autoSpaceDE w:val="0"/>
        <w:autoSpaceDN w:val="0"/>
        <w:adjustRightInd w:val="0"/>
        <w:jc w:val="right"/>
      </w:pPr>
    </w:p>
    <w:p w:rsidR="007D0B54" w:rsidRDefault="007D0B54" w:rsidP="007D0B54">
      <w:pPr>
        <w:autoSpaceDE w:val="0"/>
        <w:autoSpaceDN w:val="0"/>
        <w:adjustRightInd w:val="0"/>
        <w:jc w:val="center"/>
        <w:rPr>
          <w:bCs/>
          <w:sz w:val="28"/>
          <w:szCs w:val="28"/>
        </w:rPr>
      </w:pPr>
      <w:r>
        <w:rPr>
          <w:bCs/>
          <w:sz w:val="28"/>
          <w:szCs w:val="28"/>
        </w:rPr>
        <w:t xml:space="preserve">О Порядке составления и ведения кассового плана </w:t>
      </w:r>
    </w:p>
    <w:p w:rsidR="007D0B54" w:rsidRDefault="007D0B54" w:rsidP="007D0B54">
      <w:pPr>
        <w:autoSpaceDE w:val="0"/>
        <w:autoSpaceDN w:val="0"/>
        <w:adjustRightInd w:val="0"/>
        <w:jc w:val="center"/>
        <w:rPr>
          <w:b/>
          <w:bCs/>
          <w:sz w:val="28"/>
          <w:szCs w:val="28"/>
        </w:rPr>
      </w:pPr>
      <w:r>
        <w:rPr>
          <w:bCs/>
          <w:sz w:val="28"/>
          <w:szCs w:val="28"/>
        </w:rPr>
        <w:t>исполнения бюджета поселения</w:t>
      </w:r>
    </w:p>
    <w:p w:rsidR="007D0B54" w:rsidRDefault="007D0B54" w:rsidP="007D0B54">
      <w:pPr>
        <w:autoSpaceDE w:val="0"/>
        <w:autoSpaceDN w:val="0"/>
        <w:adjustRightInd w:val="0"/>
        <w:ind w:left="-1134"/>
        <w:jc w:val="center"/>
        <w:rPr>
          <w:sz w:val="28"/>
          <w:szCs w:val="28"/>
        </w:rPr>
      </w:pPr>
    </w:p>
    <w:p w:rsidR="007D0B54" w:rsidRDefault="007D0B54" w:rsidP="007D0B54">
      <w:pPr>
        <w:autoSpaceDE w:val="0"/>
        <w:autoSpaceDN w:val="0"/>
        <w:adjustRightInd w:val="0"/>
        <w:ind w:firstLine="709"/>
        <w:jc w:val="both"/>
        <w:rPr>
          <w:bCs/>
          <w:sz w:val="28"/>
          <w:szCs w:val="28"/>
        </w:rPr>
      </w:pPr>
      <w:r>
        <w:rPr>
          <w:bCs/>
          <w:sz w:val="28"/>
          <w:szCs w:val="28"/>
        </w:rPr>
        <w:t xml:space="preserve">В соответствии со статьей 217.1 Бюджетного кодекса Российской Федерации и абзацем 35 статьи 6 Положения о бюджетном процессе </w:t>
      </w:r>
      <w:proofErr w:type="gramStart"/>
      <w:r>
        <w:rPr>
          <w:bCs/>
          <w:sz w:val="28"/>
          <w:szCs w:val="28"/>
        </w:rPr>
        <w:t>в</w:t>
      </w:r>
      <w:proofErr w:type="gramEnd"/>
      <w:r>
        <w:rPr>
          <w:bCs/>
          <w:sz w:val="28"/>
          <w:szCs w:val="28"/>
        </w:rPr>
        <w:t xml:space="preserve"> </w:t>
      </w:r>
      <w:proofErr w:type="gramStart"/>
      <w:r>
        <w:rPr>
          <w:bCs/>
          <w:sz w:val="28"/>
          <w:szCs w:val="28"/>
        </w:rPr>
        <w:t>Сорочинском</w:t>
      </w:r>
      <w:proofErr w:type="gramEnd"/>
      <w:r>
        <w:rPr>
          <w:bCs/>
          <w:sz w:val="28"/>
          <w:szCs w:val="28"/>
        </w:rPr>
        <w:t xml:space="preserve"> сельском поселении Калачинского муниципального района Омской области, утвержденного решением Совета Сорочинского сельского поселения Калачинского муниципального района Омской области от 24.01.2020 года № 4, </w:t>
      </w:r>
      <w:r>
        <w:rPr>
          <w:sz w:val="28"/>
          <w:szCs w:val="28"/>
        </w:rPr>
        <w:t>ПОСТАНОВЛЯЮ</w:t>
      </w:r>
      <w:r>
        <w:rPr>
          <w:bCs/>
          <w:sz w:val="28"/>
          <w:szCs w:val="28"/>
        </w:rPr>
        <w:t>:</w:t>
      </w:r>
    </w:p>
    <w:p w:rsidR="007D0B54" w:rsidRDefault="007D0B54" w:rsidP="007D0B54">
      <w:pPr>
        <w:autoSpaceDE w:val="0"/>
        <w:autoSpaceDN w:val="0"/>
        <w:adjustRightInd w:val="0"/>
        <w:ind w:firstLine="709"/>
        <w:jc w:val="both"/>
        <w:rPr>
          <w:bCs/>
          <w:sz w:val="28"/>
          <w:szCs w:val="28"/>
        </w:rPr>
      </w:pPr>
      <w:r>
        <w:rPr>
          <w:bCs/>
          <w:sz w:val="28"/>
          <w:szCs w:val="28"/>
        </w:rPr>
        <w:t>1. Утвердить Порядок составления и ведения кассового плана исполнения бюджета поселения согласно приложению к настоящему постановлению.</w:t>
      </w:r>
    </w:p>
    <w:p w:rsidR="007D0B54" w:rsidRDefault="007D0B54" w:rsidP="007D0B54">
      <w:pPr>
        <w:autoSpaceDE w:val="0"/>
        <w:autoSpaceDN w:val="0"/>
        <w:adjustRightInd w:val="0"/>
        <w:ind w:firstLine="709"/>
        <w:jc w:val="both"/>
        <w:rPr>
          <w:bCs/>
          <w:sz w:val="28"/>
          <w:szCs w:val="28"/>
        </w:rPr>
      </w:pPr>
      <w:r>
        <w:rPr>
          <w:bCs/>
          <w:sz w:val="28"/>
          <w:szCs w:val="28"/>
        </w:rPr>
        <w:t>2. Признать утратившими силу постановление администрации от 30.05.2016 года № 18-п «Об утверждении Порядка составления и ведения кассового плана исполнения бюджета поселения».</w:t>
      </w:r>
    </w:p>
    <w:p w:rsidR="007D0B54" w:rsidRDefault="007D0B54" w:rsidP="007D0B54">
      <w:pPr>
        <w:autoSpaceDE w:val="0"/>
        <w:autoSpaceDN w:val="0"/>
        <w:adjustRightInd w:val="0"/>
        <w:ind w:firstLine="709"/>
        <w:jc w:val="both"/>
        <w:rPr>
          <w:bCs/>
          <w:sz w:val="28"/>
          <w:szCs w:val="28"/>
        </w:rPr>
      </w:pPr>
      <w:r>
        <w:rPr>
          <w:bCs/>
          <w:sz w:val="28"/>
          <w:szCs w:val="28"/>
        </w:rPr>
        <w:t xml:space="preserve">3. Главным администраторам доходов бюджета поселения, главным распорядителям средств бюджета поселения и главным администраторам </w:t>
      </w:r>
      <w:proofErr w:type="gramStart"/>
      <w:r>
        <w:rPr>
          <w:bCs/>
          <w:sz w:val="28"/>
          <w:szCs w:val="28"/>
        </w:rPr>
        <w:t>источников финансирования дефицита бюджета поселения</w:t>
      </w:r>
      <w:proofErr w:type="gramEnd"/>
      <w:r>
        <w:rPr>
          <w:bCs/>
          <w:sz w:val="28"/>
          <w:szCs w:val="28"/>
        </w:rPr>
        <w:t xml:space="preserve"> организовать работу по исполнению настоящего постановления.</w:t>
      </w:r>
    </w:p>
    <w:p w:rsidR="007D0B54" w:rsidRDefault="007D0B54" w:rsidP="007D0B54">
      <w:pPr>
        <w:autoSpaceDE w:val="0"/>
        <w:autoSpaceDN w:val="0"/>
        <w:adjustRightInd w:val="0"/>
        <w:ind w:firstLine="709"/>
        <w:jc w:val="both"/>
        <w:rPr>
          <w:bCs/>
          <w:sz w:val="28"/>
          <w:szCs w:val="28"/>
        </w:rPr>
      </w:pPr>
      <w:r>
        <w:rPr>
          <w:bCs/>
          <w:sz w:val="28"/>
          <w:szCs w:val="28"/>
        </w:rPr>
        <w:t>4. Настоящее постановление распространяет свое действие на правоотношения по составлению и ведению кассового плана исполнения бюджета поселения на 2021 финансовый год и последующие финансовые годы.</w:t>
      </w:r>
    </w:p>
    <w:p w:rsidR="007D0B54" w:rsidRDefault="007D0B54" w:rsidP="007D0B54">
      <w:pPr>
        <w:autoSpaceDE w:val="0"/>
        <w:autoSpaceDN w:val="0"/>
        <w:adjustRightInd w:val="0"/>
        <w:ind w:firstLine="709"/>
        <w:jc w:val="both"/>
        <w:rPr>
          <w:sz w:val="28"/>
          <w:szCs w:val="28"/>
        </w:rPr>
      </w:pPr>
    </w:p>
    <w:p w:rsidR="007D0B54" w:rsidRDefault="007D0B54" w:rsidP="007D0B54">
      <w:pPr>
        <w:autoSpaceDE w:val="0"/>
        <w:autoSpaceDN w:val="0"/>
        <w:adjustRightInd w:val="0"/>
        <w:ind w:firstLine="709"/>
        <w:jc w:val="both"/>
        <w:rPr>
          <w:sz w:val="28"/>
          <w:szCs w:val="28"/>
        </w:rPr>
      </w:pPr>
    </w:p>
    <w:p w:rsidR="007D0B54" w:rsidRDefault="007D0B54" w:rsidP="007D0B54">
      <w:pPr>
        <w:autoSpaceDE w:val="0"/>
        <w:autoSpaceDN w:val="0"/>
        <w:adjustRightInd w:val="0"/>
        <w:ind w:firstLine="709"/>
        <w:jc w:val="both"/>
        <w:rPr>
          <w:sz w:val="28"/>
          <w:szCs w:val="28"/>
        </w:rPr>
      </w:pPr>
    </w:p>
    <w:p w:rsidR="007D0B54" w:rsidRDefault="007D0B54" w:rsidP="007D0B54">
      <w:pPr>
        <w:autoSpaceDE w:val="0"/>
        <w:autoSpaceDN w:val="0"/>
        <w:adjustRightInd w:val="0"/>
        <w:jc w:val="both"/>
        <w:rPr>
          <w:sz w:val="28"/>
          <w:szCs w:val="28"/>
        </w:rPr>
      </w:pPr>
    </w:p>
    <w:p w:rsidR="007D0B54" w:rsidRDefault="007D0B54" w:rsidP="007D0B54">
      <w:pPr>
        <w:autoSpaceDE w:val="0"/>
        <w:autoSpaceDN w:val="0"/>
        <w:adjustRightInd w:val="0"/>
        <w:jc w:val="both"/>
        <w:rPr>
          <w:sz w:val="28"/>
          <w:szCs w:val="28"/>
        </w:rPr>
      </w:pPr>
      <w:r>
        <w:rPr>
          <w:sz w:val="28"/>
          <w:szCs w:val="28"/>
        </w:rPr>
        <w:t xml:space="preserve">Глава Сорочинского сельского поселения   </w:t>
      </w:r>
      <w:r>
        <w:rPr>
          <w:sz w:val="28"/>
          <w:szCs w:val="28"/>
        </w:rPr>
        <w:tab/>
        <w:t xml:space="preserve">                        А.П. Комиссаров</w:t>
      </w:r>
    </w:p>
    <w:p w:rsidR="007D0B54" w:rsidRDefault="007D0B54" w:rsidP="007D0B54">
      <w:pPr>
        <w:ind w:firstLine="709"/>
        <w:jc w:val="right"/>
        <w:rPr>
          <w:sz w:val="28"/>
          <w:szCs w:val="28"/>
        </w:rPr>
      </w:pPr>
    </w:p>
    <w:p w:rsidR="007D0B54" w:rsidRDefault="007D0B54" w:rsidP="007D0B54">
      <w:pPr>
        <w:ind w:firstLine="709"/>
        <w:jc w:val="right"/>
        <w:rPr>
          <w:sz w:val="28"/>
          <w:szCs w:val="28"/>
        </w:rPr>
      </w:pPr>
    </w:p>
    <w:p w:rsidR="007D0B54" w:rsidRDefault="007D0B54" w:rsidP="007D0B54">
      <w:pPr>
        <w:ind w:firstLine="709"/>
        <w:jc w:val="right"/>
        <w:rPr>
          <w:sz w:val="28"/>
          <w:szCs w:val="28"/>
        </w:rPr>
      </w:pPr>
    </w:p>
    <w:p w:rsidR="007D0B54" w:rsidRDefault="007D0B54" w:rsidP="007D0B54">
      <w:pPr>
        <w:ind w:firstLine="709"/>
        <w:jc w:val="right"/>
        <w:rPr>
          <w:sz w:val="28"/>
          <w:szCs w:val="28"/>
        </w:rPr>
      </w:pPr>
    </w:p>
    <w:p w:rsidR="007D0B54" w:rsidRDefault="007D0B54" w:rsidP="007D0B54">
      <w:pPr>
        <w:ind w:firstLine="709"/>
        <w:jc w:val="right"/>
        <w:rPr>
          <w:sz w:val="28"/>
          <w:szCs w:val="28"/>
        </w:rPr>
      </w:pPr>
    </w:p>
    <w:p w:rsidR="007D0B54" w:rsidRDefault="007D0B54" w:rsidP="007D0B54">
      <w:pPr>
        <w:ind w:firstLine="709"/>
        <w:jc w:val="right"/>
        <w:rPr>
          <w:sz w:val="28"/>
          <w:szCs w:val="28"/>
        </w:rPr>
      </w:pPr>
    </w:p>
    <w:p w:rsidR="007D0B54" w:rsidRDefault="007D0B54" w:rsidP="007D0B54">
      <w:pPr>
        <w:ind w:firstLine="709"/>
        <w:jc w:val="right"/>
        <w:rPr>
          <w:sz w:val="28"/>
          <w:szCs w:val="28"/>
        </w:rPr>
      </w:pPr>
    </w:p>
    <w:p w:rsidR="007D0B54" w:rsidRDefault="007D0B54" w:rsidP="007D0B54">
      <w:pPr>
        <w:ind w:firstLine="709"/>
        <w:jc w:val="right"/>
        <w:rPr>
          <w:sz w:val="28"/>
          <w:szCs w:val="28"/>
        </w:rPr>
      </w:pPr>
    </w:p>
    <w:p w:rsidR="007D0B54" w:rsidRDefault="007D0B54" w:rsidP="007D0B54">
      <w:pPr>
        <w:rPr>
          <w:sz w:val="28"/>
          <w:szCs w:val="28"/>
        </w:rPr>
      </w:pPr>
    </w:p>
    <w:p w:rsidR="007D0B54" w:rsidRDefault="007D0B54" w:rsidP="007D0B54">
      <w:pPr>
        <w:ind w:firstLine="709"/>
        <w:jc w:val="right"/>
        <w:rPr>
          <w:sz w:val="28"/>
          <w:szCs w:val="28"/>
        </w:rPr>
      </w:pPr>
    </w:p>
    <w:p w:rsidR="007D0B54" w:rsidRDefault="007D0B54" w:rsidP="007D0B54">
      <w:pPr>
        <w:ind w:firstLine="709"/>
        <w:jc w:val="right"/>
        <w:rPr>
          <w:sz w:val="28"/>
          <w:szCs w:val="28"/>
        </w:rPr>
      </w:pPr>
      <w:r>
        <w:rPr>
          <w:sz w:val="28"/>
          <w:szCs w:val="28"/>
        </w:rPr>
        <w:t>Приложение</w:t>
      </w:r>
    </w:p>
    <w:p w:rsidR="007D0B54" w:rsidRDefault="007D0B54" w:rsidP="007D0B54">
      <w:pPr>
        <w:ind w:firstLine="709"/>
        <w:jc w:val="right"/>
        <w:rPr>
          <w:sz w:val="28"/>
          <w:szCs w:val="28"/>
        </w:rPr>
      </w:pPr>
      <w:r>
        <w:rPr>
          <w:sz w:val="28"/>
          <w:szCs w:val="28"/>
        </w:rPr>
        <w:t xml:space="preserve">к постановлению администрации Сорочинского </w:t>
      </w:r>
    </w:p>
    <w:p w:rsidR="007D0B54" w:rsidRDefault="007D0B54" w:rsidP="007D0B54">
      <w:pPr>
        <w:ind w:firstLine="709"/>
        <w:jc w:val="right"/>
        <w:rPr>
          <w:sz w:val="28"/>
          <w:szCs w:val="28"/>
        </w:rPr>
      </w:pPr>
      <w:r>
        <w:rPr>
          <w:sz w:val="28"/>
          <w:szCs w:val="28"/>
        </w:rPr>
        <w:t xml:space="preserve">сельского поселения Калачинского </w:t>
      </w:r>
    </w:p>
    <w:p w:rsidR="007D0B54" w:rsidRDefault="007D0B54" w:rsidP="007D0B54">
      <w:pPr>
        <w:ind w:firstLine="709"/>
        <w:jc w:val="right"/>
        <w:rPr>
          <w:sz w:val="28"/>
          <w:szCs w:val="28"/>
        </w:rPr>
      </w:pPr>
      <w:r>
        <w:rPr>
          <w:sz w:val="28"/>
          <w:szCs w:val="28"/>
        </w:rPr>
        <w:t>муниципального района Омской области</w:t>
      </w:r>
    </w:p>
    <w:p w:rsidR="007D0B54" w:rsidRDefault="007D0B54" w:rsidP="007D0B54">
      <w:pPr>
        <w:ind w:firstLine="709"/>
        <w:jc w:val="right"/>
        <w:rPr>
          <w:sz w:val="28"/>
          <w:szCs w:val="28"/>
        </w:rPr>
      </w:pPr>
      <w:r>
        <w:rPr>
          <w:sz w:val="28"/>
          <w:szCs w:val="28"/>
        </w:rPr>
        <w:t>от 22.03.2021  № 16 -</w:t>
      </w:r>
      <w:proofErr w:type="gramStart"/>
      <w:r>
        <w:rPr>
          <w:sz w:val="28"/>
          <w:szCs w:val="28"/>
        </w:rPr>
        <w:t>п</w:t>
      </w:r>
      <w:proofErr w:type="gramEnd"/>
      <w:r>
        <w:rPr>
          <w:sz w:val="28"/>
          <w:szCs w:val="28"/>
        </w:rPr>
        <w:t xml:space="preserve"> </w:t>
      </w:r>
    </w:p>
    <w:p w:rsidR="007D0B54" w:rsidRDefault="007D0B54" w:rsidP="007D0B54">
      <w:pPr>
        <w:ind w:firstLine="709"/>
      </w:pPr>
    </w:p>
    <w:p w:rsidR="007D0B54" w:rsidRDefault="007D0B54" w:rsidP="007D0B54">
      <w:pPr>
        <w:ind w:firstLine="709"/>
      </w:pPr>
    </w:p>
    <w:p w:rsidR="007D0B54" w:rsidRDefault="007D0B54" w:rsidP="007D0B54">
      <w:pPr>
        <w:ind w:firstLine="709"/>
        <w:jc w:val="center"/>
        <w:rPr>
          <w:sz w:val="28"/>
          <w:szCs w:val="28"/>
        </w:rPr>
      </w:pPr>
      <w:r>
        <w:rPr>
          <w:sz w:val="28"/>
          <w:szCs w:val="28"/>
        </w:rPr>
        <w:t>ПОРЯДОК</w:t>
      </w:r>
    </w:p>
    <w:p w:rsidR="007D0B54" w:rsidRDefault="007D0B54" w:rsidP="007D0B54">
      <w:pPr>
        <w:jc w:val="center"/>
        <w:rPr>
          <w:sz w:val="28"/>
          <w:szCs w:val="28"/>
        </w:rPr>
      </w:pPr>
      <w:r>
        <w:rPr>
          <w:sz w:val="28"/>
          <w:szCs w:val="28"/>
        </w:rPr>
        <w:t>составления и ведения кассового плана исполнения бюджета поселения</w:t>
      </w:r>
    </w:p>
    <w:p w:rsidR="007D0B54" w:rsidRDefault="007D0B54" w:rsidP="007D0B54">
      <w:pPr>
        <w:ind w:firstLine="709"/>
        <w:jc w:val="center"/>
        <w:rPr>
          <w:sz w:val="28"/>
          <w:szCs w:val="28"/>
        </w:rPr>
      </w:pPr>
    </w:p>
    <w:p w:rsidR="007D0B54" w:rsidRDefault="007D0B54" w:rsidP="007D0B54">
      <w:pPr>
        <w:ind w:firstLine="709"/>
        <w:jc w:val="center"/>
        <w:rPr>
          <w:sz w:val="28"/>
          <w:szCs w:val="28"/>
        </w:rPr>
      </w:pPr>
      <w:r>
        <w:rPr>
          <w:sz w:val="28"/>
          <w:szCs w:val="28"/>
        </w:rPr>
        <w:t>I. Общие положения</w:t>
      </w:r>
    </w:p>
    <w:p w:rsidR="007D0B54" w:rsidRDefault="007D0B54" w:rsidP="007D0B54">
      <w:pPr>
        <w:ind w:firstLine="709"/>
        <w:jc w:val="both"/>
        <w:rPr>
          <w:sz w:val="28"/>
          <w:szCs w:val="28"/>
        </w:rPr>
      </w:pPr>
    </w:p>
    <w:p w:rsidR="007D0B54" w:rsidRDefault="007D0B54" w:rsidP="007D0B54">
      <w:pPr>
        <w:numPr>
          <w:ilvl w:val="0"/>
          <w:numId w:val="2"/>
        </w:numPr>
        <w:ind w:left="0" w:firstLine="709"/>
        <w:jc w:val="both"/>
        <w:rPr>
          <w:sz w:val="28"/>
          <w:szCs w:val="28"/>
        </w:rPr>
      </w:pPr>
      <w:proofErr w:type="gramStart"/>
      <w:r>
        <w:rPr>
          <w:sz w:val="28"/>
          <w:szCs w:val="28"/>
        </w:rPr>
        <w:t>Настоящий Порядок определяет состав и сроки представления в Администрацию Сорочинского сельского поселения Калачинского муниципального района Омской области (далее – Администрация) главными администраторами доходов бюджета поселения (далее – ГАДБ), главными распорядителями средств бюджета поселения (далее – ГРБС), главными администраторами источников финансирования дефицита бюджета поселения (далее – ГАИФДБ) (далее – участники процесса прогнозирования) сведений (предложений для составления сведений), необходимых для составления и ведения кассового плана, а также</w:t>
      </w:r>
      <w:proofErr w:type="gramEnd"/>
      <w:r>
        <w:rPr>
          <w:sz w:val="28"/>
          <w:szCs w:val="28"/>
        </w:rPr>
        <w:t xml:space="preserve"> правила:</w:t>
      </w:r>
    </w:p>
    <w:p w:rsidR="007D0B54" w:rsidRDefault="007D0B54" w:rsidP="007D0B54">
      <w:pPr>
        <w:tabs>
          <w:tab w:val="num" w:pos="0"/>
        </w:tabs>
        <w:ind w:firstLine="709"/>
        <w:jc w:val="both"/>
        <w:rPr>
          <w:sz w:val="28"/>
          <w:szCs w:val="28"/>
        </w:rPr>
      </w:pPr>
      <w:r>
        <w:rPr>
          <w:sz w:val="28"/>
          <w:szCs w:val="28"/>
        </w:rPr>
        <w:t>- составления и ведения кассового плана исполнения бюджета поселения в текущем финансовом году (далее – кассовый план);</w:t>
      </w:r>
    </w:p>
    <w:p w:rsidR="007D0B54" w:rsidRDefault="007D0B54" w:rsidP="007D0B54">
      <w:pPr>
        <w:tabs>
          <w:tab w:val="num" w:pos="0"/>
        </w:tabs>
        <w:ind w:firstLine="709"/>
        <w:jc w:val="both"/>
        <w:rPr>
          <w:sz w:val="28"/>
          <w:szCs w:val="28"/>
        </w:rPr>
      </w:pPr>
      <w:r>
        <w:rPr>
          <w:sz w:val="28"/>
          <w:szCs w:val="28"/>
        </w:rPr>
        <w:t>- составления и ведения распределения поступлений по доходам бюджета поселения (далее – распределение поступлений по доходам);</w:t>
      </w:r>
    </w:p>
    <w:p w:rsidR="007D0B54" w:rsidRDefault="007D0B54" w:rsidP="007D0B54">
      <w:pPr>
        <w:tabs>
          <w:tab w:val="num" w:pos="0"/>
        </w:tabs>
        <w:ind w:firstLine="709"/>
        <w:jc w:val="both"/>
        <w:rPr>
          <w:sz w:val="28"/>
          <w:szCs w:val="28"/>
        </w:rPr>
      </w:pPr>
      <w:r>
        <w:rPr>
          <w:sz w:val="28"/>
          <w:szCs w:val="28"/>
        </w:rPr>
        <w:t>- составления и ведения распределения перечислений по расходам бюджета поселения (далее – распределение перечислений по расходам).</w:t>
      </w:r>
    </w:p>
    <w:p w:rsidR="007D0B54" w:rsidRDefault="007D0B54" w:rsidP="007D0B54">
      <w:pPr>
        <w:tabs>
          <w:tab w:val="left" w:pos="0"/>
        </w:tabs>
        <w:ind w:firstLine="709"/>
        <w:jc w:val="both"/>
        <w:rPr>
          <w:sz w:val="28"/>
          <w:szCs w:val="28"/>
        </w:rPr>
      </w:pPr>
      <w:r>
        <w:rPr>
          <w:sz w:val="28"/>
          <w:szCs w:val="28"/>
        </w:rPr>
        <w:t xml:space="preserve"> 2. Кассовый план отражает прогноз поступлений в бюджет поселения и перечислений из бюджета поселения по месяцам текущего финансового года, в целях определения прогнозного состояния единого счета бюджета поселения, включая временный кассовый разрыв и объем временно свободных средств.</w:t>
      </w:r>
    </w:p>
    <w:p w:rsidR="007D0B54" w:rsidRDefault="007D0B54" w:rsidP="007D0B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основе кассового плана Администрация организует исполнение бюджета поселения, обеспечивает привлечение в бюджет поселения и возврат заемных средств.</w:t>
      </w:r>
    </w:p>
    <w:p w:rsidR="007D0B54" w:rsidRDefault="007D0B54" w:rsidP="007D0B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Показатели кассового плана должны быть сбалансированы по каждому месяцу и соответствовать:</w:t>
      </w:r>
    </w:p>
    <w:p w:rsidR="007D0B54" w:rsidRDefault="007D0B54" w:rsidP="007D0B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 части прогноза поступлений в бюджет поселения – решению Совета Сорочинского сельского поселения Калачинского муниципального района Омской области о бюджете поселения на текущий финансовый год (далее - решение о бюджете);</w:t>
      </w:r>
    </w:p>
    <w:p w:rsidR="007D0B54" w:rsidRDefault="007D0B54" w:rsidP="007D0B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 части прогноза перечислений из бюджета поселения – утвержденным лимитам бюджетных обязательств по расходам и бюджетным ассигнованиям бюджета поселения по источникам финансирования дефицита бюджета поселения.</w:t>
      </w:r>
    </w:p>
    <w:p w:rsidR="007D0B54" w:rsidRDefault="007D0B54" w:rsidP="007D0B54">
      <w:pPr>
        <w:numPr>
          <w:ilvl w:val="0"/>
          <w:numId w:val="4"/>
        </w:numPr>
        <w:tabs>
          <w:tab w:val="left" w:pos="851"/>
        </w:tabs>
        <w:ind w:left="0" w:firstLine="709"/>
        <w:jc w:val="both"/>
        <w:rPr>
          <w:sz w:val="28"/>
          <w:szCs w:val="28"/>
        </w:rPr>
      </w:pPr>
      <w:r>
        <w:rPr>
          <w:sz w:val="28"/>
          <w:szCs w:val="28"/>
        </w:rPr>
        <w:lastRenderedPageBreak/>
        <w:t>Составление, ведение и утверждение кассового плана осуществляется Администрацией путем подготовки проекта кассового плана и изменений в утвержденный кассовый план на основании сведений и предложений, представляемых участниками процесса прогнозирования, с применением методов экспертной оценки и экстраполяции.</w:t>
      </w:r>
    </w:p>
    <w:p w:rsidR="007D0B54" w:rsidRDefault="007D0B54" w:rsidP="007D0B54">
      <w:pPr>
        <w:numPr>
          <w:ilvl w:val="0"/>
          <w:numId w:val="4"/>
        </w:numPr>
        <w:tabs>
          <w:tab w:val="left" w:pos="0"/>
        </w:tabs>
        <w:ind w:left="0" w:firstLine="709"/>
        <w:jc w:val="both"/>
        <w:rPr>
          <w:sz w:val="28"/>
          <w:szCs w:val="28"/>
        </w:rPr>
      </w:pPr>
      <w:r>
        <w:rPr>
          <w:sz w:val="28"/>
          <w:szCs w:val="28"/>
        </w:rPr>
        <w:t xml:space="preserve">Прогноз поступлений в бюджет поселения включает отдельные показатели </w:t>
      </w:r>
      <w:proofErr w:type="gramStart"/>
      <w:r>
        <w:rPr>
          <w:sz w:val="28"/>
          <w:szCs w:val="28"/>
        </w:rPr>
        <w:t>по</w:t>
      </w:r>
      <w:proofErr w:type="gramEnd"/>
      <w:r>
        <w:rPr>
          <w:sz w:val="28"/>
          <w:szCs w:val="28"/>
        </w:rPr>
        <w:t>:</w:t>
      </w:r>
    </w:p>
    <w:p w:rsidR="007D0B54" w:rsidRDefault="007D0B54" w:rsidP="007D0B54">
      <w:pPr>
        <w:tabs>
          <w:tab w:val="num" w:pos="1260"/>
          <w:tab w:val="left" w:pos="1440"/>
        </w:tabs>
        <w:ind w:firstLine="709"/>
        <w:jc w:val="both"/>
        <w:rPr>
          <w:sz w:val="28"/>
          <w:szCs w:val="28"/>
        </w:rPr>
      </w:pPr>
      <w:r>
        <w:rPr>
          <w:sz w:val="28"/>
          <w:szCs w:val="28"/>
        </w:rPr>
        <w:t>- доходам бюджета поселения в разрезе кодов классификации доходов бюджетов и типов средств кодов управления муниципальными финансами, утвержденных Администрацией, с детализацией по месяцам;</w:t>
      </w:r>
    </w:p>
    <w:p w:rsidR="007D0B54" w:rsidRDefault="007D0B54" w:rsidP="007D0B54">
      <w:pPr>
        <w:tabs>
          <w:tab w:val="num" w:pos="1260"/>
          <w:tab w:val="left" w:pos="1440"/>
        </w:tabs>
        <w:ind w:firstLine="709"/>
        <w:jc w:val="both"/>
        <w:rPr>
          <w:sz w:val="28"/>
          <w:szCs w:val="28"/>
        </w:rPr>
      </w:pPr>
      <w:r>
        <w:rPr>
          <w:sz w:val="28"/>
          <w:szCs w:val="28"/>
        </w:rPr>
        <w:t xml:space="preserve">- поступлениям </w:t>
      </w:r>
      <w:proofErr w:type="gramStart"/>
      <w:r>
        <w:rPr>
          <w:sz w:val="28"/>
          <w:szCs w:val="28"/>
        </w:rPr>
        <w:t>источников финансирования дефицита бюджета поселения</w:t>
      </w:r>
      <w:proofErr w:type="gramEnd"/>
      <w:r>
        <w:rPr>
          <w:sz w:val="28"/>
          <w:szCs w:val="28"/>
        </w:rPr>
        <w:t xml:space="preserve"> в разрезе кодов классификации источников финансирования дефицитов бюджетов бюджетной классификации Российской Федерации с детализацией по месяцам.</w:t>
      </w:r>
    </w:p>
    <w:p w:rsidR="007D0B54" w:rsidRDefault="007D0B54" w:rsidP="007D0B54">
      <w:pPr>
        <w:numPr>
          <w:ilvl w:val="0"/>
          <w:numId w:val="4"/>
        </w:numPr>
        <w:tabs>
          <w:tab w:val="left" w:pos="0"/>
        </w:tabs>
        <w:ind w:left="0" w:firstLine="709"/>
        <w:jc w:val="both"/>
        <w:rPr>
          <w:sz w:val="28"/>
          <w:szCs w:val="28"/>
        </w:rPr>
      </w:pPr>
      <w:r>
        <w:rPr>
          <w:sz w:val="28"/>
          <w:szCs w:val="28"/>
        </w:rPr>
        <w:t xml:space="preserve">Прогноз перечислений из бюджета поселения включает отдельные показатели </w:t>
      </w:r>
      <w:proofErr w:type="gramStart"/>
      <w:r>
        <w:rPr>
          <w:sz w:val="28"/>
          <w:szCs w:val="28"/>
        </w:rPr>
        <w:t>по</w:t>
      </w:r>
      <w:proofErr w:type="gramEnd"/>
      <w:r>
        <w:rPr>
          <w:sz w:val="28"/>
          <w:szCs w:val="28"/>
        </w:rPr>
        <w:t>:</w:t>
      </w:r>
    </w:p>
    <w:p w:rsidR="007D0B54" w:rsidRDefault="007D0B54" w:rsidP="007D0B54">
      <w:pPr>
        <w:tabs>
          <w:tab w:val="num" w:pos="1260"/>
          <w:tab w:val="left" w:pos="1440"/>
        </w:tabs>
        <w:ind w:firstLine="709"/>
        <w:jc w:val="both"/>
        <w:rPr>
          <w:sz w:val="28"/>
          <w:szCs w:val="28"/>
        </w:rPr>
      </w:pPr>
      <w:r>
        <w:rPr>
          <w:sz w:val="28"/>
          <w:szCs w:val="28"/>
        </w:rPr>
        <w:t>- расходам бюджета поселения в разрезе кодов ГРБС, кодов классификации расходов бюджетов и типов средств кодов управления муниципальными финансами, утвержденных Администрацией, с детализацией по месяцам;</w:t>
      </w:r>
    </w:p>
    <w:p w:rsidR="007D0B54" w:rsidRDefault="007D0B54" w:rsidP="007D0B54">
      <w:pPr>
        <w:tabs>
          <w:tab w:val="num" w:pos="1260"/>
          <w:tab w:val="left" w:pos="1440"/>
        </w:tabs>
        <w:ind w:firstLine="709"/>
        <w:jc w:val="both"/>
        <w:rPr>
          <w:sz w:val="28"/>
          <w:szCs w:val="28"/>
        </w:rPr>
      </w:pPr>
      <w:r>
        <w:rPr>
          <w:sz w:val="28"/>
          <w:szCs w:val="28"/>
        </w:rPr>
        <w:t xml:space="preserve">- выплатам по источникам финансирования дефицита бюджета поселения в разрезе </w:t>
      </w:r>
      <w:proofErr w:type="gramStart"/>
      <w:r>
        <w:rPr>
          <w:sz w:val="28"/>
          <w:szCs w:val="28"/>
        </w:rPr>
        <w:t>кодов классификации источников финансирования дефицитов бюджетов бюджетной классификации Российской Федерации</w:t>
      </w:r>
      <w:proofErr w:type="gramEnd"/>
      <w:r>
        <w:rPr>
          <w:sz w:val="28"/>
          <w:szCs w:val="28"/>
        </w:rPr>
        <w:t xml:space="preserve"> с детализацией по месяцам.</w:t>
      </w:r>
    </w:p>
    <w:p w:rsidR="007D0B54" w:rsidRDefault="007D0B54" w:rsidP="007D0B54">
      <w:pPr>
        <w:tabs>
          <w:tab w:val="num" w:pos="0"/>
        </w:tabs>
        <w:ind w:firstLine="709"/>
        <w:jc w:val="both"/>
        <w:rPr>
          <w:sz w:val="28"/>
          <w:szCs w:val="28"/>
        </w:rPr>
      </w:pPr>
      <w:r>
        <w:rPr>
          <w:color w:val="000000"/>
          <w:sz w:val="28"/>
          <w:szCs w:val="28"/>
        </w:rPr>
        <w:t xml:space="preserve">6. Распределение поступлений по доходам представляет собой распределение показателей кассового плана по кодам </w:t>
      </w:r>
      <w:proofErr w:type="gramStart"/>
      <w:r>
        <w:rPr>
          <w:color w:val="000000"/>
          <w:sz w:val="28"/>
          <w:szCs w:val="28"/>
        </w:rPr>
        <w:t>классификации доходов бюджетов бюджетной классификации Российской Федерации</w:t>
      </w:r>
      <w:proofErr w:type="gramEnd"/>
      <w:r>
        <w:rPr>
          <w:color w:val="000000"/>
          <w:sz w:val="28"/>
          <w:szCs w:val="28"/>
        </w:rPr>
        <w:t xml:space="preserve"> и типов средств кодов управления муниципальными финансами </w:t>
      </w:r>
      <w:r>
        <w:rPr>
          <w:sz w:val="28"/>
          <w:szCs w:val="28"/>
        </w:rPr>
        <w:t>в порядке, установленном Администрацией, с детализацией по месяцам.</w:t>
      </w:r>
    </w:p>
    <w:p w:rsidR="007D0B54" w:rsidRDefault="007D0B54" w:rsidP="007D0B54">
      <w:pPr>
        <w:tabs>
          <w:tab w:val="num" w:pos="1260"/>
          <w:tab w:val="left" w:pos="1440"/>
        </w:tabs>
        <w:ind w:firstLine="709"/>
        <w:jc w:val="both"/>
        <w:rPr>
          <w:sz w:val="28"/>
          <w:szCs w:val="28"/>
        </w:rPr>
      </w:pPr>
      <w:r>
        <w:rPr>
          <w:sz w:val="28"/>
          <w:szCs w:val="28"/>
        </w:rPr>
        <w:t xml:space="preserve">7. </w:t>
      </w:r>
      <w:r>
        <w:rPr>
          <w:color w:val="000000"/>
          <w:sz w:val="28"/>
          <w:szCs w:val="28"/>
        </w:rPr>
        <w:t xml:space="preserve">Распределение перечислений по расходам представляет собой распределение показателей кассового плана по кодам </w:t>
      </w:r>
      <w:proofErr w:type="gramStart"/>
      <w:r>
        <w:rPr>
          <w:color w:val="000000"/>
          <w:sz w:val="28"/>
          <w:szCs w:val="28"/>
        </w:rPr>
        <w:t>классификации расходов бюджетов бюджетной классификации Российской Федерации</w:t>
      </w:r>
      <w:proofErr w:type="gramEnd"/>
      <w:r>
        <w:rPr>
          <w:color w:val="000000"/>
          <w:sz w:val="28"/>
          <w:szCs w:val="28"/>
        </w:rPr>
        <w:t xml:space="preserve"> и кодов управления муниципальными финансами </w:t>
      </w:r>
      <w:r>
        <w:rPr>
          <w:sz w:val="28"/>
          <w:szCs w:val="28"/>
        </w:rPr>
        <w:t>в порядке, установленном Администрацией, с детализацией по месяцам.</w:t>
      </w:r>
    </w:p>
    <w:p w:rsidR="007D0B54" w:rsidRDefault="007D0B54" w:rsidP="007D0B54">
      <w:pPr>
        <w:tabs>
          <w:tab w:val="num" w:pos="1260"/>
          <w:tab w:val="left" w:pos="1440"/>
        </w:tabs>
        <w:ind w:firstLine="709"/>
        <w:jc w:val="both"/>
        <w:rPr>
          <w:sz w:val="28"/>
          <w:szCs w:val="28"/>
        </w:rPr>
      </w:pPr>
      <w:r>
        <w:rPr>
          <w:sz w:val="28"/>
          <w:szCs w:val="28"/>
        </w:rPr>
        <w:t>Утвержденные Администрацией показатели кассового плана доводятся до ГАДБ, ГРБС, ГАИФДБ в электронном виде в ГИС ЕСУБП.</w:t>
      </w:r>
    </w:p>
    <w:p w:rsidR="007D0B54" w:rsidRDefault="007D0B54" w:rsidP="007D0B54">
      <w:pPr>
        <w:numPr>
          <w:ilvl w:val="0"/>
          <w:numId w:val="6"/>
        </w:numPr>
        <w:tabs>
          <w:tab w:val="left" w:pos="0"/>
        </w:tabs>
        <w:ind w:left="0" w:firstLine="709"/>
        <w:jc w:val="both"/>
        <w:rPr>
          <w:sz w:val="28"/>
          <w:szCs w:val="28"/>
        </w:rPr>
      </w:pPr>
      <w:r>
        <w:rPr>
          <w:sz w:val="28"/>
          <w:szCs w:val="28"/>
        </w:rPr>
        <w:t>Составление и ведение кассового плана,  распределение поступлений по доходам, распределение перечислений по расходам бюджета поселения осуществляется в ГИС ЕСУБП.</w:t>
      </w:r>
    </w:p>
    <w:p w:rsidR="007D0B54" w:rsidRDefault="007D0B54" w:rsidP="007D0B54">
      <w:pPr>
        <w:tabs>
          <w:tab w:val="left" w:pos="1440"/>
        </w:tabs>
        <w:ind w:firstLine="709"/>
        <w:jc w:val="both"/>
        <w:rPr>
          <w:sz w:val="28"/>
          <w:szCs w:val="28"/>
        </w:rPr>
      </w:pPr>
    </w:p>
    <w:p w:rsidR="007D0B54" w:rsidRDefault="007D0B54" w:rsidP="007D0B54">
      <w:pPr>
        <w:tabs>
          <w:tab w:val="num" w:pos="1260"/>
          <w:tab w:val="left" w:pos="1440"/>
        </w:tabs>
        <w:ind w:firstLine="709"/>
        <w:jc w:val="center"/>
        <w:rPr>
          <w:sz w:val="28"/>
          <w:szCs w:val="28"/>
        </w:rPr>
      </w:pPr>
      <w:r>
        <w:rPr>
          <w:sz w:val="28"/>
          <w:szCs w:val="28"/>
        </w:rPr>
        <w:t>II. Составление кассового плана</w:t>
      </w:r>
    </w:p>
    <w:p w:rsidR="007D0B54" w:rsidRDefault="007D0B54" w:rsidP="007D0B54">
      <w:pPr>
        <w:tabs>
          <w:tab w:val="num" w:pos="1260"/>
          <w:tab w:val="left" w:pos="1440"/>
        </w:tabs>
        <w:ind w:firstLine="709"/>
        <w:jc w:val="both"/>
        <w:rPr>
          <w:sz w:val="28"/>
          <w:szCs w:val="28"/>
        </w:rPr>
      </w:pPr>
    </w:p>
    <w:p w:rsidR="007D0B54" w:rsidRDefault="007D0B54" w:rsidP="007D0B54">
      <w:pPr>
        <w:numPr>
          <w:ilvl w:val="0"/>
          <w:numId w:val="6"/>
        </w:numPr>
        <w:tabs>
          <w:tab w:val="left" w:pos="0"/>
        </w:tabs>
        <w:ind w:left="0" w:firstLine="709"/>
        <w:jc w:val="both"/>
        <w:rPr>
          <w:sz w:val="28"/>
          <w:szCs w:val="28"/>
        </w:rPr>
      </w:pPr>
      <w:r>
        <w:rPr>
          <w:sz w:val="28"/>
          <w:szCs w:val="28"/>
        </w:rPr>
        <w:t xml:space="preserve">Кассовый план составляется Администрацией по форме согласно </w:t>
      </w:r>
      <w:r>
        <w:rPr>
          <w:color w:val="002060"/>
          <w:sz w:val="28"/>
          <w:szCs w:val="28"/>
        </w:rPr>
        <w:t>приложению № 1</w:t>
      </w:r>
      <w:r>
        <w:rPr>
          <w:sz w:val="28"/>
          <w:szCs w:val="28"/>
        </w:rPr>
        <w:t xml:space="preserve"> к настоящему Порядку.</w:t>
      </w:r>
    </w:p>
    <w:p w:rsidR="007D0B54" w:rsidRDefault="007D0B54" w:rsidP="007D0B54">
      <w:pPr>
        <w:numPr>
          <w:ilvl w:val="0"/>
          <w:numId w:val="6"/>
        </w:numPr>
        <w:tabs>
          <w:tab w:val="left" w:pos="0"/>
        </w:tabs>
        <w:ind w:left="0" w:firstLine="709"/>
        <w:jc w:val="both"/>
        <w:rPr>
          <w:sz w:val="28"/>
          <w:szCs w:val="28"/>
        </w:rPr>
      </w:pPr>
      <w:r>
        <w:rPr>
          <w:sz w:val="28"/>
          <w:szCs w:val="28"/>
        </w:rPr>
        <w:t>Показатели для составления кассового плана формируются на основании:</w:t>
      </w:r>
    </w:p>
    <w:p w:rsidR="007D0B54" w:rsidRDefault="007D0B54" w:rsidP="007D0B54">
      <w:pPr>
        <w:tabs>
          <w:tab w:val="left" w:pos="1260"/>
        </w:tabs>
        <w:ind w:left="900"/>
        <w:jc w:val="both"/>
        <w:rPr>
          <w:sz w:val="28"/>
          <w:szCs w:val="28"/>
        </w:rPr>
      </w:pPr>
      <w:r>
        <w:rPr>
          <w:sz w:val="28"/>
          <w:szCs w:val="28"/>
        </w:rPr>
        <w:t>- прогноза налоговых и неналоговых доходов бюджета поселения,</w:t>
      </w:r>
    </w:p>
    <w:p w:rsidR="007D0B54" w:rsidRDefault="007D0B54" w:rsidP="007D0B54">
      <w:pPr>
        <w:tabs>
          <w:tab w:val="left" w:pos="0"/>
        </w:tabs>
        <w:jc w:val="both"/>
        <w:rPr>
          <w:sz w:val="28"/>
          <w:szCs w:val="28"/>
        </w:rPr>
      </w:pPr>
      <w:proofErr w:type="gramStart"/>
      <w:r>
        <w:rPr>
          <w:sz w:val="28"/>
          <w:szCs w:val="28"/>
        </w:rPr>
        <w:lastRenderedPageBreak/>
        <w:t>утвержденного</w:t>
      </w:r>
      <w:proofErr w:type="gramEnd"/>
      <w:r>
        <w:rPr>
          <w:sz w:val="28"/>
          <w:szCs w:val="28"/>
        </w:rPr>
        <w:t xml:space="preserve"> Решением о бюджете;</w:t>
      </w:r>
    </w:p>
    <w:p w:rsidR="007D0B54" w:rsidRDefault="007D0B54" w:rsidP="007D0B54">
      <w:pPr>
        <w:tabs>
          <w:tab w:val="left" w:pos="1260"/>
        </w:tabs>
        <w:ind w:firstLine="709"/>
        <w:jc w:val="both"/>
        <w:rPr>
          <w:sz w:val="28"/>
          <w:szCs w:val="28"/>
        </w:rPr>
      </w:pPr>
      <w:r>
        <w:rPr>
          <w:sz w:val="28"/>
          <w:szCs w:val="28"/>
        </w:rPr>
        <w:t>- безвозмездных поступлений в бюджет поселения, утвержденных Решением о бюджете;</w:t>
      </w:r>
    </w:p>
    <w:p w:rsidR="007D0B54" w:rsidRDefault="007D0B54" w:rsidP="007D0B54">
      <w:pPr>
        <w:tabs>
          <w:tab w:val="left" w:pos="1260"/>
        </w:tabs>
        <w:ind w:firstLine="709"/>
        <w:jc w:val="both"/>
        <w:rPr>
          <w:sz w:val="28"/>
          <w:szCs w:val="28"/>
        </w:rPr>
      </w:pPr>
      <w:r>
        <w:rPr>
          <w:sz w:val="28"/>
          <w:szCs w:val="28"/>
        </w:rPr>
        <w:t>- лимитов бюджетных обязательств бюджета поселения;</w:t>
      </w:r>
    </w:p>
    <w:p w:rsidR="007D0B54" w:rsidRDefault="007D0B54" w:rsidP="007D0B54">
      <w:pPr>
        <w:tabs>
          <w:tab w:val="left" w:pos="1260"/>
        </w:tabs>
        <w:ind w:firstLine="709"/>
        <w:jc w:val="both"/>
        <w:rPr>
          <w:sz w:val="28"/>
          <w:szCs w:val="28"/>
        </w:rPr>
      </w:pPr>
      <w:r>
        <w:rPr>
          <w:sz w:val="28"/>
          <w:szCs w:val="28"/>
        </w:rPr>
        <w:t>- источников финансирования дефицита бюджета поселения, утвержденных Решением о бюджете;</w:t>
      </w:r>
    </w:p>
    <w:p w:rsidR="007D0B54" w:rsidRDefault="007D0B54" w:rsidP="007D0B54">
      <w:pPr>
        <w:tabs>
          <w:tab w:val="left" w:pos="1260"/>
        </w:tabs>
        <w:ind w:firstLine="709"/>
        <w:jc w:val="both"/>
        <w:rPr>
          <w:sz w:val="28"/>
          <w:szCs w:val="28"/>
        </w:rPr>
      </w:pPr>
      <w:r>
        <w:rPr>
          <w:sz w:val="28"/>
          <w:szCs w:val="28"/>
        </w:rPr>
        <w:t>- сведений для составления кассового плана по налоговым и неналоговым доходам бюджета поселения;</w:t>
      </w:r>
    </w:p>
    <w:p w:rsidR="007D0B54" w:rsidRDefault="007D0B54" w:rsidP="007D0B54">
      <w:pPr>
        <w:tabs>
          <w:tab w:val="left" w:pos="1260"/>
        </w:tabs>
        <w:ind w:firstLine="709"/>
        <w:jc w:val="both"/>
        <w:rPr>
          <w:sz w:val="28"/>
          <w:szCs w:val="28"/>
        </w:rPr>
      </w:pPr>
      <w:r>
        <w:rPr>
          <w:sz w:val="28"/>
          <w:szCs w:val="28"/>
        </w:rPr>
        <w:t>- сведений для составления кассового плана по расходам бюджета поселения;</w:t>
      </w:r>
    </w:p>
    <w:p w:rsidR="007D0B54" w:rsidRDefault="007D0B54" w:rsidP="007D0B54">
      <w:pPr>
        <w:tabs>
          <w:tab w:val="left" w:pos="1260"/>
        </w:tabs>
        <w:ind w:firstLine="709"/>
        <w:jc w:val="both"/>
        <w:rPr>
          <w:sz w:val="28"/>
          <w:szCs w:val="28"/>
        </w:rPr>
      </w:pPr>
      <w:r>
        <w:rPr>
          <w:sz w:val="28"/>
          <w:szCs w:val="28"/>
        </w:rPr>
        <w:t>- сведений для составления кассового плана по источникам финансирования дефицита бюджета поселения, включая предельный объем денежных средств, используемых на осуществление операций по управлению остатками средств на едином счете бюджета поселения;</w:t>
      </w:r>
    </w:p>
    <w:p w:rsidR="007D0B54" w:rsidRDefault="007D0B54" w:rsidP="007D0B54">
      <w:pPr>
        <w:tabs>
          <w:tab w:val="left" w:pos="1260"/>
        </w:tabs>
        <w:ind w:firstLine="709"/>
        <w:jc w:val="both"/>
        <w:rPr>
          <w:sz w:val="28"/>
          <w:szCs w:val="28"/>
        </w:rPr>
      </w:pPr>
      <w:r>
        <w:rPr>
          <w:sz w:val="28"/>
          <w:szCs w:val="28"/>
        </w:rPr>
        <w:t>- иных необходимых показателей.</w:t>
      </w:r>
    </w:p>
    <w:p w:rsidR="007D0B54" w:rsidRDefault="007D0B54" w:rsidP="007D0B54">
      <w:pPr>
        <w:numPr>
          <w:ilvl w:val="0"/>
          <w:numId w:val="6"/>
        </w:numPr>
        <w:tabs>
          <w:tab w:val="left" w:pos="0"/>
        </w:tabs>
        <w:ind w:left="0" w:firstLine="709"/>
        <w:jc w:val="both"/>
        <w:rPr>
          <w:sz w:val="28"/>
          <w:szCs w:val="28"/>
        </w:rPr>
      </w:pPr>
      <w:r>
        <w:rPr>
          <w:sz w:val="28"/>
          <w:szCs w:val="28"/>
        </w:rPr>
        <w:t xml:space="preserve"> Сведения для составления кассового плана по налоговым и неналоговым доходам бюджета поселения предоставляются ГАДБ в Администрацию в срок не более трех дней со дня подписания Решения о бюджете в электронном виде и (или) на бумажном носителе по форме согласно </w:t>
      </w:r>
      <w:r>
        <w:rPr>
          <w:color w:val="002060"/>
          <w:sz w:val="28"/>
          <w:szCs w:val="28"/>
        </w:rPr>
        <w:t>приложению № 2</w:t>
      </w:r>
      <w:r>
        <w:rPr>
          <w:sz w:val="28"/>
          <w:szCs w:val="28"/>
        </w:rPr>
        <w:t xml:space="preserve"> к настоящему Порядку. </w:t>
      </w:r>
    </w:p>
    <w:p w:rsidR="007D0B54" w:rsidRDefault="007D0B54" w:rsidP="007D0B54">
      <w:pPr>
        <w:tabs>
          <w:tab w:val="left" w:pos="0"/>
        </w:tabs>
        <w:ind w:firstLine="709"/>
        <w:jc w:val="both"/>
        <w:rPr>
          <w:sz w:val="28"/>
          <w:szCs w:val="28"/>
        </w:rPr>
      </w:pPr>
      <w:r>
        <w:rPr>
          <w:sz w:val="28"/>
          <w:szCs w:val="28"/>
        </w:rPr>
        <w:t>Сведения для составления кассового плана по налоговым и неналоговым доходам бюджета поселения в части доходов администрируемых главными администраторами доходов областного и федерального бюджета предоставляются специалистом Администрации.</w:t>
      </w:r>
    </w:p>
    <w:p w:rsidR="007D0B54" w:rsidRDefault="007D0B54" w:rsidP="007D0B54">
      <w:pPr>
        <w:ind w:firstLine="709"/>
        <w:jc w:val="both"/>
        <w:rPr>
          <w:sz w:val="28"/>
          <w:szCs w:val="28"/>
        </w:rPr>
      </w:pPr>
      <w:r>
        <w:rPr>
          <w:sz w:val="28"/>
          <w:szCs w:val="28"/>
        </w:rPr>
        <w:t>Сведения для составления кассового плана по доходам бюджета поселения должны соответствовать общим объемам, утвержденным Решением о бюджете.</w:t>
      </w:r>
    </w:p>
    <w:p w:rsidR="007D0B54" w:rsidRDefault="007D0B54" w:rsidP="007D0B54">
      <w:pPr>
        <w:numPr>
          <w:ilvl w:val="0"/>
          <w:numId w:val="6"/>
        </w:numPr>
        <w:tabs>
          <w:tab w:val="left" w:pos="0"/>
        </w:tabs>
        <w:ind w:left="0" w:firstLine="709"/>
        <w:jc w:val="both"/>
        <w:rPr>
          <w:sz w:val="28"/>
          <w:szCs w:val="28"/>
        </w:rPr>
      </w:pPr>
      <w:r>
        <w:rPr>
          <w:sz w:val="28"/>
          <w:szCs w:val="28"/>
        </w:rPr>
        <w:t xml:space="preserve"> Сведения для составления кассового плана по источникам финансирования дефицита бюджета поселения предоставляются ГАИФДБ в Администрацию в срок не более трех дней со дня подписания Решения о бюджете, в электронном виде и (или) на бумажном носителе по форме согласно </w:t>
      </w:r>
      <w:r>
        <w:rPr>
          <w:color w:val="002060"/>
          <w:sz w:val="28"/>
          <w:szCs w:val="28"/>
        </w:rPr>
        <w:t>приложению № 3</w:t>
      </w:r>
      <w:r>
        <w:rPr>
          <w:sz w:val="28"/>
          <w:szCs w:val="28"/>
        </w:rPr>
        <w:t xml:space="preserve"> к настоящему Порядку.</w:t>
      </w:r>
    </w:p>
    <w:p w:rsidR="007D0B54" w:rsidRDefault="007D0B54" w:rsidP="007D0B54">
      <w:pPr>
        <w:numPr>
          <w:ilvl w:val="0"/>
          <w:numId w:val="6"/>
        </w:numPr>
        <w:tabs>
          <w:tab w:val="left" w:pos="0"/>
        </w:tabs>
        <w:ind w:left="0" w:firstLine="709"/>
        <w:jc w:val="both"/>
        <w:rPr>
          <w:sz w:val="28"/>
          <w:szCs w:val="28"/>
        </w:rPr>
      </w:pPr>
      <w:r>
        <w:rPr>
          <w:sz w:val="28"/>
          <w:szCs w:val="28"/>
        </w:rPr>
        <w:t xml:space="preserve"> Сведения для составления кассового плана по расходам бюджета поселения представляются ГРБС в Администрацию в срок не более трех дней со дня подписания Решения о бюджете, в электронном виде и (или) на бумажном носителе по форме согласно </w:t>
      </w:r>
      <w:r>
        <w:rPr>
          <w:color w:val="002060"/>
          <w:sz w:val="28"/>
          <w:szCs w:val="28"/>
        </w:rPr>
        <w:t>приложению № 4</w:t>
      </w:r>
      <w:r>
        <w:rPr>
          <w:sz w:val="28"/>
          <w:szCs w:val="28"/>
        </w:rPr>
        <w:t xml:space="preserve"> к настоящему Порядку. </w:t>
      </w:r>
    </w:p>
    <w:p w:rsidR="007D0B54" w:rsidRDefault="007D0B54" w:rsidP="007D0B54">
      <w:pPr>
        <w:tabs>
          <w:tab w:val="left" w:pos="0"/>
        </w:tabs>
        <w:ind w:firstLine="709"/>
        <w:jc w:val="both"/>
        <w:rPr>
          <w:sz w:val="28"/>
          <w:szCs w:val="28"/>
        </w:rPr>
      </w:pPr>
      <w:r>
        <w:rPr>
          <w:sz w:val="28"/>
          <w:szCs w:val="28"/>
        </w:rPr>
        <w:t>Сведения для составления кассового плана по расходам бюджета поселения должны соответствовать общим объемам доведенных до ГРБС лимитов бюджетных обязательств на очередной финансовый год.</w:t>
      </w:r>
    </w:p>
    <w:p w:rsidR="007D0B54" w:rsidRDefault="007D0B54" w:rsidP="007D0B54">
      <w:pPr>
        <w:numPr>
          <w:ilvl w:val="0"/>
          <w:numId w:val="6"/>
        </w:numPr>
        <w:tabs>
          <w:tab w:val="left" w:pos="0"/>
        </w:tabs>
        <w:ind w:left="0" w:firstLine="709"/>
        <w:jc w:val="both"/>
        <w:rPr>
          <w:sz w:val="28"/>
          <w:szCs w:val="20"/>
        </w:rPr>
      </w:pPr>
      <w:r>
        <w:rPr>
          <w:sz w:val="28"/>
          <w:szCs w:val="20"/>
        </w:rPr>
        <w:t xml:space="preserve"> Кассовый план </w:t>
      </w:r>
      <w:r>
        <w:rPr>
          <w:sz w:val="28"/>
          <w:szCs w:val="28"/>
        </w:rPr>
        <w:t>представляется на утверждение Главе Сорочинского сельского поселения Калачинского муниципального района Омской области (далее – Глава поселения) не позднее первого рабочего дня текущего финансового года. Утвержденный Главой поселения кассовый план хранится в Администрации.</w:t>
      </w:r>
    </w:p>
    <w:p w:rsidR="007D0B54" w:rsidRDefault="007D0B54" w:rsidP="007D0B54">
      <w:pPr>
        <w:numPr>
          <w:ilvl w:val="0"/>
          <w:numId w:val="6"/>
        </w:numPr>
        <w:tabs>
          <w:tab w:val="left" w:pos="0"/>
          <w:tab w:val="left" w:pos="1440"/>
        </w:tabs>
        <w:ind w:left="0" w:firstLine="709"/>
        <w:jc w:val="both"/>
        <w:rPr>
          <w:sz w:val="28"/>
          <w:szCs w:val="20"/>
        </w:rPr>
      </w:pPr>
      <w:r>
        <w:rPr>
          <w:sz w:val="28"/>
          <w:szCs w:val="20"/>
        </w:rPr>
        <w:lastRenderedPageBreak/>
        <w:t xml:space="preserve">Утвержденные показатели кассового плана доводятся Администрацией до ГАДБ, ГРБС, ГАИФДБ по формам согласно </w:t>
      </w:r>
      <w:r>
        <w:rPr>
          <w:color w:val="002060"/>
          <w:sz w:val="28"/>
          <w:szCs w:val="20"/>
        </w:rPr>
        <w:t>приложениям № 5, № 6 и № 7</w:t>
      </w:r>
      <w:r>
        <w:rPr>
          <w:sz w:val="28"/>
          <w:szCs w:val="20"/>
        </w:rPr>
        <w:t xml:space="preserve"> к настоящему Порядку. </w:t>
      </w:r>
    </w:p>
    <w:p w:rsidR="007D0B54" w:rsidRDefault="007D0B54" w:rsidP="007D0B54">
      <w:pPr>
        <w:tabs>
          <w:tab w:val="num" w:pos="1260"/>
          <w:tab w:val="left" w:pos="1440"/>
        </w:tabs>
        <w:ind w:firstLine="709"/>
        <w:jc w:val="center"/>
        <w:rPr>
          <w:sz w:val="28"/>
          <w:szCs w:val="28"/>
        </w:rPr>
      </w:pPr>
    </w:p>
    <w:p w:rsidR="007D0B54" w:rsidRDefault="007D0B54" w:rsidP="007D0B54">
      <w:pPr>
        <w:tabs>
          <w:tab w:val="num" w:pos="1260"/>
          <w:tab w:val="left" w:pos="1440"/>
        </w:tabs>
        <w:ind w:firstLine="709"/>
        <w:jc w:val="center"/>
        <w:rPr>
          <w:sz w:val="28"/>
          <w:szCs w:val="28"/>
        </w:rPr>
      </w:pPr>
      <w:r>
        <w:rPr>
          <w:sz w:val="28"/>
          <w:szCs w:val="28"/>
        </w:rPr>
        <w:t>III. Ведение кассового плана</w:t>
      </w:r>
    </w:p>
    <w:p w:rsidR="007D0B54" w:rsidRDefault="007D0B54" w:rsidP="007D0B54">
      <w:pPr>
        <w:tabs>
          <w:tab w:val="num" w:pos="1260"/>
          <w:tab w:val="left" w:pos="1440"/>
        </w:tabs>
        <w:ind w:firstLine="709"/>
        <w:jc w:val="center"/>
        <w:rPr>
          <w:sz w:val="28"/>
          <w:szCs w:val="28"/>
        </w:rPr>
      </w:pPr>
    </w:p>
    <w:p w:rsidR="007D0B54" w:rsidRDefault="007D0B54" w:rsidP="007D0B54">
      <w:pPr>
        <w:numPr>
          <w:ilvl w:val="0"/>
          <w:numId w:val="6"/>
        </w:numPr>
        <w:ind w:left="0" w:firstLine="709"/>
        <w:jc w:val="both"/>
        <w:rPr>
          <w:sz w:val="28"/>
          <w:szCs w:val="28"/>
        </w:rPr>
      </w:pPr>
      <w:r>
        <w:rPr>
          <w:sz w:val="28"/>
          <w:szCs w:val="20"/>
        </w:rPr>
        <w:t> </w:t>
      </w:r>
      <w:r>
        <w:rPr>
          <w:sz w:val="28"/>
          <w:szCs w:val="28"/>
        </w:rPr>
        <w:t xml:space="preserve">Ведение кассового плана осуществляется Администрацией посредством внесения в него изменений на основании соответствующих уведомлений, подготовленных в соответствии с перечнем видов изменений и в сроки согласно </w:t>
      </w:r>
      <w:r>
        <w:rPr>
          <w:color w:val="002060"/>
          <w:sz w:val="28"/>
          <w:szCs w:val="28"/>
        </w:rPr>
        <w:t>приложению № 8</w:t>
      </w:r>
      <w:r>
        <w:rPr>
          <w:sz w:val="28"/>
          <w:szCs w:val="28"/>
        </w:rPr>
        <w:t xml:space="preserve"> к настоящему порядку, в случаях:</w:t>
      </w:r>
    </w:p>
    <w:p w:rsidR="007D0B54" w:rsidRDefault="007D0B54" w:rsidP="007D0B54">
      <w:pPr>
        <w:ind w:firstLine="709"/>
        <w:jc w:val="both"/>
        <w:rPr>
          <w:sz w:val="28"/>
          <w:szCs w:val="28"/>
        </w:rPr>
      </w:pPr>
      <w:r>
        <w:rPr>
          <w:sz w:val="28"/>
          <w:szCs w:val="28"/>
        </w:rPr>
        <w:t>- внесения изменений в решение о бюджете в части уточнения прогноза налоговых и неналоговых доходов бюджета поселения, безвозмездных поступлений в бюджет поселения и источников финансирования дефицита бюджета поселения;</w:t>
      </w:r>
    </w:p>
    <w:p w:rsidR="007D0B54" w:rsidRDefault="007D0B54" w:rsidP="007D0B54">
      <w:pPr>
        <w:ind w:firstLine="709"/>
        <w:jc w:val="both"/>
        <w:rPr>
          <w:sz w:val="28"/>
          <w:szCs w:val="28"/>
        </w:rPr>
      </w:pPr>
      <w:r>
        <w:rPr>
          <w:sz w:val="28"/>
          <w:szCs w:val="28"/>
        </w:rPr>
        <w:t>- внесения изменений в лимиты бюджетных обязательств бюджета поселения;</w:t>
      </w:r>
    </w:p>
    <w:p w:rsidR="007D0B54" w:rsidRDefault="007D0B54" w:rsidP="007D0B54">
      <w:pPr>
        <w:ind w:firstLine="709"/>
        <w:jc w:val="both"/>
        <w:rPr>
          <w:sz w:val="28"/>
          <w:szCs w:val="28"/>
        </w:rPr>
      </w:pPr>
      <w:r>
        <w:rPr>
          <w:sz w:val="28"/>
          <w:szCs w:val="28"/>
        </w:rPr>
        <w:t>- необходимости изменения помесячного распределения прогноза поступлений в бюджет поселения и (или) прогноза перечислений из бюджета поселения.</w:t>
      </w:r>
    </w:p>
    <w:p w:rsidR="007D0B54" w:rsidRDefault="007D0B54" w:rsidP="007D0B54">
      <w:pPr>
        <w:numPr>
          <w:ilvl w:val="0"/>
          <w:numId w:val="6"/>
        </w:numPr>
        <w:ind w:left="0" w:firstLine="709"/>
        <w:jc w:val="both"/>
        <w:rPr>
          <w:sz w:val="28"/>
          <w:szCs w:val="28"/>
        </w:rPr>
      </w:pPr>
      <w:r>
        <w:rPr>
          <w:sz w:val="28"/>
          <w:szCs w:val="28"/>
        </w:rPr>
        <w:t> Уведомления о внесении изменений в кассовый план в ГИС ЕСУБП составляются в двух экземплярах на основании предложений ГАДБ, ГРБС, ГАИФБД, Администрацией, содержащих в обязательном порядке финансово-экономическое обоснование предлагаемых изменений.</w:t>
      </w:r>
    </w:p>
    <w:p w:rsidR="007D0B54" w:rsidRDefault="007D0B54" w:rsidP="007D0B54">
      <w:pPr>
        <w:ind w:firstLine="709"/>
        <w:jc w:val="both"/>
        <w:rPr>
          <w:sz w:val="28"/>
          <w:szCs w:val="28"/>
        </w:rPr>
      </w:pPr>
      <w:r>
        <w:rPr>
          <w:sz w:val="28"/>
          <w:szCs w:val="28"/>
        </w:rPr>
        <w:t>В предложениях указываются суммы вносимых изменений. В случае</w:t>
      </w:r>
    </w:p>
    <w:p w:rsidR="007D0B54" w:rsidRDefault="007D0B54" w:rsidP="007D0B54">
      <w:pPr>
        <w:jc w:val="both"/>
        <w:rPr>
          <w:sz w:val="28"/>
          <w:szCs w:val="28"/>
        </w:rPr>
      </w:pPr>
      <w:r>
        <w:rPr>
          <w:sz w:val="28"/>
          <w:szCs w:val="28"/>
        </w:rPr>
        <w:t>уменьшения суммы указываются со знаком «</w:t>
      </w:r>
      <w:proofErr w:type="gramStart"/>
      <w:r>
        <w:rPr>
          <w:sz w:val="28"/>
          <w:szCs w:val="28"/>
        </w:rPr>
        <w:t>-»</w:t>
      </w:r>
      <w:proofErr w:type="gramEnd"/>
      <w:r>
        <w:rPr>
          <w:sz w:val="28"/>
          <w:szCs w:val="28"/>
        </w:rPr>
        <w:t>.</w:t>
      </w:r>
    </w:p>
    <w:p w:rsidR="007D0B54" w:rsidRDefault="007D0B54" w:rsidP="007D0B54">
      <w:pPr>
        <w:ind w:firstLine="709"/>
        <w:jc w:val="both"/>
        <w:rPr>
          <w:sz w:val="28"/>
          <w:szCs w:val="28"/>
        </w:rPr>
      </w:pPr>
      <w:r>
        <w:rPr>
          <w:sz w:val="28"/>
          <w:szCs w:val="28"/>
        </w:rPr>
        <w:t>Предложения представляются:</w:t>
      </w:r>
    </w:p>
    <w:p w:rsidR="007D0B54" w:rsidRDefault="007D0B54" w:rsidP="007D0B54">
      <w:pPr>
        <w:ind w:firstLine="709"/>
        <w:jc w:val="both"/>
        <w:rPr>
          <w:sz w:val="28"/>
          <w:szCs w:val="28"/>
        </w:rPr>
      </w:pPr>
      <w:r>
        <w:rPr>
          <w:sz w:val="28"/>
          <w:szCs w:val="28"/>
        </w:rPr>
        <w:t xml:space="preserve">- по доходам бюджета поселения по форме согласно </w:t>
      </w:r>
      <w:r>
        <w:rPr>
          <w:color w:val="002060"/>
          <w:sz w:val="28"/>
          <w:szCs w:val="28"/>
        </w:rPr>
        <w:t>приложению № 9</w:t>
      </w:r>
      <w:r>
        <w:rPr>
          <w:sz w:val="28"/>
          <w:szCs w:val="28"/>
        </w:rPr>
        <w:t xml:space="preserve"> к настоящему Порядку;</w:t>
      </w:r>
    </w:p>
    <w:p w:rsidR="007D0B54" w:rsidRDefault="007D0B54" w:rsidP="007D0B54">
      <w:pPr>
        <w:ind w:firstLine="709"/>
        <w:jc w:val="both"/>
        <w:rPr>
          <w:sz w:val="28"/>
          <w:szCs w:val="28"/>
        </w:rPr>
      </w:pPr>
      <w:r>
        <w:rPr>
          <w:sz w:val="28"/>
          <w:szCs w:val="28"/>
        </w:rPr>
        <w:t xml:space="preserve">- по расходам бюджета поселения по форме согласно </w:t>
      </w:r>
      <w:r>
        <w:rPr>
          <w:color w:val="002060"/>
          <w:sz w:val="28"/>
          <w:szCs w:val="28"/>
        </w:rPr>
        <w:t>приложению № 10</w:t>
      </w:r>
      <w:r>
        <w:rPr>
          <w:sz w:val="28"/>
          <w:szCs w:val="28"/>
        </w:rPr>
        <w:t xml:space="preserve"> к настоящему Порядку с обязательным указанием финансово-экономического обоснования вносимых изменений;</w:t>
      </w:r>
    </w:p>
    <w:p w:rsidR="007D0B54" w:rsidRDefault="007D0B54" w:rsidP="007D0B54">
      <w:pPr>
        <w:ind w:firstLine="709"/>
        <w:jc w:val="both"/>
        <w:rPr>
          <w:sz w:val="28"/>
          <w:szCs w:val="28"/>
        </w:rPr>
      </w:pPr>
      <w:r>
        <w:rPr>
          <w:sz w:val="28"/>
          <w:szCs w:val="28"/>
        </w:rPr>
        <w:t xml:space="preserve">- по источникам финансирования дефицита бюджета поселения по форме согласно </w:t>
      </w:r>
      <w:r>
        <w:rPr>
          <w:color w:val="002060"/>
          <w:sz w:val="28"/>
          <w:szCs w:val="28"/>
        </w:rPr>
        <w:t>приложению № 11</w:t>
      </w:r>
      <w:r>
        <w:rPr>
          <w:sz w:val="28"/>
          <w:szCs w:val="28"/>
        </w:rPr>
        <w:t xml:space="preserve"> к настоящему Порядку.</w:t>
      </w:r>
    </w:p>
    <w:p w:rsidR="007D0B54" w:rsidRDefault="007D0B54" w:rsidP="007D0B54">
      <w:pPr>
        <w:ind w:firstLine="709"/>
        <w:jc w:val="both"/>
        <w:rPr>
          <w:sz w:val="28"/>
          <w:szCs w:val="28"/>
        </w:rPr>
      </w:pPr>
      <w:r>
        <w:rPr>
          <w:sz w:val="28"/>
          <w:szCs w:val="28"/>
        </w:rPr>
        <w:t>Предложения ГРБС по расходам текущего месяца, осуществляемым за счет налоговых и неналоговых доходов и поступлений нецелевого характера, принимаются Администрацией для рассмотрения в срок до двадцать пятого числа текущего месяца.</w:t>
      </w:r>
    </w:p>
    <w:p w:rsidR="007D0B54" w:rsidRDefault="007D0B54" w:rsidP="007D0B54">
      <w:pPr>
        <w:ind w:firstLine="709"/>
        <w:jc w:val="both"/>
        <w:rPr>
          <w:sz w:val="28"/>
          <w:szCs w:val="28"/>
        </w:rPr>
      </w:pPr>
      <w:r>
        <w:rPr>
          <w:sz w:val="28"/>
          <w:szCs w:val="28"/>
        </w:rPr>
        <w:t>Данное условие не распространяется на случаи внесения изменений в кассовый план, связанные с необходимостью исполнения:</w:t>
      </w:r>
    </w:p>
    <w:p w:rsidR="007D0B54" w:rsidRDefault="007D0B54" w:rsidP="007D0B54">
      <w:pPr>
        <w:ind w:firstLine="709"/>
        <w:jc w:val="both"/>
        <w:rPr>
          <w:sz w:val="28"/>
          <w:szCs w:val="28"/>
        </w:rPr>
      </w:pPr>
      <w:r>
        <w:rPr>
          <w:sz w:val="28"/>
          <w:szCs w:val="28"/>
        </w:rPr>
        <w:t>- правовых актов, вступивших в действие в текущем месяце;</w:t>
      </w:r>
    </w:p>
    <w:p w:rsidR="007D0B54" w:rsidRDefault="007D0B54" w:rsidP="007D0B54">
      <w:pPr>
        <w:ind w:firstLine="709"/>
        <w:jc w:val="both"/>
        <w:rPr>
          <w:sz w:val="28"/>
          <w:szCs w:val="28"/>
        </w:rPr>
      </w:pPr>
      <w:r>
        <w:rPr>
          <w:sz w:val="28"/>
          <w:szCs w:val="28"/>
        </w:rPr>
        <w:t>- статьи 232 Бюджетного кодекса Российской Федерации по расходам, осуществляемым за счет поступлений целевого характера.</w:t>
      </w:r>
    </w:p>
    <w:p w:rsidR="007D0B54" w:rsidRDefault="007D0B54" w:rsidP="007D0B54">
      <w:pPr>
        <w:ind w:firstLine="709"/>
        <w:jc w:val="both"/>
        <w:rPr>
          <w:sz w:val="28"/>
          <w:szCs w:val="28"/>
        </w:rPr>
      </w:pPr>
      <w:r>
        <w:rPr>
          <w:sz w:val="28"/>
          <w:szCs w:val="28"/>
        </w:rPr>
        <w:t>18. Администрация вправе отклонить предложения, указанные в пункте 17 настоящего Порядка, в случае:</w:t>
      </w:r>
    </w:p>
    <w:p w:rsidR="007D0B54" w:rsidRDefault="007D0B54" w:rsidP="007D0B54">
      <w:pPr>
        <w:ind w:firstLine="709"/>
        <w:jc w:val="both"/>
        <w:rPr>
          <w:sz w:val="28"/>
          <w:szCs w:val="28"/>
        </w:rPr>
      </w:pPr>
      <w:r>
        <w:rPr>
          <w:sz w:val="28"/>
          <w:szCs w:val="28"/>
        </w:rPr>
        <w:t>- отсутствия средств бюджета поселения для обеспечения помесячной сбалансированности кассового плана;</w:t>
      </w:r>
    </w:p>
    <w:p w:rsidR="007D0B54" w:rsidRDefault="007D0B54" w:rsidP="007D0B54">
      <w:pPr>
        <w:ind w:firstLine="709"/>
        <w:jc w:val="both"/>
        <w:rPr>
          <w:sz w:val="28"/>
          <w:szCs w:val="28"/>
        </w:rPr>
      </w:pPr>
      <w:r>
        <w:rPr>
          <w:sz w:val="28"/>
          <w:szCs w:val="28"/>
        </w:rPr>
        <w:t>- нарушения ГРБС, ГАИФДБ сроков представления предложений;</w:t>
      </w:r>
    </w:p>
    <w:p w:rsidR="007D0B54" w:rsidRDefault="007D0B54" w:rsidP="007D0B54">
      <w:pPr>
        <w:ind w:firstLine="709"/>
        <w:jc w:val="both"/>
        <w:rPr>
          <w:sz w:val="28"/>
          <w:szCs w:val="28"/>
        </w:rPr>
      </w:pPr>
      <w:r>
        <w:rPr>
          <w:sz w:val="28"/>
          <w:szCs w:val="28"/>
        </w:rPr>
        <w:lastRenderedPageBreak/>
        <w:t>- представления предложений не по установленной форме и (или) отсутствия финансово-экономического обоснования вносимых изменений;</w:t>
      </w:r>
    </w:p>
    <w:p w:rsidR="007D0B54" w:rsidRDefault="007D0B54" w:rsidP="007D0B54">
      <w:pPr>
        <w:ind w:firstLine="709"/>
        <w:jc w:val="both"/>
        <w:rPr>
          <w:sz w:val="28"/>
          <w:szCs w:val="28"/>
        </w:rPr>
      </w:pPr>
      <w:r>
        <w:rPr>
          <w:sz w:val="28"/>
          <w:szCs w:val="28"/>
        </w:rPr>
        <w:t>- иных случаев, в соответствии с бюджетным законодательством.</w:t>
      </w:r>
    </w:p>
    <w:p w:rsidR="007D0B54" w:rsidRDefault="007D0B54" w:rsidP="007D0B54">
      <w:pPr>
        <w:ind w:firstLine="709"/>
        <w:jc w:val="both"/>
        <w:rPr>
          <w:sz w:val="28"/>
          <w:szCs w:val="28"/>
        </w:rPr>
      </w:pPr>
      <w:r>
        <w:rPr>
          <w:sz w:val="28"/>
          <w:szCs w:val="28"/>
        </w:rPr>
        <w:t>Возврат ГРБС указанных предложений осуществляется Администрацией в течение четырех рабочих дней со дня их получения.</w:t>
      </w:r>
    </w:p>
    <w:p w:rsidR="007D0B54" w:rsidRDefault="007D0B54" w:rsidP="007D0B54">
      <w:pPr>
        <w:tabs>
          <w:tab w:val="num" w:pos="1260"/>
        </w:tabs>
        <w:ind w:firstLine="709"/>
        <w:jc w:val="both"/>
        <w:rPr>
          <w:sz w:val="28"/>
          <w:szCs w:val="28"/>
        </w:rPr>
      </w:pPr>
      <w:r>
        <w:rPr>
          <w:sz w:val="28"/>
          <w:szCs w:val="28"/>
        </w:rPr>
        <w:t>19.</w:t>
      </w:r>
      <w:r>
        <w:t xml:space="preserve">  </w:t>
      </w:r>
      <w:r>
        <w:rPr>
          <w:sz w:val="28"/>
          <w:szCs w:val="28"/>
        </w:rPr>
        <w:t xml:space="preserve">Уведомления о внесении изменений в кассовый план составляются Администрацией в части изменений кассового плана </w:t>
      </w:r>
      <w:proofErr w:type="gramStart"/>
      <w:r>
        <w:rPr>
          <w:sz w:val="28"/>
          <w:szCs w:val="28"/>
        </w:rPr>
        <w:t>по</w:t>
      </w:r>
      <w:proofErr w:type="gramEnd"/>
      <w:r>
        <w:rPr>
          <w:sz w:val="28"/>
          <w:szCs w:val="28"/>
        </w:rPr>
        <w:t>:</w:t>
      </w:r>
    </w:p>
    <w:p w:rsidR="007D0B54" w:rsidRDefault="007D0B54" w:rsidP="007D0B54">
      <w:pPr>
        <w:tabs>
          <w:tab w:val="num" w:pos="1260"/>
        </w:tabs>
        <w:ind w:firstLine="709"/>
        <w:jc w:val="both"/>
        <w:rPr>
          <w:sz w:val="28"/>
          <w:szCs w:val="28"/>
        </w:rPr>
      </w:pPr>
      <w:r>
        <w:rPr>
          <w:sz w:val="28"/>
          <w:szCs w:val="28"/>
        </w:rPr>
        <w:t xml:space="preserve">- по доходам бюджета поселения по форме согласно </w:t>
      </w:r>
      <w:r>
        <w:rPr>
          <w:color w:val="002060"/>
          <w:sz w:val="28"/>
          <w:szCs w:val="28"/>
        </w:rPr>
        <w:t>приложению № 12</w:t>
      </w:r>
      <w:r>
        <w:rPr>
          <w:sz w:val="28"/>
          <w:szCs w:val="28"/>
        </w:rPr>
        <w:t xml:space="preserve"> к настоящему Порядку;</w:t>
      </w:r>
    </w:p>
    <w:p w:rsidR="007D0B54" w:rsidRDefault="007D0B54" w:rsidP="007D0B54">
      <w:pPr>
        <w:tabs>
          <w:tab w:val="num" w:pos="1260"/>
        </w:tabs>
        <w:ind w:firstLine="709"/>
        <w:jc w:val="both"/>
        <w:rPr>
          <w:sz w:val="28"/>
          <w:szCs w:val="28"/>
        </w:rPr>
      </w:pPr>
      <w:r>
        <w:rPr>
          <w:sz w:val="28"/>
          <w:szCs w:val="28"/>
        </w:rPr>
        <w:t xml:space="preserve">- по расходам бюджета поселения по форме согласно </w:t>
      </w:r>
      <w:r>
        <w:rPr>
          <w:color w:val="002060"/>
          <w:sz w:val="28"/>
          <w:szCs w:val="28"/>
        </w:rPr>
        <w:t>приложению № 13</w:t>
      </w:r>
      <w:r>
        <w:rPr>
          <w:sz w:val="28"/>
          <w:szCs w:val="28"/>
        </w:rPr>
        <w:t xml:space="preserve"> к настоящему Порядку;</w:t>
      </w:r>
    </w:p>
    <w:p w:rsidR="007D0B54" w:rsidRDefault="007D0B54" w:rsidP="007D0B54">
      <w:pPr>
        <w:tabs>
          <w:tab w:val="num" w:pos="1260"/>
        </w:tabs>
        <w:ind w:firstLine="709"/>
        <w:jc w:val="both"/>
        <w:rPr>
          <w:sz w:val="28"/>
          <w:szCs w:val="28"/>
        </w:rPr>
      </w:pPr>
      <w:r>
        <w:rPr>
          <w:sz w:val="28"/>
          <w:szCs w:val="28"/>
        </w:rPr>
        <w:t xml:space="preserve">- по источникам финансирования дефицита бюджета поселения по форме согласно </w:t>
      </w:r>
      <w:r>
        <w:rPr>
          <w:color w:val="002060"/>
          <w:sz w:val="28"/>
          <w:szCs w:val="28"/>
        </w:rPr>
        <w:t>приложению № 14</w:t>
      </w:r>
      <w:r>
        <w:rPr>
          <w:sz w:val="28"/>
          <w:szCs w:val="28"/>
        </w:rPr>
        <w:t xml:space="preserve"> к настоящему Порядку.</w:t>
      </w:r>
    </w:p>
    <w:p w:rsidR="007D0B54" w:rsidRDefault="007D0B54" w:rsidP="007D0B54">
      <w:pPr>
        <w:tabs>
          <w:tab w:val="num" w:pos="1260"/>
        </w:tabs>
        <w:ind w:firstLine="709"/>
        <w:jc w:val="both"/>
        <w:rPr>
          <w:sz w:val="28"/>
          <w:szCs w:val="28"/>
        </w:rPr>
      </w:pPr>
      <w:r>
        <w:rPr>
          <w:sz w:val="28"/>
          <w:szCs w:val="28"/>
        </w:rPr>
        <w:t>20. Показатели кассового плана по доходам, расходам и источникам финансирования дефицита бюджета поселения по состоянию на первое число каждого месяца уточняются Администрацией под фактические показатели отчетного периода не позднее второго рабочего дня каждого месяца.</w:t>
      </w:r>
    </w:p>
    <w:p w:rsidR="007D0B54" w:rsidRDefault="007D0B54" w:rsidP="007D0B54">
      <w:pPr>
        <w:tabs>
          <w:tab w:val="num" w:pos="1260"/>
        </w:tabs>
        <w:ind w:firstLine="709"/>
        <w:jc w:val="both"/>
        <w:rPr>
          <w:sz w:val="28"/>
          <w:szCs w:val="28"/>
        </w:rPr>
      </w:pPr>
    </w:p>
    <w:p w:rsidR="007D0B54" w:rsidRDefault="007D0B54" w:rsidP="007D0B54">
      <w:pPr>
        <w:tabs>
          <w:tab w:val="num" w:pos="1260"/>
          <w:tab w:val="left" w:pos="1440"/>
        </w:tabs>
        <w:ind w:firstLine="709"/>
        <w:jc w:val="center"/>
        <w:rPr>
          <w:sz w:val="28"/>
          <w:szCs w:val="28"/>
        </w:rPr>
      </w:pPr>
      <w:r>
        <w:rPr>
          <w:sz w:val="28"/>
          <w:szCs w:val="28"/>
          <w:lang w:val="en-US"/>
        </w:rPr>
        <w:t>IV</w:t>
      </w:r>
      <w:r>
        <w:rPr>
          <w:sz w:val="28"/>
          <w:szCs w:val="28"/>
        </w:rPr>
        <w:t>. Составление и ведение распределения перечислений</w:t>
      </w:r>
    </w:p>
    <w:p w:rsidR="007D0B54" w:rsidRDefault="007D0B54" w:rsidP="007D0B54">
      <w:pPr>
        <w:tabs>
          <w:tab w:val="num" w:pos="1260"/>
          <w:tab w:val="left" w:pos="1440"/>
        </w:tabs>
        <w:ind w:firstLine="709"/>
        <w:jc w:val="center"/>
        <w:rPr>
          <w:sz w:val="28"/>
          <w:szCs w:val="28"/>
        </w:rPr>
      </w:pPr>
      <w:r>
        <w:rPr>
          <w:sz w:val="28"/>
          <w:szCs w:val="28"/>
        </w:rPr>
        <w:t xml:space="preserve">по расходам бюджета поселения </w:t>
      </w:r>
    </w:p>
    <w:p w:rsidR="007D0B54" w:rsidRDefault="007D0B54" w:rsidP="007D0B54">
      <w:pPr>
        <w:tabs>
          <w:tab w:val="num" w:pos="1260"/>
          <w:tab w:val="left" w:pos="1440"/>
        </w:tabs>
        <w:ind w:firstLine="709"/>
        <w:jc w:val="center"/>
        <w:rPr>
          <w:sz w:val="28"/>
          <w:szCs w:val="28"/>
        </w:rPr>
      </w:pPr>
    </w:p>
    <w:p w:rsidR="007D0B54" w:rsidRDefault="007D0B54" w:rsidP="007D0B54">
      <w:pPr>
        <w:numPr>
          <w:ilvl w:val="0"/>
          <w:numId w:val="8"/>
        </w:numPr>
        <w:tabs>
          <w:tab w:val="left" w:pos="1440"/>
        </w:tabs>
        <w:ind w:left="0" w:firstLine="709"/>
        <w:jc w:val="both"/>
        <w:rPr>
          <w:sz w:val="28"/>
          <w:szCs w:val="20"/>
        </w:rPr>
      </w:pPr>
      <w:r>
        <w:rPr>
          <w:sz w:val="28"/>
          <w:szCs w:val="20"/>
        </w:rPr>
        <w:t> Распределение перечислений по расходам бюджета поселения (далее – распределение расходов) осуществляется ГРБС в ГИС ЕСУБП целях:</w:t>
      </w:r>
    </w:p>
    <w:p w:rsidR="007D0B54" w:rsidRDefault="007D0B54" w:rsidP="007D0B54">
      <w:pPr>
        <w:tabs>
          <w:tab w:val="left" w:pos="1440"/>
        </w:tabs>
        <w:ind w:firstLine="709"/>
        <w:jc w:val="both"/>
        <w:rPr>
          <w:sz w:val="28"/>
          <w:szCs w:val="20"/>
        </w:rPr>
      </w:pPr>
      <w:r>
        <w:rPr>
          <w:sz w:val="28"/>
          <w:szCs w:val="20"/>
        </w:rPr>
        <w:t>- представления в Администрацию сведений для составления и ведения кассового плана по расходам бюджета поселения;</w:t>
      </w:r>
    </w:p>
    <w:p w:rsidR="007D0B54" w:rsidRDefault="007D0B54" w:rsidP="007D0B54">
      <w:pPr>
        <w:tabs>
          <w:tab w:val="left" w:pos="1440"/>
        </w:tabs>
        <w:ind w:firstLine="709"/>
        <w:jc w:val="both"/>
        <w:rPr>
          <w:sz w:val="28"/>
          <w:szCs w:val="20"/>
        </w:rPr>
      </w:pPr>
      <w:r>
        <w:rPr>
          <w:sz w:val="28"/>
          <w:szCs w:val="20"/>
        </w:rPr>
        <w:t>- формирования предложений по внесению изменений в кассовый план по расходам бюджета поселения;</w:t>
      </w:r>
    </w:p>
    <w:p w:rsidR="007D0B54" w:rsidRDefault="007D0B54" w:rsidP="007D0B54">
      <w:pPr>
        <w:tabs>
          <w:tab w:val="left" w:pos="1440"/>
        </w:tabs>
        <w:ind w:firstLine="709"/>
        <w:jc w:val="both"/>
        <w:rPr>
          <w:sz w:val="28"/>
          <w:szCs w:val="20"/>
        </w:rPr>
      </w:pPr>
      <w:r>
        <w:rPr>
          <w:sz w:val="28"/>
          <w:szCs w:val="20"/>
        </w:rPr>
        <w:t>- осуществления перечислений получателями средств бюджета поселения из бюджета поселения.</w:t>
      </w:r>
    </w:p>
    <w:p w:rsidR="007D0B54" w:rsidRDefault="007D0B54" w:rsidP="007D0B54">
      <w:pPr>
        <w:numPr>
          <w:ilvl w:val="0"/>
          <w:numId w:val="8"/>
        </w:numPr>
        <w:tabs>
          <w:tab w:val="left" w:pos="1440"/>
        </w:tabs>
        <w:ind w:left="0" w:firstLine="709"/>
        <w:jc w:val="both"/>
        <w:rPr>
          <w:sz w:val="28"/>
          <w:szCs w:val="20"/>
        </w:rPr>
      </w:pPr>
      <w:r>
        <w:rPr>
          <w:sz w:val="28"/>
          <w:szCs w:val="20"/>
        </w:rPr>
        <w:t xml:space="preserve"> Утверждение распределения перечислений по расходам осуществляется руководителем ГРБС по форме согласно </w:t>
      </w:r>
      <w:r>
        <w:rPr>
          <w:color w:val="002060"/>
          <w:sz w:val="28"/>
          <w:szCs w:val="20"/>
        </w:rPr>
        <w:t>приложению № 15</w:t>
      </w:r>
      <w:r>
        <w:rPr>
          <w:sz w:val="28"/>
          <w:szCs w:val="20"/>
        </w:rPr>
        <w:t xml:space="preserve"> к настоящему Порядку.</w:t>
      </w:r>
    </w:p>
    <w:p w:rsidR="007D0B54" w:rsidRDefault="007D0B54" w:rsidP="007D0B54">
      <w:pPr>
        <w:numPr>
          <w:ilvl w:val="0"/>
          <w:numId w:val="8"/>
        </w:numPr>
        <w:tabs>
          <w:tab w:val="left" w:pos="1440"/>
        </w:tabs>
        <w:ind w:left="0" w:firstLine="709"/>
        <w:jc w:val="both"/>
        <w:rPr>
          <w:sz w:val="28"/>
          <w:szCs w:val="20"/>
        </w:rPr>
      </w:pPr>
      <w:r>
        <w:rPr>
          <w:sz w:val="28"/>
          <w:szCs w:val="28"/>
        </w:rPr>
        <w:t>Утвержденные показатели распределения перечислений по</w:t>
      </w:r>
      <w:r>
        <w:rPr>
          <w:sz w:val="28"/>
          <w:szCs w:val="20"/>
        </w:rPr>
        <w:t xml:space="preserve"> </w:t>
      </w:r>
      <w:r>
        <w:rPr>
          <w:sz w:val="28"/>
          <w:szCs w:val="28"/>
        </w:rPr>
        <w:t xml:space="preserve">расходам составляются ГРБС и доводятся до подведомственных ему муниципальных учреждений по форме согласно </w:t>
      </w:r>
      <w:r>
        <w:rPr>
          <w:color w:val="002060"/>
          <w:sz w:val="28"/>
          <w:szCs w:val="28"/>
        </w:rPr>
        <w:t>приложению № 16</w:t>
      </w:r>
      <w:r>
        <w:rPr>
          <w:sz w:val="28"/>
          <w:szCs w:val="28"/>
        </w:rPr>
        <w:t xml:space="preserve"> к настоящему Порядку и должны соответствовать параметрам кассового плана по расходам бюджета поселения и лимитам бюджетных обязательств бюджета поселения.</w:t>
      </w:r>
    </w:p>
    <w:p w:rsidR="007D0B54" w:rsidRDefault="007D0B54" w:rsidP="007D0B54">
      <w:pPr>
        <w:numPr>
          <w:ilvl w:val="0"/>
          <w:numId w:val="8"/>
        </w:numPr>
        <w:tabs>
          <w:tab w:val="left" w:pos="1440"/>
        </w:tabs>
        <w:ind w:left="0" w:firstLine="709"/>
        <w:jc w:val="both"/>
        <w:rPr>
          <w:sz w:val="28"/>
          <w:szCs w:val="20"/>
        </w:rPr>
      </w:pPr>
      <w:proofErr w:type="gramStart"/>
      <w:r>
        <w:rPr>
          <w:sz w:val="28"/>
          <w:szCs w:val="20"/>
        </w:rPr>
        <w:t>Утвержденные показатели распределения перечислений по расходам, осуществляемым за счет предоставления межбюджетных трансфертов из федерального и областного бюджета в бюджет поселения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бюджета поселения, источником финансового обеспечения которых являются данные межбюджетные трансферты, должны соответствовать доведенным предельным объемам оплаты денежных</w:t>
      </w:r>
      <w:proofErr w:type="gramEnd"/>
      <w:r>
        <w:rPr>
          <w:sz w:val="28"/>
          <w:szCs w:val="20"/>
        </w:rPr>
        <w:t xml:space="preserve"> обязательств в соответствующем </w:t>
      </w:r>
      <w:r>
        <w:rPr>
          <w:sz w:val="28"/>
          <w:szCs w:val="20"/>
        </w:rPr>
        <w:lastRenderedPageBreak/>
        <w:t>периоде текущего финансового года территориальным органом Федерального казначейства, осуществляющим полномочия получателя средств федерального и областного бюджета по перечислению в бюджет поселения из федерального и областного бюджета субсидий, субвенций и иных межбюджетных трансфертов, имеющих целевое назначение.</w:t>
      </w:r>
    </w:p>
    <w:p w:rsidR="007D0B54" w:rsidRDefault="007D0B54" w:rsidP="007D0B54">
      <w:pPr>
        <w:numPr>
          <w:ilvl w:val="0"/>
          <w:numId w:val="8"/>
        </w:numPr>
        <w:tabs>
          <w:tab w:val="left" w:pos="1440"/>
        </w:tabs>
        <w:ind w:left="0" w:firstLine="709"/>
        <w:jc w:val="both"/>
        <w:rPr>
          <w:sz w:val="28"/>
          <w:szCs w:val="20"/>
        </w:rPr>
      </w:pPr>
      <w:r>
        <w:rPr>
          <w:sz w:val="28"/>
          <w:szCs w:val="20"/>
        </w:rPr>
        <w:t xml:space="preserve">Ведение распределения перечислений по расходам осуществляется ГРБС посредством внесения в него изменений на основании соответствующих уведомлений, подготовленных в соответствии с </w:t>
      </w:r>
      <w:hyperlink r:id="rId6" w:history="1">
        <w:r>
          <w:rPr>
            <w:rStyle w:val="a3"/>
            <w:sz w:val="28"/>
          </w:rPr>
          <w:t>перечнем</w:t>
        </w:r>
      </w:hyperlink>
      <w:r>
        <w:rPr>
          <w:sz w:val="28"/>
          <w:szCs w:val="20"/>
        </w:rPr>
        <w:t xml:space="preserve"> видов изменений согласно </w:t>
      </w:r>
      <w:r>
        <w:rPr>
          <w:color w:val="002060"/>
          <w:sz w:val="28"/>
          <w:szCs w:val="28"/>
        </w:rPr>
        <w:t>приложению N 8</w:t>
      </w:r>
      <w:r>
        <w:rPr>
          <w:sz w:val="28"/>
          <w:szCs w:val="20"/>
        </w:rPr>
        <w:t xml:space="preserve"> к настоящему Порядку, составляемых </w:t>
      </w:r>
      <w:r>
        <w:rPr>
          <w:sz w:val="28"/>
          <w:szCs w:val="28"/>
        </w:rPr>
        <w:t xml:space="preserve">по форме согласно </w:t>
      </w:r>
      <w:r>
        <w:rPr>
          <w:color w:val="002060"/>
          <w:sz w:val="28"/>
          <w:szCs w:val="28"/>
        </w:rPr>
        <w:t>приложению № 17</w:t>
      </w:r>
      <w:r>
        <w:rPr>
          <w:sz w:val="28"/>
          <w:szCs w:val="28"/>
        </w:rPr>
        <w:t xml:space="preserve"> к настоящему Порядку</w:t>
      </w:r>
      <w:r>
        <w:rPr>
          <w:sz w:val="28"/>
          <w:szCs w:val="20"/>
        </w:rPr>
        <w:t xml:space="preserve"> с учетом требований бюджетного законодательства и настоящего Порядка в ГИС ЕСУБП.</w:t>
      </w:r>
    </w:p>
    <w:p w:rsidR="007D0B54" w:rsidRDefault="007D0B54" w:rsidP="007D0B54">
      <w:pPr>
        <w:numPr>
          <w:ilvl w:val="0"/>
          <w:numId w:val="8"/>
        </w:numPr>
        <w:tabs>
          <w:tab w:val="left" w:pos="1440"/>
        </w:tabs>
        <w:ind w:left="0" w:firstLine="709"/>
        <w:jc w:val="both"/>
        <w:rPr>
          <w:sz w:val="28"/>
          <w:szCs w:val="28"/>
        </w:rPr>
      </w:pPr>
      <w:r>
        <w:rPr>
          <w:sz w:val="28"/>
          <w:szCs w:val="28"/>
        </w:rPr>
        <w:t> Порядок взаимодействия ГРБС с подведомственными ему муниципальными учреждениями по составлению, утверждению и ведению распределения перечислений по расходам устанавливаются соответствующим ГРБС в соответствии с требованиями Бюджетного кодекса Российской Федерации и настоящего Порядка.</w:t>
      </w:r>
    </w:p>
    <w:p w:rsidR="007D0B54" w:rsidRDefault="007D0B54" w:rsidP="007D0B54">
      <w:pPr>
        <w:numPr>
          <w:ilvl w:val="0"/>
          <w:numId w:val="8"/>
        </w:numPr>
        <w:tabs>
          <w:tab w:val="left" w:pos="1440"/>
        </w:tabs>
        <w:ind w:left="0" w:firstLine="709"/>
        <w:jc w:val="both"/>
        <w:rPr>
          <w:sz w:val="28"/>
          <w:szCs w:val="20"/>
        </w:rPr>
      </w:pPr>
      <w:r>
        <w:rPr>
          <w:sz w:val="28"/>
          <w:szCs w:val="28"/>
        </w:rPr>
        <w:t>Уточненные показатели распределения перечислений по расходам должны соответствовать параметрам кассового плана по расходам бюджета поселения, лимитам бюджетных обязательств.</w:t>
      </w:r>
    </w:p>
    <w:p w:rsidR="007D0B54" w:rsidRDefault="007D0B54" w:rsidP="007D0B54">
      <w:pPr>
        <w:tabs>
          <w:tab w:val="left" w:pos="1440"/>
        </w:tabs>
        <w:ind w:firstLine="709"/>
        <w:jc w:val="center"/>
        <w:rPr>
          <w:sz w:val="28"/>
          <w:szCs w:val="28"/>
        </w:rPr>
      </w:pPr>
    </w:p>
    <w:p w:rsidR="007D0B54" w:rsidRDefault="007D0B54" w:rsidP="007D0B54">
      <w:pPr>
        <w:tabs>
          <w:tab w:val="left" w:pos="1440"/>
        </w:tabs>
        <w:ind w:firstLine="709"/>
        <w:jc w:val="center"/>
        <w:rPr>
          <w:sz w:val="28"/>
          <w:szCs w:val="28"/>
        </w:rPr>
      </w:pPr>
      <w:r>
        <w:rPr>
          <w:sz w:val="28"/>
          <w:szCs w:val="28"/>
          <w:lang w:val="en-US"/>
        </w:rPr>
        <w:t>V</w:t>
      </w:r>
      <w:r>
        <w:rPr>
          <w:sz w:val="28"/>
          <w:szCs w:val="28"/>
        </w:rPr>
        <w:t>. Исполнение кассового плана</w:t>
      </w:r>
    </w:p>
    <w:p w:rsidR="007D0B54" w:rsidRDefault="007D0B54" w:rsidP="007D0B54">
      <w:pPr>
        <w:tabs>
          <w:tab w:val="left" w:pos="1440"/>
        </w:tabs>
        <w:ind w:firstLine="709"/>
        <w:jc w:val="both"/>
        <w:rPr>
          <w:sz w:val="28"/>
          <w:szCs w:val="28"/>
        </w:rPr>
      </w:pPr>
    </w:p>
    <w:p w:rsidR="007D0B54" w:rsidRDefault="007D0B54" w:rsidP="007D0B54">
      <w:pPr>
        <w:numPr>
          <w:ilvl w:val="0"/>
          <w:numId w:val="8"/>
        </w:numPr>
        <w:tabs>
          <w:tab w:val="left" w:pos="1440"/>
        </w:tabs>
        <w:ind w:left="0" w:firstLine="709"/>
        <w:jc w:val="both"/>
        <w:rPr>
          <w:sz w:val="28"/>
          <w:szCs w:val="28"/>
        </w:rPr>
      </w:pPr>
      <w:r>
        <w:rPr>
          <w:sz w:val="28"/>
          <w:szCs w:val="28"/>
        </w:rPr>
        <w:t xml:space="preserve"> Исполнение кассового плана по прогнозу поступлений в бюджет поселения осуществляется ГАДБ и </w:t>
      </w:r>
      <w:r>
        <w:rPr>
          <w:sz w:val="28"/>
          <w:szCs w:val="20"/>
        </w:rPr>
        <w:t>ГАИФДБ</w:t>
      </w:r>
      <w:r>
        <w:rPr>
          <w:sz w:val="28"/>
          <w:szCs w:val="28"/>
        </w:rPr>
        <w:t>.</w:t>
      </w:r>
    </w:p>
    <w:p w:rsidR="007D0B54" w:rsidRDefault="007D0B54" w:rsidP="007D0B54">
      <w:pPr>
        <w:numPr>
          <w:ilvl w:val="0"/>
          <w:numId w:val="8"/>
        </w:numPr>
        <w:tabs>
          <w:tab w:val="left" w:pos="1440"/>
        </w:tabs>
        <w:ind w:left="0" w:firstLine="709"/>
        <w:jc w:val="both"/>
        <w:rPr>
          <w:sz w:val="28"/>
          <w:szCs w:val="28"/>
        </w:rPr>
      </w:pPr>
      <w:r>
        <w:rPr>
          <w:sz w:val="28"/>
          <w:szCs w:val="28"/>
        </w:rPr>
        <w:t> </w:t>
      </w:r>
      <w:proofErr w:type="gramStart"/>
      <w:r>
        <w:rPr>
          <w:sz w:val="28"/>
          <w:szCs w:val="28"/>
        </w:rPr>
        <w:t>Исполнение кассового плана по прогнозу перечислений из бюджета поселения осуществляется ГРБС, получателями средств бюджета поселения и ГАИФДБ в соответствии с установленными Комитетом финансов и контроля администрации Калачинского муниципального района Омской области порядком открытия и ведения лицевых счетов и порядком исполнения бюджета поселения по расходам и источникам финансирования дефицита бюджета.</w:t>
      </w:r>
      <w:proofErr w:type="gramEnd"/>
    </w:p>
    <w:p w:rsidR="007D0B54" w:rsidRDefault="007D0B54" w:rsidP="007D0B54">
      <w:pPr>
        <w:tabs>
          <w:tab w:val="left" w:pos="1440"/>
        </w:tabs>
        <w:ind w:firstLine="709"/>
        <w:jc w:val="center"/>
        <w:rPr>
          <w:sz w:val="28"/>
          <w:szCs w:val="28"/>
        </w:rPr>
      </w:pPr>
    </w:p>
    <w:p w:rsidR="007D0B54" w:rsidRDefault="007D0B54" w:rsidP="007D0B54">
      <w:pPr>
        <w:tabs>
          <w:tab w:val="left" w:pos="1440"/>
        </w:tabs>
        <w:ind w:firstLine="709"/>
        <w:jc w:val="center"/>
        <w:rPr>
          <w:sz w:val="28"/>
          <w:szCs w:val="28"/>
        </w:rPr>
      </w:pPr>
      <w:r>
        <w:rPr>
          <w:sz w:val="28"/>
          <w:szCs w:val="28"/>
          <w:lang w:val="en-US"/>
        </w:rPr>
        <w:t>VI</w:t>
      </w:r>
      <w:r>
        <w:rPr>
          <w:sz w:val="28"/>
          <w:szCs w:val="28"/>
        </w:rPr>
        <w:t>. Особенности составления и ведения кассового плана.</w:t>
      </w:r>
    </w:p>
    <w:p w:rsidR="007D0B54" w:rsidRDefault="007D0B54" w:rsidP="007D0B54">
      <w:pPr>
        <w:tabs>
          <w:tab w:val="left" w:pos="1440"/>
        </w:tabs>
        <w:ind w:firstLine="709"/>
        <w:jc w:val="center"/>
        <w:rPr>
          <w:sz w:val="28"/>
          <w:szCs w:val="28"/>
        </w:rPr>
      </w:pPr>
    </w:p>
    <w:p w:rsidR="007D0B54" w:rsidRDefault="007D0B54" w:rsidP="007D0B54">
      <w:pPr>
        <w:numPr>
          <w:ilvl w:val="0"/>
          <w:numId w:val="8"/>
        </w:numPr>
        <w:tabs>
          <w:tab w:val="left" w:pos="1440"/>
        </w:tabs>
        <w:ind w:left="0" w:firstLine="709"/>
        <w:jc w:val="both"/>
        <w:rPr>
          <w:sz w:val="28"/>
          <w:szCs w:val="28"/>
        </w:rPr>
      </w:pPr>
      <w:r>
        <w:rPr>
          <w:sz w:val="28"/>
          <w:szCs w:val="28"/>
        </w:rPr>
        <w:t xml:space="preserve"> В случае если решение о бюджете не </w:t>
      </w:r>
      <w:proofErr w:type="gramStart"/>
      <w:r>
        <w:rPr>
          <w:sz w:val="28"/>
          <w:szCs w:val="28"/>
        </w:rPr>
        <w:t>вступило в силу с 1 января финансового года кассовый план Администрацией не составляется</w:t>
      </w:r>
      <w:proofErr w:type="gramEnd"/>
      <w:r>
        <w:rPr>
          <w:sz w:val="28"/>
          <w:szCs w:val="28"/>
        </w:rPr>
        <w:t>, до ГРБС ежемесячно доводятся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7D0B54" w:rsidRDefault="007D0B54" w:rsidP="007D0B54">
      <w:pPr>
        <w:tabs>
          <w:tab w:val="left" w:pos="1440"/>
        </w:tabs>
        <w:ind w:firstLine="709"/>
        <w:jc w:val="both"/>
        <w:rPr>
          <w:sz w:val="28"/>
          <w:szCs w:val="28"/>
        </w:rPr>
      </w:pPr>
      <w:r>
        <w:rPr>
          <w:sz w:val="28"/>
          <w:szCs w:val="28"/>
        </w:rPr>
        <w:t xml:space="preserve">            </w:t>
      </w:r>
    </w:p>
    <w:p w:rsidR="007D0B54" w:rsidRDefault="007D0B54" w:rsidP="007D0B54">
      <w:pPr>
        <w:tabs>
          <w:tab w:val="left" w:pos="1440"/>
        </w:tabs>
        <w:jc w:val="both"/>
        <w:rPr>
          <w:sz w:val="28"/>
          <w:szCs w:val="28"/>
        </w:rPr>
      </w:pPr>
    </w:p>
    <w:p w:rsidR="007D0B54" w:rsidRDefault="007D0B54" w:rsidP="007D0B54">
      <w:pPr>
        <w:tabs>
          <w:tab w:val="left" w:pos="8640"/>
        </w:tabs>
        <w:ind w:firstLine="851"/>
        <w:jc w:val="center"/>
        <w:rPr>
          <w:sz w:val="28"/>
          <w:szCs w:val="28"/>
        </w:rPr>
      </w:pPr>
      <w:r>
        <w:rPr>
          <w:sz w:val="28"/>
          <w:szCs w:val="28"/>
        </w:rPr>
        <w:t>______________________</w:t>
      </w:r>
    </w:p>
    <w:p w:rsidR="007D0B54" w:rsidRDefault="007D0B54" w:rsidP="007D0B54">
      <w:pPr>
        <w:rPr>
          <w:sz w:val="28"/>
          <w:szCs w:val="28"/>
        </w:rPr>
        <w:sectPr w:rsidR="007D0B54">
          <w:pgSz w:w="11906" w:h="16838"/>
          <w:pgMar w:top="902" w:right="707" w:bottom="720" w:left="1797" w:header="357" w:footer="720" w:gutter="0"/>
          <w:pgNumType w:start="1"/>
          <w:cols w:space="720"/>
        </w:sectPr>
      </w:pPr>
    </w:p>
    <w:p w:rsidR="007D0B54" w:rsidRDefault="007D0B54" w:rsidP="007D0B54">
      <w:pPr>
        <w:tabs>
          <w:tab w:val="left" w:pos="8640"/>
        </w:tabs>
        <w:jc w:val="right"/>
      </w:pPr>
      <w:r>
        <w:lastRenderedPageBreak/>
        <w:t>Приложение № 1</w:t>
      </w:r>
    </w:p>
    <w:p w:rsidR="007D0B54" w:rsidRDefault="007D0B54" w:rsidP="007D0B54">
      <w:pPr>
        <w:jc w:val="right"/>
      </w:pPr>
      <w:r>
        <w:t>к Порядку составления и ведения кассового</w:t>
      </w:r>
    </w:p>
    <w:p w:rsidR="007D0B54" w:rsidRDefault="007D0B54" w:rsidP="007D0B54">
      <w:pPr>
        <w:jc w:val="right"/>
      </w:pPr>
      <w:r>
        <w:t xml:space="preserve">плана исполнения бюджета поселения </w:t>
      </w:r>
    </w:p>
    <w:p w:rsidR="007D0B54" w:rsidRDefault="007D0B54" w:rsidP="007D0B54">
      <w:pPr>
        <w:ind w:left="-720"/>
        <w:jc w:val="both"/>
        <w:rPr>
          <w:sz w:val="28"/>
          <w:szCs w:val="28"/>
        </w:rPr>
      </w:pPr>
    </w:p>
    <w:tbl>
      <w:tblPr>
        <w:tblW w:w="14988" w:type="dxa"/>
        <w:tblInd w:w="288" w:type="dxa"/>
        <w:tblLook w:val="01E0" w:firstRow="1" w:lastRow="1" w:firstColumn="1" w:lastColumn="1" w:noHBand="0" w:noVBand="0"/>
      </w:tblPr>
      <w:tblGrid>
        <w:gridCol w:w="5760"/>
        <w:gridCol w:w="3699"/>
        <w:gridCol w:w="5529"/>
      </w:tblGrid>
      <w:tr w:rsidR="007D0B54" w:rsidTr="007D0B54">
        <w:tc>
          <w:tcPr>
            <w:tcW w:w="5760" w:type="dxa"/>
          </w:tcPr>
          <w:p w:rsidR="007D0B54" w:rsidRDefault="007D0B54">
            <w:pPr>
              <w:jc w:val="center"/>
              <w:rPr>
                <w:sz w:val="28"/>
                <w:szCs w:val="28"/>
              </w:rPr>
            </w:pPr>
          </w:p>
        </w:tc>
        <w:tc>
          <w:tcPr>
            <w:tcW w:w="3699" w:type="dxa"/>
          </w:tcPr>
          <w:p w:rsidR="007D0B54" w:rsidRDefault="007D0B54">
            <w:pPr>
              <w:jc w:val="center"/>
              <w:rPr>
                <w:sz w:val="28"/>
                <w:szCs w:val="28"/>
              </w:rPr>
            </w:pPr>
          </w:p>
        </w:tc>
        <w:tc>
          <w:tcPr>
            <w:tcW w:w="5529" w:type="dxa"/>
          </w:tcPr>
          <w:p w:rsidR="007D0B54" w:rsidRDefault="007D0B54">
            <w:pPr>
              <w:ind w:left="-303"/>
              <w:jc w:val="center"/>
              <w:rPr>
                <w:sz w:val="28"/>
                <w:szCs w:val="28"/>
              </w:rPr>
            </w:pPr>
            <w:r>
              <w:rPr>
                <w:sz w:val="28"/>
                <w:szCs w:val="28"/>
              </w:rPr>
              <w:t xml:space="preserve">"У Т В Е </w:t>
            </w:r>
            <w:proofErr w:type="gramStart"/>
            <w:r>
              <w:rPr>
                <w:sz w:val="28"/>
                <w:szCs w:val="28"/>
              </w:rPr>
              <w:t>Р</w:t>
            </w:r>
            <w:proofErr w:type="gramEnd"/>
            <w:r>
              <w:rPr>
                <w:sz w:val="28"/>
                <w:szCs w:val="28"/>
              </w:rPr>
              <w:t xml:space="preserve"> Ж Д А Ю"</w:t>
            </w:r>
            <w:r>
              <w:rPr>
                <w:sz w:val="28"/>
                <w:szCs w:val="28"/>
              </w:rPr>
              <w:br/>
              <w:t>Глава Сорочинского сельского</w:t>
            </w:r>
          </w:p>
          <w:p w:rsidR="007D0B54" w:rsidRDefault="007D0B54">
            <w:pPr>
              <w:ind w:left="-108"/>
              <w:jc w:val="center"/>
              <w:rPr>
                <w:sz w:val="28"/>
                <w:szCs w:val="28"/>
              </w:rPr>
            </w:pPr>
            <w:r>
              <w:rPr>
                <w:sz w:val="28"/>
                <w:szCs w:val="28"/>
              </w:rPr>
              <w:t>поселения Калачинского муниципального района Омской области</w:t>
            </w:r>
          </w:p>
          <w:p w:rsidR="007D0B54" w:rsidRDefault="007D0B54">
            <w:pPr>
              <w:ind w:left="-108" w:right="-288"/>
              <w:jc w:val="center"/>
              <w:rPr>
                <w:sz w:val="28"/>
                <w:szCs w:val="28"/>
              </w:rPr>
            </w:pPr>
          </w:p>
          <w:p w:rsidR="007D0B54" w:rsidRDefault="007D0B54">
            <w:pPr>
              <w:jc w:val="center"/>
              <w:rPr>
                <w:sz w:val="28"/>
                <w:szCs w:val="28"/>
              </w:rPr>
            </w:pPr>
            <w:r>
              <w:rPr>
                <w:sz w:val="28"/>
                <w:szCs w:val="28"/>
              </w:rPr>
              <w:t>________________ ________________</w:t>
            </w:r>
          </w:p>
          <w:p w:rsidR="007D0B54" w:rsidRDefault="007D0B54">
            <w:pPr>
              <w:jc w:val="center"/>
              <w:rPr>
                <w:sz w:val="28"/>
                <w:szCs w:val="28"/>
              </w:rPr>
            </w:pPr>
            <w:r>
              <w:rPr>
                <w:sz w:val="28"/>
                <w:szCs w:val="28"/>
              </w:rPr>
              <w:t>"____" _____________  _____  года</w:t>
            </w:r>
          </w:p>
        </w:tc>
      </w:tr>
    </w:tbl>
    <w:p w:rsidR="007D0B54" w:rsidRDefault="007D0B54" w:rsidP="007D0B54">
      <w:pPr>
        <w:jc w:val="both"/>
        <w:rPr>
          <w:sz w:val="28"/>
          <w:szCs w:val="28"/>
        </w:rPr>
      </w:pPr>
    </w:p>
    <w:p w:rsidR="007D0B54" w:rsidRDefault="007D0B54" w:rsidP="007D0B54">
      <w:pPr>
        <w:jc w:val="both"/>
        <w:rPr>
          <w:sz w:val="28"/>
          <w:szCs w:val="28"/>
        </w:rPr>
      </w:pPr>
    </w:p>
    <w:p w:rsidR="007D0B54" w:rsidRDefault="007D0B54" w:rsidP="007D0B54">
      <w:pPr>
        <w:jc w:val="center"/>
        <w:rPr>
          <w:sz w:val="28"/>
          <w:szCs w:val="28"/>
        </w:rPr>
      </w:pPr>
      <w:r>
        <w:rPr>
          <w:sz w:val="28"/>
          <w:szCs w:val="28"/>
        </w:rPr>
        <w:t xml:space="preserve">КАССОВЫЙ ПЛАН </w:t>
      </w:r>
    </w:p>
    <w:p w:rsidR="007D0B54" w:rsidRDefault="007D0B54" w:rsidP="007D0B54">
      <w:pPr>
        <w:jc w:val="center"/>
        <w:rPr>
          <w:sz w:val="28"/>
          <w:szCs w:val="28"/>
        </w:rPr>
      </w:pPr>
      <w:r>
        <w:rPr>
          <w:sz w:val="28"/>
          <w:szCs w:val="28"/>
        </w:rPr>
        <w:t xml:space="preserve">исполнения бюджета поселения на _______ год </w:t>
      </w:r>
    </w:p>
    <w:p w:rsidR="007D0B54" w:rsidRDefault="007D0B54" w:rsidP="007D0B54">
      <w:pPr>
        <w:jc w:val="both"/>
        <w:rPr>
          <w:sz w:val="28"/>
          <w:szCs w:val="28"/>
        </w:rPr>
      </w:pPr>
    </w:p>
    <w:tbl>
      <w:tblPr>
        <w:tblW w:w="16065" w:type="dxa"/>
        <w:tblInd w:w="-252" w:type="dxa"/>
        <w:tblLayout w:type="fixed"/>
        <w:tblLook w:val="04A0" w:firstRow="1" w:lastRow="0" w:firstColumn="1" w:lastColumn="0" w:noHBand="0" w:noVBand="1"/>
      </w:tblPr>
      <w:tblGrid>
        <w:gridCol w:w="4680"/>
        <w:gridCol w:w="900"/>
        <w:gridCol w:w="1445"/>
        <w:gridCol w:w="1260"/>
        <w:gridCol w:w="648"/>
        <w:gridCol w:w="648"/>
        <w:gridCol w:w="649"/>
        <w:gridCol w:w="648"/>
        <w:gridCol w:w="648"/>
        <w:gridCol w:w="649"/>
        <w:gridCol w:w="648"/>
        <w:gridCol w:w="648"/>
        <w:gridCol w:w="649"/>
        <w:gridCol w:w="648"/>
        <w:gridCol w:w="648"/>
        <w:gridCol w:w="649"/>
      </w:tblGrid>
      <w:tr w:rsidR="007D0B54" w:rsidTr="007D0B54">
        <w:trPr>
          <w:trHeight w:val="375"/>
        </w:trPr>
        <w:tc>
          <w:tcPr>
            <w:tcW w:w="4680" w:type="dxa"/>
            <w:vMerge w:val="restart"/>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rPr>
                <w:sz w:val="28"/>
                <w:szCs w:val="28"/>
              </w:rPr>
            </w:pPr>
            <w:r>
              <w:rPr>
                <w:sz w:val="28"/>
                <w:szCs w:val="28"/>
              </w:rPr>
              <w:t>Наименование показателя</w:t>
            </w:r>
          </w:p>
        </w:tc>
        <w:tc>
          <w:tcPr>
            <w:tcW w:w="2345" w:type="dxa"/>
            <w:gridSpan w:val="2"/>
            <w:tcBorders>
              <w:top w:val="single" w:sz="4" w:space="0" w:color="auto"/>
              <w:left w:val="single" w:sz="4" w:space="0" w:color="auto"/>
              <w:bottom w:val="nil"/>
              <w:right w:val="single" w:sz="4" w:space="0" w:color="auto"/>
            </w:tcBorders>
            <w:vAlign w:val="center"/>
            <w:hideMark/>
          </w:tcPr>
          <w:p w:rsidR="007D0B54" w:rsidRDefault="007D0B54">
            <w:pPr>
              <w:jc w:val="center"/>
              <w:rPr>
                <w:sz w:val="28"/>
                <w:szCs w:val="28"/>
              </w:rPr>
            </w:pPr>
            <w:r>
              <w:rPr>
                <w:sz w:val="28"/>
                <w:szCs w:val="28"/>
              </w:rPr>
              <w:t>Коды</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rPr>
                <w:sz w:val="28"/>
                <w:szCs w:val="28"/>
              </w:rPr>
            </w:pPr>
            <w:r>
              <w:rPr>
                <w:sz w:val="28"/>
                <w:szCs w:val="28"/>
              </w:rPr>
              <w:t>Сумма на год, рублей</w:t>
            </w:r>
          </w:p>
        </w:tc>
        <w:tc>
          <w:tcPr>
            <w:tcW w:w="7780" w:type="dxa"/>
            <w:gridSpan w:val="12"/>
            <w:tcBorders>
              <w:top w:val="single" w:sz="4" w:space="0" w:color="auto"/>
              <w:left w:val="nil"/>
              <w:bottom w:val="single" w:sz="4" w:space="0" w:color="auto"/>
              <w:right w:val="single" w:sz="4" w:space="0" w:color="auto"/>
            </w:tcBorders>
            <w:vAlign w:val="center"/>
            <w:hideMark/>
          </w:tcPr>
          <w:p w:rsidR="007D0B54" w:rsidRDefault="007D0B54">
            <w:pPr>
              <w:jc w:val="center"/>
              <w:rPr>
                <w:sz w:val="28"/>
                <w:szCs w:val="28"/>
              </w:rPr>
            </w:pPr>
            <w:r>
              <w:rPr>
                <w:sz w:val="28"/>
                <w:szCs w:val="28"/>
              </w:rPr>
              <w:t>В том числе по месяцам</w:t>
            </w:r>
          </w:p>
        </w:tc>
      </w:tr>
      <w:tr w:rsidR="007D0B54" w:rsidTr="007D0B54">
        <w:trPr>
          <w:trHeight w:val="2847"/>
        </w:trPr>
        <w:tc>
          <w:tcPr>
            <w:tcW w:w="468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Бюджетной классификации Российской Федерации</w:t>
            </w:r>
          </w:p>
        </w:tc>
        <w:tc>
          <w:tcPr>
            <w:tcW w:w="1445" w:type="dxa"/>
            <w:tcBorders>
              <w:top w:val="single" w:sz="4" w:space="0" w:color="auto"/>
              <w:left w:val="single" w:sz="4" w:space="0" w:color="auto"/>
              <w:bottom w:val="single" w:sz="4" w:space="0" w:color="auto"/>
              <w:right w:val="single" w:sz="4" w:space="0" w:color="auto"/>
            </w:tcBorders>
            <w:textDirection w:val="btLr"/>
            <w:hideMark/>
          </w:tcPr>
          <w:p w:rsidR="007D0B54" w:rsidRDefault="007D0B54">
            <w:pPr>
              <w:jc w:val="center"/>
              <w:rPr>
                <w:sz w:val="28"/>
                <w:szCs w:val="28"/>
              </w:rPr>
            </w:pPr>
            <w:r>
              <w:rPr>
                <w:sz w:val="28"/>
                <w:szCs w:val="28"/>
              </w:rPr>
              <w:t>Типов средств кодов управления муниципальными финансами</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p>
        </w:tc>
        <w:tc>
          <w:tcPr>
            <w:tcW w:w="648"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Январь</w:t>
            </w:r>
          </w:p>
        </w:tc>
        <w:tc>
          <w:tcPr>
            <w:tcW w:w="648"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Февраль</w:t>
            </w:r>
          </w:p>
        </w:tc>
        <w:tc>
          <w:tcPr>
            <w:tcW w:w="649"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Март</w:t>
            </w:r>
          </w:p>
        </w:tc>
        <w:tc>
          <w:tcPr>
            <w:tcW w:w="648"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Апрель</w:t>
            </w:r>
          </w:p>
        </w:tc>
        <w:tc>
          <w:tcPr>
            <w:tcW w:w="648"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Май</w:t>
            </w:r>
          </w:p>
        </w:tc>
        <w:tc>
          <w:tcPr>
            <w:tcW w:w="649"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Июнь</w:t>
            </w:r>
          </w:p>
        </w:tc>
        <w:tc>
          <w:tcPr>
            <w:tcW w:w="648"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Июль</w:t>
            </w:r>
          </w:p>
        </w:tc>
        <w:tc>
          <w:tcPr>
            <w:tcW w:w="648"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Август</w:t>
            </w:r>
          </w:p>
        </w:tc>
        <w:tc>
          <w:tcPr>
            <w:tcW w:w="649"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Сентябрь</w:t>
            </w:r>
          </w:p>
        </w:tc>
        <w:tc>
          <w:tcPr>
            <w:tcW w:w="648"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Октябрь</w:t>
            </w:r>
          </w:p>
        </w:tc>
        <w:tc>
          <w:tcPr>
            <w:tcW w:w="648"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Ноябрь</w:t>
            </w:r>
          </w:p>
        </w:tc>
        <w:tc>
          <w:tcPr>
            <w:tcW w:w="649" w:type="dxa"/>
            <w:tcBorders>
              <w:top w:val="nil"/>
              <w:left w:val="nil"/>
              <w:bottom w:val="single" w:sz="4" w:space="0" w:color="auto"/>
              <w:right w:val="single" w:sz="4" w:space="0" w:color="auto"/>
            </w:tcBorders>
            <w:textDirection w:val="btLr"/>
            <w:vAlign w:val="center"/>
            <w:hideMark/>
          </w:tcPr>
          <w:p w:rsidR="007D0B54" w:rsidRDefault="007D0B54">
            <w:pPr>
              <w:jc w:val="center"/>
              <w:rPr>
                <w:sz w:val="28"/>
                <w:szCs w:val="28"/>
              </w:rPr>
            </w:pPr>
            <w:r>
              <w:rPr>
                <w:sz w:val="28"/>
                <w:szCs w:val="28"/>
              </w:rPr>
              <w:t>Декабрь</w:t>
            </w:r>
          </w:p>
        </w:tc>
      </w:tr>
      <w:tr w:rsidR="007D0B54" w:rsidTr="007D0B54">
        <w:trPr>
          <w:trHeight w:val="375"/>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w:t>
            </w:r>
          </w:p>
        </w:tc>
        <w:tc>
          <w:tcPr>
            <w:tcW w:w="90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2</w:t>
            </w:r>
          </w:p>
        </w:tc>
        <w:tc>
          <w:tcPr>
            <w:tcW w:w="1445"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3</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4</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5</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6</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7</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8</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9</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10</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11</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12</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13</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14</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15</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16</w:t>
            </w:r>
          </w:p>
        </w:tc>
      </w:tr>
      <w:tr w:rsidR="007D0B54" w:rsidTr="007D0B54">
        <w:trPr>
          <w:trHeight w:val="750"/>
        </w:trPr>
        <w:tc>
          <w:tcPr>
            <w:tcW w:w="4680" w:type="dxa"/>
            <w:tcBorders>
              <w:top w:val="nil"/>
              <w:left w:val="single" w:sz="4" w:space="0" w:color="auto"/>
              <w:bottom w:val="single" w:sz="4" w:space="0" w:color="auto"/>
              <w:right w:val="single" w:sz="4" w:space="0" w:color="auto"/>
            </w:tcBorders>
            <w:vAlign w:val="center"/>
          </w:tcPr>
          <w:p w:rsidR="007D0B54" w:rsidRDefault="007D0B54">
            <w:pPr>
              <w:numPr>
                <w:ilvl w:val="0"/>
                <w:numId w:val="10"/>
              </w:numPr>
              <w:ind w:left="110" w:firstLine="0"/>
              <w:rPr>
                <w:bCs/>
                <w:sz w:val="28"/>
                <w:szCs w:val="28"/>
              </w:rPr>
            </w:pPr>
            <w:r>
              <w:rPr>
                <w:bCs/>
                <w:sz w:val="28"/>
                <w:szCs w:val="28"/>
              </w:rPr>
              <w:t>ПРОГНОЗ РАСПРЕДЕЛЕНИЯ ПОСТУПЛЕНИЙ В БЮДЖЕТ ПОСЕЛЕНИЯ</w:t>
            </w:r>
          </w:p>
          <w:p w:rsidR="007D0B54" w:rsidRDefault="007D0B54">
            <w:pPr>
              <w:ind w:left="110"/>
              <w:rPr>
                <w:bCs/>
                <w:sz w:val="28"/>
                <w:szCs w:val="28"/>
              </w:rPr>
            </w:pP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170"/>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lastRenderedPageBreak/>
              <w:t>1</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7D0B54" w:rsidRDefault="007D0B54">
            <w:pPr>
              <w:jc w:val="center"/>
            </w:pPr>
            <w:r>
              <w:t>2</w:t>
            </w:r>
          </w:p>
        </w:tc>
        <w:tc>
          <w:tcPr>
            <w:tcW w:w="1445"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3</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4</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5</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6</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7</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8</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9</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10</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11</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12</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13</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14</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15</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16</w:t>
            </w:r>
          </w:p>
        </w:tc>
      </w:tr>
      <w:tr w:rsidR="007D0B54" w:rsidTr="007D0B54">
        <w:trPr>
          <w:trHeight w:val="734"/>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ДОХОДЫ БЮДЖЕТА ПОСЕЛЕНИЯ</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526"/>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Налоговые и неналоговые доходы, поступления нецелевого характера</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75"/>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в том числе</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75"/>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 </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 </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177"/>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 </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 </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745"/>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Поступления целевого характера из федерального бюджета</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75"/>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в том числе</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75"/>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 </w:t>
            </w:r>
          </w:p>
        </w:tc>
        <w:tc>
          <w:tcPr>
            <w:tcW w:w="1445" w:type="dxa"/>
            <w:tcBorders>
              <w:top w:val="single" w:sz="4" w:space="0" w:color="auto"/>
              <w:left w:val="nil"/>
              <w:bottom w:val="single" w:sz="4" w:space="0" w:color="auto"/>
              <w:right w:val="single" w:sz="4" w:space="0" w:color="auto"/>
            </w:tcBorders>
            <w:vAlign w:val="center"/>
          </w:tcPr>
          <w:p w:rsidR="007D0B54" w:rsidRDefault="007D0B54">
            <w:pPr>
              <w:jc w:val="center"/>
              <w:rPr>
                <w:iCs/>
                <w:sz w:val="28"/>
                <w:szCs w:val="28"/>
              </w:rPr>
            </w:pP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75"/>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 </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 </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81"/>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Поступления целевого характера, за исключением средств из федерального бюджета</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349"/>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в том числе</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180"/>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nil"/>
              <w:left w:val="nil"/>
              <w:bottom w:val="single" w:sz="4" w:space="0" w:color="auto"/>
              <w:right w:val="single" w:sz="4" w:space="0" w:color="auto"/>
            </w:tcBorders>
            <w:noWrap/>
            <w:vAlign w:val="center"/>
          </w:tcPr>
          <w:p w:rsidR="007D0B54" w:rsidRDefault="007D0B54">
            <w:pPr>
              <w:jc w:val="center"/>
              <w:rPr>
                <w:iCs/>
                <w:sz w:val="28"/>
                <w:szCs w:val="28"/>
              </w:rPr>
            </w:pPr>
          </w:p>
        </w:tc>
        <w:tc>
          <w:tcPr>
            <w:tcW w:w="1445" w:type="dxa"/>
            <w:tcBorders>
              <w:top w:val="single" w:sz="4" w:space="0" w:color="auto"/>
              <w:left w:val="nil"/>
              <w:bottom w:val="single" w:sz="4" w:space="0" w:color="auto"/>
              <w:right w:val="single" w:sz="4" w:space="0" w:color="auto"/>
            </w:tcBorders>
            <w:vAlign w:val="center"/>
          </w:tcPr>
          <w:p w:rsidR="007D0B54" w:rsidRDefault="007D0B54">
            <w:pPr>
              <w:jc w:val="center"/>
              <w:rPr>
                <w:iCs/>
                <w:sz w:val="28"/>
                <w:szCs w:val="28"/>
              </w:rPr>
            </w:pPr>
          </w:p>
        </w:tc>
        <w:tc>
          <w:tcPr>
            <w:tcW w:w="1260" w:type="dxa"/>
            <w:tcBorders>
              <w:top w:val="nil"/>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180"/>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nil"/>
              <w:left w:val="nil"/>
              <w:bottom w:val="single" w:sz="4" w:space="0" w:color="auto"/>
              <w:right w:val="single" w:sz="4" w:space="0" w:color="auto"/>
            </w:tcBorders>
            <w:noWrap/>
            <w:vAlign w:val="center"/>
          </w:tcPr>
          <w:p w:rsidR="007D0B54" w:rsidRDefault="007D0B54">
            <w:pPr>
              <w:jc w:val="center"/>
              <w:rPr>
                <w:iCs/>
                <w:sz w:val="28"/>
                <w:szCs w:val="28"/>
              </w:rPr>
            </w:pPr>
          </w:p>
        </w:tc>
        <w:tc>
          <w:tcPr>
            <w:tcW w:w="1445" w:type="dxa"/>
            <w:tcBorders>
              <w:top w:val="single" w:sz="4" w:space="0" w:color="auto"/>
              <w:left w:val="nil"/>
              <w:bottom w:val="single" w:sz="4" w:space="0" w:color="auto"/>
              <w:right w:val="single" w:sz="4" w:space="0" w:color="auto"/>
            </w:tcBorders>
            <w:vAlign w:val="center"/>
          </w:tcPr>
          <w:p w:rsidR="007D0B54" w:rsidRDefault="007D0B54">
            <w:pPr>
              <w:jc w:val="center"/>
              <w:rPr>
                <w:iCs/>
                <w:sz w:val="28"/>
                <w:szCs w:val="28"/>
              </w:rPr>
            </w:pPr>
          </w:p>
        </w:tc>
        <w:tc>
          <w:tcPr>
            <w:tcW w:w="1260" w:type="dxa"/>
            <w:tcBorders>
              <w:top w:val="nil"/>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1064"/>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ПОСТУПЛЕНИЕ ОТ ИСТОЧНИКОВ ФИНАНСИРОВАНИЯ ДЕФИЦИТА БЮДЖЕТА ПОСЕЛЕНИЯ</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75"/>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в том числе</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239"/>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 </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437"/>
        </w:trPr>
        <w:tc>
          <w:tcPr>
            <w:tcW w:w="4680" w:type="dxa"/>
            <w:tcBorders>
              <w:top w:val="nil"/>
              <w:left w:val="single" w:sz="4" w:space="0" w:color="auto"/>
              <w:bottom w:val="single" w:sz="4" w:space="0" w:color="auto"/>
              <w:right w:val="single" w:sz="4" w:space="0" w:color="auto"/>
            </w:tcBorders>
            <w:vAlign w:val="center"/>
          </w:tcPr>
          <w:p w:rsidR="007D0B54" w:rsidRDefault="007D0B54">
            <w:pPr>
              <w:rPr>
                <w:sz w:val="28"/>
                <w:szCs w:val="28"/>
              </w:rPr>
            </w:pPr>
            <w:r>
              <w:rPr>
                <w:sz w:val="28"/>
                <w:szCs w:val="28"/>
              </w:rPr>
              <w:t>…</w:t>
            </w:r>
          </w:p>
          <w:p w:rsidR="007D0B54" w:rsidRDefault="007D0B54">
            <w:pPr>
              <w:rPr>
                <w:sz w:val="28"/>
                <w:szCs w:val="28"/>
              </w:rPr>
            </w:pPr>
          </w:p>
          <w:p w:rsidR="007D0B54" w:rsidRDefault="007D0B54">
            <w:pPr>
              <w:rPr>
                <w:sz w:val="28"/>
                <w:szCs w:val="28"/>
              </w:rPr>
            </w:pPr>
          </w:p>
          <w:p w:rsidR="007D0B54" w:rsidRDefault="007D0B54">
            <w:pPr>
              <w:rPr>
                <w:sz w:val="28"/>
                <w:szCs w:val="28"/>
              </w:rPr>
            </w:pP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 </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50"/>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lastRenderedPageBreak/>
              <w:t>1</w:t>
            </w:r>
          </w:p>
        </w:tc>
        <w:tc>
          <w:tcPr>
            <w:tcW w:w="900" w:type="dxa"/>
            <w:tcBorders>
              <w:top w:val="single" w:sz="4" w:space="0" w:color="auto"/>
              <w:left w:val="single" w:sz="4" w:space="0" w:color="auto"/>
              <w:bottom w:val="single" w:sz="4" w:space="0" w:color="auto"/>
              <w:right w:val="single" w:sz="4" w:space="0" w:color="auto"/>
            </w:tcBorders>
            <w:noWrap/>
            <w:vAlign w:val="center"/>
            <w:hideMark/>
          </w:tcPr>
          <w:p w:rsidR="007D0B54" w:rsidRDefault="007D0B54">
            <w:pPr>
              <w:jc w:val="center"/>
            </w:pPr>
            <w:r>
              <w:t>2</w:t>
            </w:r>
          </w:p>
        </w:tc>
        <w:tc>
          <w:tcPr>
            <w:tcW w:w="1445"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3</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4</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5</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6</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7</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8</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9</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10</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11</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12</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13</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14</w:t>
            </w:r>
          </w:p>
        </w:tc>
        <w:tc>
          <w:tcPr>
            <w:tcW w:w="648"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15</w:t>
            </w:r>
          </w:p>
        </w:tc>
        <w:tc>
          <w:tcPr>
            <w:tcW w:w="649"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16</w:t>
            </w:r>
          </w:p>
        </w:tc>
      </w:tr>
      <w:tr w:rsidR="007D0B54" w:rsidTr="007D0B54">
        <w:trPr>
          <w:trHeight w:val="885"/>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bCs/>
                <w:sz w:val="28"/>
                <w:szCs w:val="28"/>
              </w:rPr>
            </w:pPr>
            <w:r>
              <w:rPr>
                <w:bCs/>
                <w:sz w:val="28"/>
                <w:szCs w:val="28"/>
                <w:lang w:val="en-US"/>
              </w:rPr>
              <w:t>II</w:t>
            </w:r>
            <w:r>
              <w:rPr>
                <w:bCs/>
                <w:sz w:val="28"/>
                <w:szCs w:val="28"/>
              </w:rPr>
              <w:t>. ПРОГНОЗ РАСПРЕДЕЛЕНИЯ ПЕРЕЧИСЛЕНИЙ ИЗ БЮДЖЕТА ПОСЕЛЕНИЯ</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703"/>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РАСХОДЫ БЮДЖЕТА ПОСЕЛЕНИЯ</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350"/>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За счет налоговых и неналоговых доходов, поступлений нецелевого характера</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r>
      <w:tr w:rsidR="007D0B54" w:rsidTr="007D0B54">
        <w:trPr>
          <w:trHeight w:val="375"/>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в том числе</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375"/>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nil"/>
              <w:left w:val="nil"/>
              <w:bottom w:val="single" w:sz="4" w:space="0" w:color="auto"/>
              <w:right w:val="single" w:sz="4" w:space="0" w:color="auto"/>
            </w:tcBorders>
            <w:noWrap/>
            <w:vAlign w:val="center"/>
          </w:tcPr>
          <w:p w:rsidR="007D0B54" w:rsidRDefault="007D0B54">
            <w:pPr>
              <w:jc w:val="center"/>
              <w:rPr>
                <w:iCs/>
                <w:sz w:val="28"/>
                <w:szCs w:val="28"/>
              </w:rPr>
            </w:pPr>
          </w:p>
        </w:tc>
        <w:tc>
          <w:tcPr>
            <w:tcW w:w="1445" w:type="dxa"/>
            <w:tcBorders>
              <w:top w:val="single" w:sz="4" w:space="0" w:color="auto"/>
              <w:left w:val="nil"/>
              <w:bottom w:val="single" w:sz="4" w:space="0" w:color="auto"/>
              <w:right w:val="single" w:sz="4" w:space="0" w:color="auto"/>
            </w:tcBorders>
            <w:vAlign w:val="center"/>
          </w:tcPr>
          <w:p w:rsidR="007D0B54" w:rsidRDefault="007D0B54">
            <w:pPr>
              <w:jc w:val="center"/>
              <w:rPr>
                <w:iCs/>
                <w:sz w:val="28"/>
                <w:szCs w:val="28"/>
              </w:rPr>
            </w:pPr>
          </w:p>
        </w:tc>
        <w:tc>
          <w:tcPr>
            <w:tcW w:w="1260" w:type="dxa"/>
            <w:tcBorders>
              <w:top w:val="nil"/>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8" w:type="dxa"/>
            <w:tcBorders>
              <w:top w:val="nil"/>
              <w:left w:val="nil"/>
              <w:bottom w:val="single" w:sz="4" w:space="0" w:color="auto"/>
              <w:right w:val="single" w:sz="4" w:space="0" w:color="auto"/>
            </w:tcBorders>
            <w:vAlign w:val="center"/>
          </w:tcPr>
          <w:p w:rsidR="007D0B54" w:rsidRDefault="007D0B54">
            <w:pPr>
              <w:rPr>
                <w:sz w:val="28"/>
                <w:szCs w:val="28"/>
              </w:rPr>
            </w:pPr>
          </w:p>
        </w:tc>
        <w:tc>
          <w:tcPr>
            <w:tcW w:w="649" w:type="dxa"/>
            <w:tcBorders>
              <w:top w:val="nil"/>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375"/>
        </w:trPr>
        <w:tc>
          <w:tcPr>
            <w:tcW w:w="468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 </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 </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290"/>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За счет поступлений целевого характера из федерального бюджета</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327"/>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в том числе</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351"/>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single" w:sz="4" w:space="0" w:color="auto"/>
              <w:left w:val="nil"/>
              <w:bottom w:val="single" w:sz="4" w:space="0" w:color="auto"/>
              <w:right w:val="single" w:sz="4" w:space="0" w:color="auto"/>
            </w:tcBorders>
            <w:noWrap/>
            <w:vAlign w:val="center"/>
          </w:tcPr>
          <w:p w:rsidR="007D0B54" w:rsidRDefault="007D0B54">
            <w:pPr>
              <w:jc w:val="center"/>
              <w:rPr>
                <w:sz w:val="28"/>
                <w:szCs w:val="28"/>
              </w:rPr>
            </w:pPr>
          </w:p>
        </w:tc>
        <w:tc>
          <w:tcPr>
            <w:tcW w:w="1445"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167"/>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single" w:sz="4" w:space="0" w:color="auto"/>
              <w:left w:val="nil"/>
              <w:bottom w:val="single" w:sz="4" w:space="0" w:color="auto"/>
              <w:right w:val="single" w:sz="4" w:space="0" w:color="auto"/>
            </w:tcBorders>
            <w:noWrap/>
            <w:vAlign w:val="center"/>
          </w:tcPr>
          <w:p w:rsidR="007D0B54" w:rsidRDefault="007D0B54">
            <w:pPr>
              <w:jc w:val="center"/>
              <w:rPr>
                <w:sz w:val="28"/>
                <w:szCs w:val="28"/>
              </w:rPr>
            </w:pPr>
          </w:p>
        </w:tc>
        <w:tc>
          <w:tcPr>
            <w:tcW w:w="1445"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205"/>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За счет поступлений целевого характера, за исключением средств из федерального бюджета</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205"/>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в том числе</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205"/>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single" w:sz="4" w:space="0" w:color="auto"/>
              <w:left w:val="nil"/>
              <w:bottom w:val="single" w:sz="4" w:space="0" w:color="auto"/>
              <w:right w:val="single" w:sz="4" w:space="0" w:color="auto"/>
            </w:tcBorders>
            <w:noWrap/>
            <w:vAlign w:val="center"/>
          </w:tcPr>
          <w:p w:rsidR="007D0B54" w:rsidRDefault="007D0B54">
            <w:pPr>
              <w:jc w:val="center"/>
              <w:rPr>
                <w:sz w:val="28"/>
                <w:szCs w:val="28"/>
              </w:rPr>
            </w:pPr>
          </w:p>
        </w:tc>
        <w:tc>
          <w:tcPr>
            <w:tcW w:w="1445"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205"/>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single" w:sz="4" w:space="0" w:color="auto"/>
              <w:left w:val="nil"/>
              <w:bottom w:val="single" w:sz="4" w:space="0" w:color="auto"/>
              <w:right w:val="single" w:sz="4" w:space="0" w:color="auto"/>
            </w:tcBorders>
            <w:noWrap/>
            <w:vAlign w:val="center"/>
          </w:tcPr>
          <w:p w:rsidR="007D0B54" w:rsidRDefault="007D0B54">
            <w:pPr>
              <w:jc w:val="center"/>
              <w:rPr>
                <w:sz w:val="28"/>
                <w:szCs w:val="28"/>
              </w:rPr>
            </w:pPr>
          </w:p>
        </w:tc>
        <w:tc>
          <w:tcPr>
            <w:tcW w:w="1445" w:type="dxa"/>
            <w:tcBorders>
              <w:top w:val="single" w:sz="4" w:space="0" w:color="auto"/>
              <w:left w:val="nil"/>
              <w:bottom w:val="single" w:sz="4" w:space="0" w:color="auto"/>
              <w:right w:val="single" w:sz="4" w:space="0" w:color="auto"/>
            </w:tcBorders>
            <w:vAlign w:val="center"/>
          </w:tcPr>
          <w:p w:rsidR="007D0B54" w:rsidRDefault="007D0B54">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8"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c>
          <w:tcPr>
            <w:tcW w:w="649" w:type="dxa"/>
            <w:tcBorders>
              <w:top w:val="single" w:sz="4" w:space="0" w:color="auto"/>
              <w:left w:val="nil"/>
              <w:bottom w:val="single" w:sz="4" w:space="0" w:color="auto"/>
              <w:right w:val="single" w:sz="4" w:space="0" w:color="auto"/>
            </w:tcBorders>
            <w:vAlign w:val="center"/>
          </w:tcPr>
          <w:p w:rsidR="007D0B54" w:rsidRDefault="007D0B54">
            <w:pPr>
              <w:rPr>
                <w:sz w:val="28"/>
                <w:szCs w:val="28"/>
              </w:rPr>
            </w:pPr>
          </w:p>
        </w:tc>
      </w:tr>
      <w:tr w:rsidR="007D0B54" w:rsidTr="007D0B54">
        <w:trPr>
          <w:trHeight w:val="984"/>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ВЫПЛАТЫ ПО ИСТОЧНИКАМ ФИНАНСИРОВАНИЯ ДЕФИЦИТА БЮДЖЕТА ПОСЕЛЕНИЯ</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sz w:val="28"/>
                <w:szCs w:val="28"/>
              </w:rPr>
            </w:pPr>
            <w:r>
              <w:rPr>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sz w:val="28"/>
                <w:szCs w:val="28"/>
              </w:rPr>
            </w:pPr>
            <w:r>
              <w:rPr>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75"/>
        </w:trPr>
        <w:tc>
          <w:tcPr>
            <w:tcW w:w="4680" w:type="dxa"/>
            <w:tcBorders>
              <w:top w:val="nil"/>
              <w:left w:val="single" w:sz="4" w:space="0" w:color="auto"/>
              <w:bottom w:val="single" w:sz="4" w:space="0" w:color="auto"/>
              <w:right w:val="single" w:sz="4" w:space="0" w:color="auto"/>
            </w:tcBorders>
            <w:vAlign w:val="center"/>
          </w:tcPr>
          <w:p w:rsidR="007D0B54" w:rsidRDefault="007D0B54">
            <w:pPr>
              <w:rPr>
                <w:sz w:val="28"/>
                <w:szCs w:val="28"/>
              </w:rPr>
            </w:pPr>
            <w:r>
              <w:rPr>
                <w:sz w:val="28"/>
                <w:szCs w:val="28"/>
              </w:rPr>
              <w:t>в том числе</w:t>
            </w:r>
          </w:p>
          <w:p w:rsidR="007D0B54" w:rsidRDefault="007D0B54">
            <w:pPr>
              <w:rPr>
                <w:sz w:val="28"/>
                <w:szCs w:val="28"/>
              </w:rPr>
            </w:pPr>
          </w:p>
          <w:p w:rsidR="007D0B54" w:rsidRDefault="007D0B54">
            <w:pPr>
              <w:rPr>
                <w:sz w:val="28"/>
                <w:szCs w:val="28"/>
              </w:rPr>
            </w:pPr>
          </w:p>
        </w:tc>
        <w:tc>
          <w:tcPr>
            <w:tcW w:w="900" w:type="dxa"/>
            <w:tcBorders>
              <w:top w:val="nil"/>
              <w:left w:val="nil"/>
              <w:bottom w:val="single" w:sz="4" w:space="0" w:color="auto"/>
              <w:right w:val="single" w:sz="4" w:space="0" w:color="auto"/>
            </w:tcBorders>
            <w:noWrap/>
            <w:vAlign w:val="center"/>
            <w:hideMark/>
          </w:tcPr>
          <w:p w:rsidR="007D0B54" w:rsidRDefault="007D0B54">
            <w:pPr>
              <w:jc w:val="center"/>
              <w:rPr>
                <w:iCs/>
                <w:sz w:val="28"/>
                <w:szCs w:val="28"/>
              </w:rPr>
            </w:pPr>
            <w:r>
              <w:rPr>
                <w:iCs/>
                <w:sz w:val="28"/>
                <w:szCs w:val="28"/>
              </w:rPr>
              <w:t>х</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nil"/>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nil"/>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75"/>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lastRenderedPageBreak/>
              <w:t>1</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2</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pPr>
            <w:r>
              <w:t>3</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4</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jc w:val="center"/>
            </w:pPr>
            <w:r>
              <w:t>5</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jc w:val="center"/>
            </w:pPr>
            <w:r>
              <w:t>6</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jc w:val="center"/>
            </w:pPr>
            <w:r>
              <w:t>7</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jc w:val="center"/>
            </w:pPr>
            <w:r>
              <w:t>8</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jc w:val="center"/>
            </w:pPr>
            <w:r>
              <w:t>9</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jc w:val="center"/>
            </w:pPr>
            <w:r>
              <w:t>10</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jc w:val="center"/>
            </w:pPr>
            <w:r>
              <w:t>11</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jc w:val="center"/>
            </w:pPr>
            <w:r>
              <w:t>12</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jc w:val="center"/>
            </w:pPr>
            <w:r>
              <w:t>13</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jc w:val="center"/>
            </w:pPr>
            <w:r>
              <w:t>14</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jc w:val="center"/>
            </w:pPr>
            <w:r>
              <w:t>15</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jc w:val="center"/>
            </w:pPr>
            <w:r>
              <w:t>16</w:t>
            </w:r>
          </w:p>
        </w:tc>
      </w:tr>
      <w:tr w:rsidR="007D0B54" w:rsidTr="007D0B54">
        <w:trPr>
          <w:trHeight w:val="375"/>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single" w:sz="4" w:space="0" w:color="auto"/>
              <w:left w:val="nil"/>
              <w:bottom w:val="single" w:sz="4" w:space="0" w:color="auto"/>
              <w:right w:val="single" w:sz="4" w:space="0" w:color="auto"/>
            </w:tcBorders>
            <w:noWrap/>
            <w:vAlign w:val="center"/>
            <w:hideMark/>
          </w:tcPr>
          <w:p w:rsidR="007D0B54" w:rsidRDefault="007D0B54">
            <w:pPr>
              <w:jc w:val="center"/>
              <w:rPr>
                <w:i/>
                <w:iCs/>
                <w:sz w:val="28"/>
                <w:szCs w:val="28"/>
              </w:rPr>
            </w:pPr>
            <w:r>
              <w:rPr>
                <w:i/>
                <w:iCs/>
                <w:sz w:val="28"/>
                <w:szCs w:val="28"/>
              </w:rPr>
              <w:t> </w:t>
            </w:r>
          </w:p>
        </w:tc>
        <w:tc>
          <w:tcPr>
            <w:tcW w:w="1445" w:type="dxa"/>
            <w:tcBorders>
              <w:top w:val="single" w:sz="4" w:space="0" w:color="auto"/>
              <w:left w:val="nil"/>
              <w:bottom w:val="single" w:sz="4" w:space="0" w:color="auto"/>
              <w:right w:val="single" w:sz="4" w:space="0" w:color="auto"/>
            </w:tcBorders>
            <w:vAlign w:val="center"/>
            <w:hideMark/>
          </w:tcPr>
          <w:p w:rsidR="007D0B54" w:rsidRDefault="007D0B54">
            <w:pPr>
              <w:jc w:val="center"/>
              <w:rPr>
                <w:iCs/>
                <w:sz w:val="28"/>
                <w:szCs w:val="28"/>
              </w:rPr>
            </w:pPr>
            <w:r>
              <w:rPr>
                <w:iCs/>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8"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c>
          <w:tcPr>
            <w:tcW w:w="649" w:type="dxa"/>
            <w:tcBorders>
              <w:top w:val="single" w:sz="4" w:space="0" w:color="auto"/>
              <w:left w:val="nil"/>
              <w:bottom w:val="single" w:sz="4" w:space="0" w:color="auto"/>
              <w:right w:val="single" w:sz="4" w:space="0" w:color="auto"/>
            </w:tcBorders>
            <w:vAlign w:val="center"/>
            <w:hideMark/>
          </w:tcPr>
          <w:p w:rsidR="007D0B54" w:rsidRDefault="007D0B54">
            <w:pPr>
              <w:rPr>
                <w:sz w:val="28"/>
                <w:szCs w:val="28"/>
              </w:rPr>
            </w:pPr>
            <w:r>
              <w:rPr>
                <w:sz w:val="28"/>
                <w:szCs w:val="28"/>
              </w:rPr>
              <w:t> </w:t>
            </w:r>
          </w:p>
        </w:tc>
      </w:tr>
      <w:tr w:rsidR="007D0B54" w:rsidTr="007D0B54">
        <w:trPr>
          <w:trHeight w:val="375"/>
        </w:trPr>
        <w:tc>
          <w:tcPr>
            <w:tcW w:w="4680" w:type="dxa"/>
            <w:tcBorders>
              <w:top w:val="single" w:sz="4" w:space="0" w:color="auto"/>
              <w:left w:val="single" w:sz="4" w:space="0" w:color="auto"/>
              <w:bottom w:val="single" w:sz="4" w:space="0" w:color="auto"/>
              <w:right w:val="single" w:sz="4" w:space="0" w:color="auto"/>
            </w:tcBorders>
            <w:vAlign w:val="center"/>
            <w:hideMark/>
          </w:tcPr>
          <w:p w:rsidR="007D0B54" w:rsidRDefault="007D0B54">
            <w:pPr>
              <w:rPr>
                <w:sz w:val="28"/>
                <w:szCs w:val="28"/>
              </w:rPr>
            </w:pPr>
            <w:r>
              <w:rPr>
                <w:sz w:val="28"/>
                <w:szCs w:val="28"/>
              </w:rPr>
              <w:t>…</w:t>
            </w:r>
          </w:p>
        </w:tc>
        <w:tc>
          <w:tcPr>
            <w:tcW w:w="900" w:type="dxa"/>
            <w:tcBorders>
              <w:top w:val="single" w:sz="4" w:space="0" w:color="auto"/>
              <w:left w:val="single" w:sz="4" w:space="0" w:color="auto"/>
              <w:bottom w:val="single" w:sz="4" w:space="0" w:color="auto"/>
              <w:right w:val="single" w:sz="4" w:space="0" w:color="auto"/>
            </w:tcBorders>
            <w:noWrap/>
            <w:vAlign w:val="center"/>
          </w:tcPr>
          <w:p w:rsidR="007D0B54" w:rsidRDefault="007D0B54">
            <w:pPr>
              <w:jc w:val="center"/>
              <w:rPr>
                <w:sz w:val="28"/>
                <w:szCs w:val="28"/>
              </w:rPr>
            </w:pPr>
          </w:p>
        </w:tc>
        <w:tc>
          <w:tcPr>
            <w:tcW w:w="1445"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rPr>
                <w:sz w:val="28"/>
                <w:szCs w:val="28"/>
              </w:rPr>
            </w:pPr>
            <w:r>
              <w:rPr>
                <w:sz w:val="28"/>
                <w:szCs w:val="28"/>
              </w:rPr>
              <w:t>х</w:t>
            </w:r>
          </w:p>
        </w:tc>
        <w:tc>
          <w:tcPr>
            <w:tcW w:w="1260"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9"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9"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9"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8"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c>
          <w:tcPr>
            <w:tcW w:w="649" w:type="dxa"/>
            <w:tcBorders>
              <w:top w:val="single" w:sz="4" w:space="0" w:color="auto"/>
              <w:left w:val="single" w:sz="4" w:space="0" w:color="auto"/>
              <w:bottom w:val="single" w:sz="4" w:space="0" w:color="auto"/>
              <w:right w:val="single" w:sz="4" w:space="0" w:color="auto"/>
            </w:tcBorders>
            <w:vAlign w:val="center"/>
          </w:tcPr>
          <w:p w:rsidR="007D0B54" w:rsidRDefault="007D0B54">
            <w:pPr>
              <w:jc w:val="center"/>
              <w:rPr>
                <w:sz w:val="28"/>
                <w:szCs w:val="28"/>
              </w:rPr>
            </w:pPr>
          </w:p>
        </w:tc>
      </w:tr>
    </w:tbl>
    <w:p w:rsidR="007D0B54" w:rsidRDefault="007D0B54" w:rsidP="007D0B54">
      <w:pPr>
        <w:jc w:val="both"/>
        <w:rPr>
          <w:sz w:val="28"/>
          <w:szCs w:val="28"/>
        </w:rPr>
      </w:pPr>
    </w:p>
    <w:p w:rsidR="007D0B54" w:rsidRDefault="007D0B54" w:rsidP="007D0B54">
      <w:pPr>
        <w:jc w:val="both"/>
        <w:rPr>
          <w:sz w:val="28"/>
          <w:szCs w:val="28"/>
        </w:rPr>
      </w:pPr>
    </w:p>
    <w:p w:rsidR="007D0B54" w:rsidRDefault="007D0B54" w:rsidP="007D0B54">
      <w:pPr>
        <w:jc w:val="both"/>
        <w:rPr>
          <w:sz w:val="28"/>
          <w:szCs w:val="28"/>
        </w:rPr>
      </w:pPr>
      <w:r>
        <w:rPr>
          <w:sz w:val="28"/>
          <w:szCs w:val="28"/>
        </w:rPr>
        <w:t xml:space="preserve">  </w:t>
      </w:r>
    </w:p>
    <w:p w:rsidR="007D0B54" w:rsidRDefault="007D0B54" w:rsidP="007D0B54">
      <w:pPr>
        <w:jc w:val="both"/>
        <w:rPr>
          <w:sz w:val="28"/>
          <w:szCs w:val="28"/>
        </w:rPr>
      </w:pPr>
      <w:r>
        <w:rPr>
          <w:sz w:val="28"/>
          <w:szCs w:val="28"/>
        </w:rPr>
        <w:t>Исполнитель                                                _______________________________</w:t>
      </w:r>
    </w:p>
    <w:p w:rsidR="007D0B54" w:rsidRDefault="007D0B54" w:rsidP="007D0B54">
      <w:pPr>
        <w:sectPr w:rsidR="007D0B54">
          <w:pgSz w:w="16838" w:h="11906" w:orient="landscape"/>
          <w:pgMar w:top="1258" w:right="638" w:bottom="539" w:left="720" w:header="720" w:footer="720" w:gutter="0"/>
          <w:pgNumType w:start="1"/>
          <w:cols w:space="720"/>
        </w:sectPr>
      </w:pPr>
    </w:p>
    <w:p w:rsidR="007D0B54" w:rsidRDefault="007D0B54" w:rsidP="007D0B54">
      <w:pPr>
        <w:jc w:val="right"/>
      </w:pPr>
      <w:r>
        <w:lastRenderedPageBreak/>
        <w:t>Приложение № 2</w:t>
      </w:r>
    </w:p>
    <w:p w:rsidR="007D0B54" w:rsidRDefault="007D0B54" w:rsidP="007D0B54">
      <w:pPr>
        <w:jc w:val="right"/>
      </w:pPr>
      <w:r>
        <w:t>к Порядку составления и ведения кассового</w:t>
      </w:r>
    </w:p>
    <w:p w:rsidR="007D0B54" w:rsidRDefault="007D0B54" w:rsidP="007D0B54">
      <w:pPr>
        <w:jc w:val="right"/>
      </w:pPr>
      <w:r>
        <w:t>плана исполнения бюджета поселения</w:t>
      </w:r>
    </w:p>
    <w:p w:rsidR="007D0B54" w:rsidRDefault="007D0B54" w:rsidP="007D0B54">
      <w:pPr>
        <w:jc w:val="center"/>
        <w:rPr>
          <w:sz w:val="28"/>
          <w:szCs w:val="28"/>
        </w:rPr>
      </w:pPr>
    </w:p>
    <w:p w:rsidR="007D0B54" w:rsidRDefault="007D0B54" w:rsidP="007D0B54">
      <w:pPr>
        <w:jc w:val="center"/>
        <w:rPr>
          <w:sz w:val="28"/>
          <w:szCs w:val="28"/>
        </w:rPr>
      </w:pPr>
      <w:r>
        <w:rPr>
          <w:sz w:val="28"/>
          <w:szCs w:val="28"/>
        </w:rPr>
        <w:t>СВЕДЕНИЯ</w:t>
      </w:r>
    </w:p>
    <w:p w:rsidR="007D0B54" w:rsidRDefault="007D0B54" w:rsidP="007D0B54">
      <w:pPr>
        <w:jc w:val="center"/>
        <w:rPr>
          <w:sz w:val="28"/>
          <w:szCs w:val="28"/>
        </w:rPr>
      </w:pPr>
      <w:r>
        <w:rPr>
          <w:sz w:val="28"/>
          <w:szCs w:val="28"/>
        </w:rPr>
        <w:t>для составления кассового плана исполнения бюджета поселения на ______ год</w:t>
      </w:r>
    </w:p>
    <w:p w:rsidR="007D0B54" w:rsidRDefault="007D0B54" w:rsidP="007D0B54">
      <w:pPr>
        <w:jc w:val="center"/>
        <w:rPr>
          <w:sz w:val="28"/>
          <w:szCs w:val="28"/>
        </w:rPr>
      </w:pPr>
      <w:r>
        <w:rPr>
          <w:sz w:val="28"/>
          <w:szCs w:val="28"/>
        </w:rPr>
        <w:t>по доходам бюджета поселения</w:t>
      </w:r>
    </w:p>
    <w:p w:rsidR="007D0B54" w:rsidRDefault="007D0B54" w:rsidP="007D0B54">
      <w:pPr>
        <w:jc w:val="center"/>
        <w:rPr>
          <w:b/>
          <w:bCs/>
          <w:sz w:val="28"/>
          <w:szCs w:val="28"/>
        </w:rPr>
      </w:pPr>
      <w:r>
        <w:rPr>
          <w:b/>
          <w:bCs/>
          <w:sz w:val="28"/>
          <w:szCs w:val="28"/>
        </w:rPr>
        <w:t>____________________________________________________________________</w:t>
      </w:r>
    </w:p>
    <w:p w:rsidR="007D0B54" w:rsidRDefault="007D0B54" w:rsidP="007D0B54">
      <w:pPr>
        <w:jc w:val="center"/>
        <w:rPr>
          <w:sz w:val="28"/>
          <w:szCs w:val="28"/>
          <w:vertAlign w:val="superscript"/>
        </w:rPr>
      </w:pPr>
      <w:r>
        <w:rPr>
          <w:sz w:val="28"/>
          <w:szCs w:val="28"/>
          <w:vertAlign w:val="superscript"/>
        </w:rPr>
        <w:t xml:space="preserve">наименование  главного администратора доходов бюджета </w:t>
      </w:r>
    </w:p>
    <w:p w:rsidR="007D0B54" w:rsidRDefault="007D0B54" w:rsidP="007D0B54">
      <w:pPr>
        <w:jc w:val="center"/>
        <w:rPr>
          <w:sz w:val="28"/>
          <w:szCs w:val="28"/>
        </w:rPr>
      </w:pPr>
    </w:p>
    <w:tbl>
      <w:tblPr>
        <w:tblW w:w="15570" w:type="dxa"/>
        <w:tblInd w:w="-72" w:type="dxa"/>
        <w:tblLayout w:type="fixed"/>
        <w:tblLook w:val="04A0" w:firstRow="1" w:lastRow="0" w:firstColumn="1" w:lastColumn="0" w:noHBand="0" w:noVBand="1"/>
      </w:tblPr>
      <w:tblGrid>
        <w:gridCol w:w="1080"/>
        <w:gridCol w:w="900"/>
        <w:gridCol w:w="567"/>
        <w:gridCol w:w="567"/>
        <w:gridCol w:w="526"/>
        <w:gridCol w:w="540"/>
        <w:gridCol w:w="540"/>
        <w:gridCol w:w="540"/>
        <w:gridCol w:w="1157"/>
        <w:gridCol w:w="709"/>
        <w:gridCol w:w="1964"/>
        <w:gridCol w:w="540"/>
        <w:gridCol w:w="540"/>
        <w:gridCol w:w="540"/>
        <w:gridCol w:w="540"/>
        <w:gridCol w:w="540"/>
        <w:gridCol w:w="540"/>
        <w:gridCol w:w="540"/>
        <w:gridCol w:w="540"/>
        <w:gridCol w:w="540"/>
        <w:gridCol w:w="540"/>
        <w:gridCol w:w="540"/>
        <w:gridCol w:w="540"/>
      </w:tblGrid>
      <w:tr w:rsidR="007D0B54" w:rsidTr="007D0B54">
        <w:trPr>
          <w:trHeight w:val="330"/>
        </w:trPr>
        <w:tc>
          <w:tcPr>
            <w:tcW w:w="108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6046" w:type="dxa"/>
            <w:gridSpan w:val="9"/>
            <w:tcBorders>
              <w:top w:val="single" w:sz="4" w:space="0" w:color="auto"/>
              <w:left w:val="single" w:sz="4" w:space="0" w:color="auto"/>
              <w:bottom w:val="single" w:sz="4" w:space="0" w:color="000000"/>
              <w:right w:val="single" w:sz="4" w:space="0" w:color="auto"/>
            </w:tcBorders>
            <w:vAlign w:val="center"/>
            <w:hideMark/>
          </w:tcPr>
          <w:p w:rsidR="007D0B54" w:rsidRDefault="007D0B54">
            <w:pPr>
              <w:jc w:val="center"/>
            </w:pPr>
            <w:r>
              <w:t xml:space="preserve">Коды </w:t>
            </w:r>
          </w:p>
        </w:tc>
        <w:tc>
          <w:tcPr>
            <w:tcW w:w="1964"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6480" w:type="dxa"/>
            <w:gridSpan w:val="12"/>
            <w:vMerge w:val="restart"/>
            <w:tcBorders>
              <w:top w:val="single" w:sz="4" w:space="0" w:color="auto"/>
              <w:left w:val="nil"/>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85"/>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5337" w:type="dxa"/>
            <w:gridSpan w:val="8"/>
            <w:tcBorders>
              <w:top w:val="single" w:sz="4" w:space="0" w:color="auto"/>
              <w:left w:val="single" w:sz="4" w:space="0" w:color="auto"/>
              <w:bottom w:val="single" w:sz="4" w:space="0" w:color="000000"/>
              <w:right w:val="single" w:sz="4" w:space="0" w:color="000000"/>
            </w:tcBorders>
            <w:vAlign w:val="center"/>
            <w:hideMark/>
          </w:tcPr>
          <w:p w:rsidR="007D0B54" w:rsidRDefault="007D0B54">
            <w:pPr>
              <w:ind w:left="113" w:right="113"/>
              <w:jc w:val="center"/>
            </w:pPr>
            <w:r>
              <w:t>Классификации доходов бюджетов</w:t>
            </w:r>
          </w:p>
        </w:tc>
        <w:tc>
          <w:tcPr>
            <w:tcW w:w="709"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Тип средств</w:t>
            </w:r>
          </w:p>
        </w:tc>
        <w:tc>
          <w:tcPr>
            <w:tcW w:w="1964"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12420" w:type="dxa"/>
            <w:gridSpan w:val="12"/>
            <w:vMerge/>
            <w:tcBorders>
              <w:top w:val="single" w:sz="4" w:space="0" w:color="auto"/>
              <w:left w:val="nil"/>
              <w:bottom w:val="single" w:sz="4" w:space="0" w:color="auto"/>
              <w:right w:val="single" w:sz="4" w:space="0" w:color="auto"/>
            </w:tcBorders>
            <w:vAlign w:val="center"/>
            <w:hideMark/>
          </w:tcPr>
          <w:p w:rsidR="007D0B54" w:rsidRDefault="007D0B54"/>
        </w:tc>
      </w:tr>
      <w:tr w:rsidR="007D0B54" w:rsidTr="007D0B54">
        <w:trPr>
          <w:trHeight w:val="36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90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Главный администратор доходов бюджета</w:t>
            </w:r>
          </w:p>
        </w:tc>
        <w:tc>
          <w:tcPr>
            <w:tcW w:w="2740" w:type="dxa"/>
            <w:gridSpan w:val="5"/>
            <w:tcBorders>
              <w:top w:val="single" w:sz="4" w:space="0" w:color="auto"/>
              <w:left w:val="nil"/>
              <w:bottom w:val="single" w:sz="4" w:space="0" w:color="auto"/>
              <w:right w:val="single" w:sz="4" w:space="0" w:color="auto"/>
            </w:tcBorders>
            <w:vAlign w:val="center"/>
            <w:hideMark/>
          </w:tcPr>
          <w:p w:rsidR="007D0B54" w:rsidRDefault="007D0B54">
            <w:pPr>
              <w:jc w:val="center"/>
            </w:pPr>
            <w:r>
              <w:t>Вид доходов</w:t>
            </w:r>
          </w:p>
        </w:tc>
        <w:tc>
          <w:tcPr>
            <w:tcW w:w="1697" w:type="dxa"/>
            <w:gridSpan w:val="2"/>
            <w:tcBorders>
              <w:top w:val="nil"/>
              <w:left w:val="single" w:sz="4" w:space="0" w:color="auto"/>
              <w:bottom w:val="single" w:sz="4" w:space="0" w:color="000000"/>
              <w:right w:val="single" w:sz="4" w:space="0" w:color="auto"/>
            </w:tcBorders>
            <w:vAlign w:val="center"/>
            <w:hideMark/>
          </w:tcPr>
          <w:p w:rsidR="007D0B54" w:rsidRDefault="007D0B54">
            <w:pPr>
              <w:jc w:val="center"/>
            </w:pPr>
            <w:r>
              <w:t xml:space="preserve">Подвид дохода </w:t>
            </w:r>
          </w:p>
        </w:tc>
        <w:tc>
          <w:tcPr>
            <w:tcW w:w="709" w:type="dxa"/>
            <w:vMerge/>
            <w:tcBorders>
              <w:top w:val="nil"/>
              <w:left w:val="single" w:sz="4" w:space="0" w:color="auto"/>
              <w:bottom w:val="single" w:sz="4" w:space="0" w:color="000000"/>
              <w:right w:val="single" w:sz="4" w:space="0" w:color="auto"/>
            </w:tcBorders>
            <w:vAlign w:val="center"/>
            <w:hideMark/>
          </w:tcPr>
          <w:p w:rsidR="007D0B54" w:rsidRDefault="007D0B54"/>
        </w:tc>
        <w:tc>
          <w:tcPr>
            <w:tcW w:w="1964"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Январь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Февраль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Март</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Апрель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Май</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Июнь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Июль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Август</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Сентябрь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Октябрь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Ноябрь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Декабрь</w:t>
            </w:r>
          </w:p>
        </w:tc>
      </w:tr>
      <w:tr w:rsidR="007D0B54" w:rsidTr="007D0B54">
        <w:trPr>
          <w:cantSplit/>
          <w:trHeight w:val="2875"/>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6046"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tcBorders>
              <w:top w:val="nil"/>
              <w:left w:val="nil"/>
              <w:bottom w:val="single" w:sz="4" w:space="0" w:color="auto"/>
              <w:right w:val="single" w:sz="4" w:space="0" w:color="auto"/>
            </w:tcBorders>
            <w:textDirection w:val="btLr"/>
            <w:vAlign w:val="center"/>
            <w:hideMark/>
          </w:tcPr>
          <w:p w:rsidR="007D0B54" w:rsidRDefault="007D0B54">
            <w:pPr>
              <w:jc w:val="center"/>
            </w:pPr>
            <w:r>
              <w:t>Группа</w:t>
            </w:r>
          </w:p>
        </w:tc>
        <w:tc>
          <w:tcPr>
            <w:tcW w:w="567" w:type="dxa"/>
            <w:tcBorders>
              <w:top w:val="nil"/>
              <w:left w:val="nil"/>
              <w:bottom w:val="single" w:sz="4" w:space="0" w:color="auto"/>
              <w:right w:val="single" w:sz="4" w:space="0" w:color="auto"/>
            </w:tcBorders>
            <w:textDirection w:val="btLr"/>
            <w:vAlign w:val="center"/>
            <w:hideMark/>
          </w:tcPr>
          <w:p w:rsidR="007D0B54" w:rsidRDefault="007D0B54">
            <w:pPr>
              <w:jc w:val="center"/>
            </w:pPr>
            <w:r>
              <w:t>Подгруппа</w:t>
            </w:r>
          </w:p>
        </w:tc>
        <w:tc>
          <w:tcPr>
            <w:tcW w:w="526" w:type="dxa"/>
            <w:tcBorders>
              <w:top w:val="nil"/>
              <w:left w:val="nil"/>
              <w:bottom w:val="single" w:sz="4" w:space="0" w:color="auto"/>
              <w:right w:val="single" w:sz="4" w:space="0" w:color="auto"/>
            </w:tcBorders>
            <w:textDirection w:val="btLr"/>
            <w:vAlign w:val="center"/>
            <w:hideMark/>
          </w:tcPr>
          <w:p w:rsidR="007D0B54" w:rsidRDefault="007D0B54">
            <w:pPr>
              <w:jc w:val="center"/>
            </w:pPr>
            <w:r>
              <w:t>Статья</w:t>
            </w:r>
          </w:p>
        </w:tc>
        <w:tc>
          <w:tcPr>
            <w:tcW w:w="540" w:type="dxa"/>
            <w:tcBorders>
              <w:top w:val="nil"/>
              <w:left w:val="nil"/>
              <w:bottom w:val="single" w:sz="4" w:space="0" w:color="auto"/>
              <w:right w:val="single" w:sz="4" w:space="0" w:color="auto"/>
            </w:tcBorders>
            <w:textDirection w:val="btLr"/>
            <w:vAlign w:val="center"/>
            <w:hideMark/>
          </w:tcPr>
          <w:p w:rsidR="007D0B54" w:rsidRDefault="007D0B54">
            <w:pPr>
              <w:jc w:val="center"/>
            </w:pPr>
            <w:r>
              <w:t>Подстатья</w:t>
            </w:r>
          </w:p>
        </w:tc>
        <w:tc>
          <w:tcPr>
            <w:tcW w:w="540" w:type="dxa"/>
            <w:tcBorders>
              <w:top w:val="nil"/>
              <w:left w:val="nil"/>
              <w:bottom w:val="single" w:sz="4" w:space="0" w:color="auto"/>
              <w:right w:val="single" w:sz="4" w:space="0" w:color="auto"/>
            </w:tcBorders>
            <w:textDirection w:val="btLr"/>
            <w:vAlign w:val="center"/>
            <w:hideMark/>
          </w:tcPr>
          <w:p w:rsidR="007D0B54" w:rsidRDefault="007D0B54">
            <w:pPr>
              <w:jc w:val="center"/>
            </w:pPr>
            <w:r>
              <w:t>Элемент</w:t>
            </w:r>
          </w:p>
        </w:tc>
        <w:tc>
          <w:tcPr>
            <w:tcW w:w="540"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Группа подвида</w:t>
            </w:r>
          </w:p>
        </w:tc>
        <w:tc>
          <w:tcPr>
            <w:tcW w:w="1157"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Аналитическая группа подвида</w:t>
            </w:r>
          </w:p>
        </w:tc>
        <w:tc>
          <w:tcPr>
            <w:tcW w:w="709" w:type="dxa"/>
            <w:vMerge/>
            <w:tcBorders>
              <w:top w:val="nil"/>
              <w:left w:val="single" w:sz="4" w:space="0" w:color="auto"/>
              <w:bottom w:val="single" w:sz="4" w:space="0" w:color="000000"/>
              <w:right w:val="single" w:sz="4" w:space="0" w:color="auto"/>
            </w:tcBorders>
            <w:vAlign w:val="center"/>
            <w:hideMark/>
          </w:tcPr>
          <w:p w:rsidR="007D0B54" w:rsidRDefault="007D0B54"/>
        </w:tc>
        <w:tc>
          <w:tcPr>
            <w:tcW w:w="1964"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648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r>
      <w:tr w:rsidR="007D0B54" w:rsidTr="007D0B54">
        <w:trPr>
          <w:trHeight w:val="375"/>
        </w:trPr>
        <w:tc>
          <w:tcPr>
            <w:tcW w:w="1080" w:type="dxa"/>
            <w:tcBorders>
              <w:top w:val="nil"/>
              <w:left w:val="single" w:sz="4" w:space="0" w:color="auto"/>
              <w:bottom w:val="single" w:sz="4" w:space="0" w:color="auto"/>
              <w:right w:val="single" w:sz="4" w:space="0" w:color="auto"/>
            </w:tcBorders>
            <w:vAlign w:val="center"/>
            <w:hideMark/>
          </w:tcPr>
          <w:p w:rsidR="007D0B54" w:rsidRDefault="007D0B54">
            <w:pPr>
              <w:jc w:val="center"/>
            </w:pPr>
            <w:r>
              <w:t>1</w:t>
            </w:r>
          </w:p>
        </w:tc>
        <w:tc>
          <w:tcPr>
            <w:tcW w:w="900"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3</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526"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540"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540"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540"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1157"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709" w:type="dxa"/>
            <w:tcBorders>
              <w:top w:val="nil"/>
              <w:left w:val="nil"/>
              <w:bottom w:val="single" w:sz="4" w:space="0" w:color="auto"/>
              <w:right w:val="single" w:sz="4" w:space="0" w:color="auto"/>
            </w:tcBorders>
            <w:noWrap/>
            <w:vAlign w:val="center"/>
            <w:hideMark/>
          </w:tcPr>
          <w:p w:rsidR="007D0B54" w:rsidRDefault="007D0B54">
            <w:pPr>
              <w:jc w:val="center"/>
            </w:pPr>
            <w:r>
              <w:t>10</w:t>
            </w:r>
          </w:p>
        </w:tc>
        <w:tc>
          <w:tcPr>
            <w:tcW w:w="1964"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12</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23</w:t>
            </w:r>
          </w:p>
        </w:tc>
      </w:tr>
    </w:tbl>
    <w:p w:rsidR="007D0B54" w:rsidRDefault="007D0B54" w:rsidP="007D0B54">
      <w:pPr>
        <w:jc w:val="both"/>
        <w:rPr>
          <w:sz w:val="28"/>
          <w:szCs w:val="28"/>
        </w:rPr>
      </w:pPr>
      <w:r>
        <w:rPr>
          <w:sz w:val="28"/>
          <w:szCs w:val="28"/>
        </w:rPr>
        <w:t>"___"____________  ______года</w:t>
      </w:r>
    </w:p>
    <w:p w:rsidR="007D0B54" w:rsidRDefault="007D0B54" w:rsidP="007D0B54">
      <w:pPr>
        <w:jc w:val="both"/>
        <w:rPr>
          <w:sz w:val="28"/>
          <w:szCs w:val="28"/>
        </w:rPr>
      </w:pPr>
      <w:r>
        <w:rPr>
          <w:sz w:val="28"/>
          <w:szCs w:val="28"/>
        </w:rPr>
        <w:t>Руководитель ______________________________________________</w:t>
      </w:r>
    </w:p>
    <w:p w:rsidR="007D0B54" w:rsidRDefault="007D0B54" w:rsidP="007D0B54">
      <w:pPr>
        <w:jc w:val="both"/>
        <w:rPr>
          <w:sz w:val="28"/>
          <w:szCs w:val="28"/>
        </w:rPr>
      </w:pPr>
      <w:r>
        <w:rPr>
          <w:sz w:val="28"/>
          <w:szCs w:val="28"/>
        </w:rPr>
        <w:t>Начальник финансовой службы________________________________</w:t>
      </w:r>
    </w:p>
    <w:p w:rsidR="007D0B54" w:rsidRDefault="007D0B54" w:rsidP="007D0B54">
      <w:pPr>
        <w:jc w:val="both"/>
        <w:rPr>
          <w:sz w:val="28"/>
          <w:szCs w:val="28"/>
        </w:rPr>
      </w:pPr>
      <w:r>
        <w:rPr>
          <w:sz w:val="28"/>
          <w:szCs w:val="28"/>
        </w:rPr>
        <w:t>Исполнитель_______________________________________________</w:t>
      </w:r>
    </w:p>
    <w:p w:rsidR="007D0B54" w:rsidRDefault="007D0B54" w:rsidP="007D0B54">
      <w:pPr>
        <w:rPr>
          <w:sz w:val="28"/>
          <w:szCs w:val="28"/>
        </w:rPr>
        <w:sectPr w:rsidR="007D0B54">
          <w:pgSz w:w="16838" w:h="11906" w:orient="landscape"/>
          <w:pgMar w:top="1258" w:right="638" w:bottom="924" w:left="720" w:header="720" w:footer="720" w:gutter="0"/>
          <w:pgNumType w:start="1"/>
          <w:cols w:space="720"/>
        </w:sectPr>
      </w:pPr>
    </w:p>
    <w:p w:rsidR="007D0B54" w:rsidRDefault="007D0B54" w:rsidP="007D0B54">
      <w:pPr>
        <w:jc w:val="right"/>
      </w:pPr>
      <w:r>
        <w:lastRenderedPageBreak/>
        <w:t>Приложение № 3</w:t>
      </w:r>
    </w:p>
    <w:p w:rsidR="007D0B54" w:rsidRDefault="007D0B54" w:rsidP="007D0B54">
      <w:pPr>
        <w:jc w:val="right"/>
      </w:pPr>
      <w:r>
        <w:t>к Порядку составления и ведения кассового</w:t>
      </w:r>
    </w:p>
    <w:p w:rsidR="007D0B54" w:rsidRDefault="007D0B54" w:rsidP="007D0B54">
      <w:pPr>
        <w:jc w:val="right"/>
      </w:pPr>
      <w:r>
        <w:t xml:space="preserve">плана исполнения бюджета поселения </w:t>
      </w:r>
    </w:p>
    <w:p w:rsidR="007D0B54" w:rsidRDefault="007D0B54" w:rsidP="007D0B54">
      <w:pPr>
        <w:jc w:val="both"/>
        <w:rPr>
          <w:sz w:val="20"/>
          <w:szCs w:val="20"/>
        </w:rPr>
      </w:pPr>
    </w:p>
    <w:p w:rsidR="007D0B54" w:rsidRDefault="007D0B54" w:rsidP="007D0B54">
      <w:pPr>
        <w:jc w:val="center"/>
        <w:rPr>
          <w:sz w:val="28"/>
          <w:szCs w:val="28"/>
        </w:rPr>
      </w:pPr>
      <w:r>
        <w:rPr>
          <w:sz w:val="28"/>
          <w:szCs w:val="28"/>
        </w:rPr>
        <w:t>СВЕДЕНИЯ</w:t>
      </w:r>
    </w:p>
    <w:p w:rsidR="007D0B54" w:rsidRDefault="007D0B54" w:rsidP="007D0B54">
      <w:pPr>
        <w:jc w:val="center"/>
        <w:rPr>
          <w:sz w:val="28"/>
          <w:szCs w:val="28"/>
        </w:rPr>
      </w:pPr>
      <w:r>
        <w:rPr>
          <w:sz w:val="28"/>
          <w:szCs w:val="28"/>
        </w:rPr>
        <w:t>для составления кассового плана исполнения бюджета поселения на ______ год</w:t>
      </w:r>
    </w:p>
    <w:p w:rsidR="007D0B54" w:rsidRDefault="007D0B54" w:rsidP="007D0B54">
      <w:pPr>
        <w:jc w:val="center"/>
        <w:rPr>
          <w:sz w:val="28"/>
          <w:szCs w:val="28"/>
        </w:rPr>
      </w:pPr>
      <w:r>
        <w:rPr>
          <w:sz w:val="28"/>
          <w:szCs w:val="28"/>
        </w:rPr>
        <w:t xml:space="preserve">по источникам финансирования дефицита бюджета поселения </w:t>
      </w:r>
    </w:p>
    <w:p w:rsidR="007D0B54" w:rsidRDefault="007D0B54" w:rsidP="007D0B54">
      <w:pPr>
        <w:jc w:val="center"/>
        <w:rPr>
          <w:b/>
          <w:bCs/>
          <w:sz w:val="28"/>
          <w:szCs w:val="28"/>
        </w:rPr>
      </w:pPr>
      <w:r>
        <w:rPr>
          <w:b/>
          <w:bCs/>
          <w:sz w:val="28"/>
          <w:szCs w:val="28"/>
        </w:rPr>
        <w:t>____________________________________________________________________</w:t>
      </w:r>
    </w:p>
    <w:p w:rsidR="007D0B54" w:rsidRDefault="007D0B54" w:rsidP="007D0B54">
      <w:pPr>
        <w:jc w:val="center"/>
        <w:rPr>
          <w:sz w:val="28"/>
          <w:szCs w:val="28"/>
          <w:vertAlign w:val="superscript"/>
        </w:rPr>
      </w:pPr>
      <w:r>
        <w:rPr>
          <w:sz w:val="28"/>
          <w:szCs w:val="28"/>
          <w:vertAlign w:val="superscript"/>
        </w:rPr>
        <w:t xml:space="preserve">наименование главного </w:t>
      </w:r>
      <w:proofErr w:type="gramStart"/>
      <w:r>
        <w:rPr>
          <w:sz w:val="28"/>
          <w:szCs w:val="28"/>
          <w:vertAlign w:val="superscript"/>
        </w:rPr>
        <w:t>администратора источников финансирования дефицита бюджета поселения</w:t>
      </w:r>
      <w:proofErr w:type="gramEnd"/>
    </w:p>
    <w:p w:rsidR="007D0B54" w:rsidRDefault="007D0B54" w:rsidP="007D0B54">
      <w:pPr>
        <w:ind w:left="-720"/>
        <w:jc w:val="both"/>
        <w:rPr>
          <w:sz w:val="20"/>
          <w:szCs w:val="20"/>
        </w:rPr>
      </w:pPr>
      <w:r>
        <w:rPr>
          <w:sz w:val="28"/>
          <w:szCs w:val="28"/>
        </w:rPr>
        <w:t xml:space="preserve"> </w:t>
      </w:r>
    </w:p>
    <w:tbl>
      <w:tblPr>
        <w:tblW w:w="5000" w:type="pct"/>
        <w:tblInd w:w="-72" w:type="dxa"/>
        <w:tblLook w:val="04A0" w:firstRow="1" w:lastRow="0" w:firstColumn="1" w:lastColumn="0" w:noHBand="0" w:noVBand="1"/>
      </w:tblPr>
      <w:tblGrid>
        <w:gridCol w:w="746"/>
        <w:gridCol w:w="1695"/>
        <w:gridCol w:w="565"/>
        <w:gridCol w:w="568"/>
        <w:gridCol w:w="706"/>
        <w:gridCol w:w="1557"/>
        <w:gridCol w:w="1259"/>
        <w:gridCol w:w="719"/>
        <w:gridCol w:w="719"/>
        <w:gridCol w:w="719"/>
        <w:gridCol w:w="719"/>
        <w:gridCol w:w="719"/>
        <w:gridCol w:w="719"/>
        <w:gridCol w:w="719"/>
        <w:gridCol w:w="719"/>
        <w:gridCol w:w="719"/>
        <w:gridCol w:w="719"/>
        <w:gridCol w:w="719"/>
        <w:gridCol w:w="691"/>
      </w:tblGrid>
      <w:tr w:rsidR="007D0B54" w:rsidTr="007D0B54">
        <w:trPr>
          <w:trHeight w:val="375"/>
        </w:trPr>
        <w:tc>
          <w:tcPr>
            <w:tcW w:w="23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1622" w:type="pct"/>
            <w:gridSpan w:val="5"/>
            <w:tcBorders>
              <w:top w:val="single" w:sz="4" w:space="0" w:color="auto"/>
              <w:left w:val="single" w:sz="4" w:space="0" w:color="auto"/>
              <w:bottom w:val="single" w:sz="4" w:space="0" w:color="auto"/>
              <w:right w:val="single" w:sz="4" w:space="0" w:color="auto"/>
            </w:tcBorders>
            <w:vAlign w:val="center"/>
            <w:hideMark/>
          </w:tcPr>
          <w:p w:rsidR="007D0B54" w:rsidRDefault="007D0B54">
            <w:pPr>
              <w:ind w:left="113" w:right="113"/>
              <w:jc w:val="center"/>
            </w:pPr>
            <w:r>
              <w:t xml:space="preserve">Коды </w:t>
            </w:r>
            <w:proofErr w:type="gramStart"/>
            <w:r>
              <w:t>классификации источников финансирования дефицитов бюджетов</w:t>
            </w:r>
            <w:proofErr w:type="gramEnd"/>
          </w:p>
        </w:tc>
        <w:tc>
          <w:tcPr>
            <w:tcW w:w="40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Сумма на год, рублей</w:t>
            </w:r>
          </w:p>
        </w:tc>
        <w:tc>
          <w:tcPr>
            <w:tcW w:w="2738" w:type="pct"/>
            <w:gridSpan w:val="12"/>
            <w:tcBorders>
              <w:top w:val="single" w:sz="4" w:space="0" w:color="auto"/>
              <w:left w:val="nil"/>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cantSplit/>
          <w:trHeight w:val="35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540"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 xml:space="preserve">Главный администратор </w:t>
            </w:r>
            <w:proofErr w:type="gramStart"/>
            <w:r>
              <w:t>источников финансирования дефицита  бюджета поселения</w:t>
            </w:r>
            <w:proofErr w:type="gramEnd"/>
          </w:p>
        </w:tc>
        <w:tc>
          <w:tcPr>
            <w:tcW w:w="180"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Группа</w:t>
            </w:r>
          </w:p>
        </w:tc>
        <w:tc>
          <w:tcPr>
            <w:tcW w:w="181"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Подгруппа</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Статья, подстатья, элемент</w:t>
            </w:r>
          </w:p>
        </w:tc>
        <w:tc>
          <w:tcPr>
            <w:tcW w:w="496"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jc w:val="center"/>
            </w:pPr>
            <w:r>
              <w:t>Вид источника (подвид, аналитическая группа)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Январь</w:t>
            </w:r>
          </w:p>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Февраль</w:t>
            </w:r>
          </w:p>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Март</w:t>
            </w:r>
          </w:p>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Апрель</w:t>
            </w:r>
          </w:p>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Май</w:t>
            </w:r>
          </w:p>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Июнь</w:t>
            </w:r>
          </w:p>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Июль</w:t>
            </w:r>
          </w:p>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Август</w:t>
            </w:r>
          </w:p>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Сентябрь</w:t>
            </w:r>
          </w:p>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Октябрь</w:t>
            </w:r>
          </w:p>
        </w:tc>
        <w:tc>
          <w:tcPr>
            <w:tcW w:w="229"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Ноябрь</w:t>
            </w:r>
          </w:p>
        </w:tc>
        <w:tc>
          <w:tcPr>
            <w:tcW w:w="220"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Декабрь</w:t>
            </w:r>
          </w:p>
        </w:tc>
      </w:tr>
      <w:tr w:rsidR="007D0B54" w:rsidTr="007D0B54">
        <w:trPr>
          <w:trHeight w:val="375"/>
        </w:trPr>
        <w:tc>
          <w:tcPr>
            <w:tcW w:w="238" w:type="pct"/>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w:t>
            </w:r>
          </w:p>
        </w:tc>
        <w:tc>
          <w:tcPr>
            <w:tcW w:w="540" w:type="pct"/>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2</w:t>
            </w:r>
          </w:p>
        </w:tc>
        <w:tc>
          <w:tcPr>
            <w:tcW w:w="180" w:type="pct"/>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3</w:t>
            </w:r>
          </w:p>
        </w:tc>
        <w:tc>
          <w:tcPr>
            <w:tcW w:w="181" w:type="pct"/>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4</w:t>
            </w:r>
          </w:p>
        </w:tc>
        <w:tc>
          <w:tcPr>
            <w:tcW w:w="225" w:type="pct"/>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5</w:t>
            </w:r>
          </w:p>
        </w:tc>
        <w:tc>
          <w:tcPr>
            <w:tcW w:w="496" w:type="pct"/>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6</w:t>
            </w:r>
          </w:p>
        </w:tc>
        <w:tc>
          <w:tcPr>
            <w:tcW w:w="401" w:type="pct"/>
            <w:tcBorders>
              <w:top w:val="single" w:sz="4" w:space="0" w:color="auto"/>
              <w:left w:val="nil"/>
              <w:bottom w:val="single" w:sz="4" w:space="0" w:color="auto"/>
              <w:right w:val="single" w:sz="4" w:space="0" w:color="auto"/>
            </w:tcBorders>
            <w:vAlign w:val="center"/>
            <w:hideMark/>
          </w:tcPr>
          <w:p w:rsidR="007D0B54" w:rsidRDefault="007D0B54">
            <w:pPr>
              <w:jc w:val="center"/>
            </w:pPr>
            <w:r>
              <w:t>7</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8</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9</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10</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11</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12</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13</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14</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15</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16</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17</w:t>
            </w:r>
          </w:p>
        </w:tc>
        <w:tc>
          <w:tcPr>
            <w:tcW w:w="229"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18</w:t>
            </w:r>
          </w:p>
        </w:tc>
        <w:tc>
          <w:tcPr>
            <w:tcW w:w="220"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19</w:t>
            </w:r>
          </w:p>
        </w:tc>
      </w:tr>
    </w:tbl>
    <w:p w:rsidR="007D0B54" w:rsidRDefault="007D0B54" w:rsidP="007D0B54">
      <w:pPr>
        <w:jc w:val="right"/>
        <w:rPr>
          <w:sz w:val="20"/>
          <w:szCs w:val="20"/>
        </w:rPr>
      </w:pPr>
    </w:p>
    <w:p w:rsidR="007D0B54" w:rsidRDefault="007D0B54" w:rsidP="007D0B54">
      <w:pPr>
        <w:jc w:val="both"/>
        <w:rPr>
          <w:sz w:val="28"/>
          <w:szCs w:val="28"/>
        </w:rPr>
      </w:pPr>
      <w:r>
        <w:rPr>
          <w:sz w:val="28"/>
          <w:szCs w:val="28"/>
        </w:rPr>
        <w:t>"___"____________  _____года</w:t>
      </w:r>
    </w:p>
    <w:p w:rsidR="007D0B54" w:rsidRDefault="007D0B54" w:rsidP="007D0B54">
      <w:pPr>
        <w:jc w:val="both"/>
        <w:rPr>
          <w:sz w:val="28"/>
          <w:szCs w:val="28"/>
        </w:rPr>
      </w:pPr>
      <w:r>
        <w:rPr>
          <w:sz w:val="28"/>
          <w:szCs w:val="28"/>
        </w:rPr>
        <w:t>Руководитель ______________________________________________</w:t>
      </w:r>
    </w:p>
    <w:p w:rsidR="007D0B54" w:rsidRDefault="007D0B54" w:rsidP="007D0B54">
      <w:pPr>
        <w:jc w:val="both"/>
        <w:rPr>
          <w:sz w:val="28"/>
          <w:szCs w:val="28"/>
        </w:rPr>
      </w:pPr>
      <w:r>
        <w:rPr>
          <w:sz w:val="28"/>
          <w:szCs w:val="28"/>
        </w:rPr>
        <w:t>Начальник финансовой службы_______________________________</w:t>
      </w:r>
    </w:p>
    <w:p w:rsidR="007D0B54" w:rsidRDefault="007D0B54" w:rsidP="007D0B54">
      <w:pPr>
        <w:jc w:val="both"/>
        <w:rPr>
          <w:sz w:val="28"/>
          <w:szCs w:val="28"/>
        </w:rPr>
      </w:pPr>
      <w:r>
        <w:rPr>
          <w:sz w:val="28"/>
          <w:szCs w:val="28"/>
        </w:rPr>
        <w:t>Исполнитель_______________________________________________</w:t>
      </w:r>
    </w:p>
    <w:p w:rsidR="007D0B54" w:rsidRDefault="007D0B54" w:rsidP="007D0B54">
      <w:pPr>
        <w:rPr>
          <w:sz w:val="28"/>
          <w:szCs w:val="28"/>
        </w:rPr>
        <w:sectPr w:rsidR="007D0B54">
          <w:pgSz w:w="16838" w:h="11906" w:orient="landscape"/>
          <w:pgMar w:top="426" w:right="638" w:bottom="924" w:left="720" w:header="720" w:footer="720" w:gutter="0"/>
          <w:cols w:space="720"/>
        </w:sectPr>
      </w:pPr>
    </w:p>
    <w:p w:rsidR="007D0B54" w:rsidRDefault="007D0B54" w:rsidP="007D0B54">
      <w:pPr>
        <w:jc w:val="right"/>
      </w:pPr>
      <w:r>
        <w:lastRenderedPageBreak/>
        <w:t>Приложение № 4</w:t>
      </w:r>
    </w:p>
    <w:p w:rsidR="007D0B54" w:rsidRDefault="007D0B54" w:rsidP="007D0B54">
      <w:pPr>
        <w:jc w:val="right"/>
      </w:pPr>
      <w:r>
        <w:t xml:space="preserve"> к Порядку составления и ведения кассового</w:t>
      </w:r>
    </w:p>
    <w:p w:rsidR="007D0B54" w:rsidRDefault="007D0B54" w:rsidP="007D0B54">
      <w:pPr>
        <w:jc w:val="right"/>
      </w:pPr>
      <w:r>
        <w:t xml:space="preserve">плана исполнения бюджета поселения </w:t>
      </w:r>
    </w:p>
    <w:p w:rsidR="007D0B54" w:rsidRDefault="007D0B54" w:rsidP="007D0B54">
      <w:pPr>
        <w:jc w:val="center"/>
        <w:rPr>
          <w:sz w:val="28"/>
          <w:szCs w:val="28"/>
        </w:rPr>
      </w:pPr>
      <w:r>
        <w:rPr>
          <w:sz w:val="28"/>
          <w:szCs w:val="28"/>
        </w:rPr>
        <w:t>СВЕДЕНИЯ</w:t>
      </w:r>
    </w:p>
    <w:p w:rsidR="007D0B54" w:rsidRDefault="007D0B54" w:rsidP="007D0B54">
      <w:pPr>
        <w:jc w:val="center"/>
        <w:rPr>
          <w:sz w:val="28"/>
          <w:szCs w:val="28"/>
        </w:rPr>
      </w:pPr>
      <w:r>
        <w:rPr>
          <w:sz w:val="28"/>
          <w:szCs w:val="28"/>
        </w:rPr>
        <w:t>для составления кассового плана исполнения бюджета поселения на ______ год</w:t>
      </w:r>
    </w:p>
    <w:p w:rsidR="007D0B54" w:rsidRDefault="007D0B54" w:rsidP="007D0B54">
      <w:pPr>
        <w:jc w:val="center"/>
        <w:rPr>
          <w:sz w:val="28"/>
          <w:szCs w:val="28"/>
        </w:rPr>
      </w:pPr>
      <w:r>
        <w:rPr>
          <w:sz w:val="28"/>
          <w:szCs w:val="28"/>
        </w:rPr>
        <w:t>по расходам бюджета поселения</w:t>
      </w:r>
    </w:p>
    <w:p w:rsidR="007D0B54" w:rsidRDefault="007D0B54" w:rsidP="007D0B54">
      <w:pPr>
        <w:jc w:val="center"/>
        <w:rPr>
          <w:b/>
          <w:bCs/>
          <w:sz w:val="28"/>
          <w:szCs w:val="28"/>
        </w:rPr>
      </w:pPr>
      <w:r>
        <w:rPr>
          <w:b/>
          <w:bCs/>
          <w:sz w:val="28"/>
          <w:szCs w:val="28"/>
        </w:rPr>
        <w:t>____________________________________________________________________</w:t>
      </w:r>
    </w:p>
    <w:p w:rsidR="007D0B54" w:rsidRDefault="007D0B54" w:rsidP="007D0B54">
      <w:pPr>
        <w:jc w:val="center"/>
        <w:rPr>
          <w:sz w:val="28"/>
          <w:szCs w:val="28"/>
          <w:vertAlign w:val="superscript"/>
        </w:rPr>
      </w:pPr>
      <w:r>
        <w:rPr>
          <w:sz w:val="28"/>
          <w:szCs w:val="28"/>
          <w:vertAlign w:val="superscript"/>
        </w:rPr>
        <w:t>наименование главного распорядителя средств бюджета поселения</w:t>
      </w:r>
    </w:p>
    <w:tbl>
      <w:tblPr>
        <w:tblW w:w="16050" w:type="dxa"/>
        <w:tblInd w:w="-252" w:type="dxa"/>
        <w:tblLayout w:type="fixed"/>
        <w:tblLook w:val="04A0" w:firstRow="1" w:lastRow="0" w:firstColumn="1" w:lastColumn="0" w:noHBand="0" w:noVBand="1"/>
      </w:tblPr>
      <w:tblGrid>
        <w:gridCol w:w="1441"/>
        <w:gridCol w:w="721"/>
        <w:gridCol w:w="469"/>
        <w:gridCol w:w="567"/>
        <w:gridCol w:w="567"/>
        <w:gridCol w:w="426"/>
        <w:gridCol w:w="1572"/>
        <w:gridCol w:w="720"/>
        <w:gridCol w:w="513"/>
        <w:gridCol w:w="621"/>
        <w:gridCol w:w="666"/>
        <w:gridCol w:w="747"/>
        <w:gridCol w:w="559"/>
        <w:gridCol w:w="521"/>
        <w:gridCol w:w="540"/>
        <w:gridCol w:w="540"/>
        <w:gridCol w:w="540"/>
        <w:gridCol w:w="540"/>
        <w:gridCol w:w="540"/>
        <w:gridCol w:w="540"/>
        <w:gridCol w:w="540"/>
        <w:gridCol w:w="540"/>
        <w:gridCol w:w="540"/>
        <w:gridCol w:w="540"/>
        <w:gridCol w:w="540"/>
      </w:tblGrid>
      <w:tr w:rsidR="007D0B54" w:rsidTr="007D0B54">
        <w:trPr>
          <w:trHeight w:val="375"/>
        </w:trPr>
        <w:tc>
          <w:tcPr>
            <w:tcW w:w="144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7587" w:type="dxa"/>
            <w:gridSpan w:val="11"/>
            <w:tcBorders>
              <w:top w:val="single" w:sz="4" w:space="0" w:color="auto"/>
              <w:left w:val="nil"/>
              <w:bottom w:val="single" w:sz="4" w:space="0" w:color="auto"/>
              <w:right w:val="single" w:sz="4" w:space="0" w:color="auto"/>
            </w:tcBorders>
            <w:noWrap/>
            <w:vAlign w:val="center"/>
            <w:hideMark/>
          </w:tcPr>
          <w:p w:rsidR="007D0B54" w:rsidRDefault="007D0B54">
            <w:pPr>
              <w:jc w:val="center"/>
            </w:pPr>
            <w:r>
              <w:t>Коды</w:t>
            </w:r>
          </w:p>
        </w:tc>
        <w:tc>
          <w:tcPr>
            <w:tcW w:w="55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6461" w:type="dxa"/>
            <w:gridSpan w:val="12"/>
            <w:tcBorders>
              <w:top w:val="single" w:sz="4" w:space="0" w:color="auto"/>
              <w:left w:val="single" w:sz="4" w:space="0" w:color="auto"/>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2748" w:type="dxa"/>
            <w:gridSpan w:val="5"/>
            <w:tcBorders>
              <w:top w:val="single" w:sz="4" w:space="0" w:color="auto"/>
              <w:left w:val="nil"/>
              <w:bottom w:val="single" w:sz="4" w:space="0" w:color="auto"/>
              <w:right w:val="single" w:sz="4" w:space="0" w:color="auto"/>
            </w:tcBorders>
            <w:vAlign w:val="center"/>
            <w:hideMark/>
          </w:tcPr>
          <w:p w:rsidR="007D0B54" w:rsidRDefault="007D0B54">
            <w:pPr>
              <w:ind w:left="113" w:right="113"/>
              <w:jc w:val="center"/>
            </w:pPr>
            <w:r>
              <w:t>Классификация расходов бюджетов</w:t>
            </w:r>
          </w:p>
        </w:tc>
        <w:tc>
          <w:tcPr>
            <w:tcW w:w="4839" w:type="dxa"/>
            <w:gridSpan w:val="6"/>
            <w:tcBorders>
              <w:top w:val="single" w:sz="4" w:space="0" w:color="auto"/>
              <w:left w:val="nil"/>
              <w:bottom w:val="single" w:sz="4" w:space="0" w:color="auto"/>
              <w:right w:val="single" w:sz="4" w:space="0" w:color="auto"/>
            </w:tcBorders>
            <w:vAlign w:val="center"/>
            <w:hideMark/>
          </w:tcPr>
          <w:p w:rsidR="007D0B54" w:rsidRDefault="007D0B54">
            <w:pPr>
              <w:jc w:val="center"/>
            </w:pPr>
            <w:r>
              <w:t>Управления муниципальными финансами</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21"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Январь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Февраль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Март</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Апрель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Май</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Июнь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Август</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Сентябрь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Октябрь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Ноябрь</w:t>
            </w:r>
          </w:p>
        </w:tc>
        <w:tc>
          <w:tcPr>
            <w:tcW w:w="540" w:type="dxa"/>
            <w:vMerge w:val="restart"/>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Декабрь</w:t>
            </w:r>
          </w:p>
        </w:tc>
      </w:tr>
      <w:tr w:rsidR="007D0B54" w:rsidTr="007D0B54">
        <w:trPr>
          <w:trHeight w:val="3701"/>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720"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Главный распорядитель средств бюджета поселения</w:t>
            </w:r>
          </w:p>
        </w:tc>
        <w:tc>
          <w:tcPr>
            <w:tcW w:w="468"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Подраздел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Целевая статья</w:t>
            </w:r>
          </w:p>
        </w:tc>
        <w:tc>
          <w:tcPr>
            <w:tcW w:w="426"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расходов</w:t>
            </w:r>
          </w:p>
        </w:tc>
        <w:tc>
          <w:tcPr>
            <w:tcW w:w="1572"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Классификация операций сектора государственного управления, относящихся к расходам бюджетов</w:t>
            </w:r>
          </w:p>
        </w:tc>
        <w:tc>
          <w:tcPr>
            <w:tcW w:w="720"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Экономическое содержание расходов</w:t>
            </w:r>
          </w:p>
        </w:tc>
        <w:tc>
          <w:tcPr>
            <w:tcW w:w="513"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мероприятий</w:t>
            </w:r>
          </w:p>
        </w:tc>
        <w:tc>
          <w:tcPr>
            <w:tcW w:w="621"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Бюджетное ассигнование</w:t>
            </w:r>
          </w:p>
        </w:tc>
        <w:tc>
          <w:tcPr>
            <w:tcW w:w="666"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Тип средств</w:t>
            </w:r>
          </w:p>
        </w:tc>
        <w:tc>
          <w:tcPr>
            <w:tcW w:w="74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Муниципальное образование</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840" w:type="dxa"/>
            <w:vMerge/>
            <w:tcBorders>
              <w:top w:val="nil"/>
              <w:left w:val="single" w:sz="4" w:space="0" w:color="auto"/>
              <w:bottom w:val="single" w:sz="4" w:space="0" w:color="auto"/>
              <w:right w:val="single" w:sz="4" w:space="0" w:color="auto"/>
            </w:tcBorders>
            <w:vAlign w:val="center"/>
            <w:hideMark/>
          </w:tcPr>
          <w:p w:rsidR="007D0B54" w:rsidRDefault="007D0B54"/>
        </w:tc>
      </w:tr>
      <w:tr w:rsidR="007D0B54" w:rsidTr="007D0B54">
        <w:trPr>
          <w:trHeight w:val="375"/>
        </w:trPr>
        <w:tc>
          <w:tcPr>
            <w:tcW w:w="1440" w:type="dxa"/>
            <w:tcBorders>
              <w:top w:val="nil"/>
              <w:left w:val="single" w:sz="4" w:space="0" w:color="auto"/>
              <w:bottom w:val="single" w:sz="4" w:space="0" w:color="auto"/>
              <w:right w:val="single" w:sz="4" w:space="0" w:color="auto"/>
            </w:tcBorders>
            <w:vAlign w:val="center"/>
            <w:hideMark/>
          </w:tcPr>
          <w:p w:rsidR="007D0B54" w:rsidRDefault="007D0B54">
            <w:pPr>
              <w:jc w:val="center"/>
            </w:pPr>
            <w:r>
              <w:t>1</w:t>
            </w:r>
          </w:p>
        </w:tc>
        <w:tc>
          <w:tcPr>
            <w:tcW w:w="720"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468" w:type="dxa"/>
            <w:tcBorders>
              <w:top w:val="nil"/>
              <w:left w:val="nil"/>
              <w:bottom w:val="single" w:sz="4" w:space="0" w:color="auto"/>
              <w:right w:val="single" w:sz="4" w:space="0" w:color="auto"/>
            </w:tcBorders>
            <w:vAlign w:val="center"/>
            <w:hideMark/>
          </w:tcPr>
          <w:p w:rsidR="007D0B54" w:rsidRDefault="007D0B54">
            <w:pPr>
              <w:jc w:val="center"/>
            </w:pPr>
            <w:r>
              <w:t>3</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426"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1572"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720"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513"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621" w:type="dxa"/>
            <w:tcBorders>
              <w:top w:val="nil"/>
              <w:left w:val="nil"/>
              <w:bottom w:val="single" w:sz="4" w:space="0" w:color="auto"/>
              <w:right w:val="single" w:sz="4" w:space="0" w:color="auto"/>
            </w:tcBorders>
            <w:vAlign w:val="center"/>
            <w:hideMark/>
          </w:tcPr>
          <w:p w:rsidR="007D0B54" w:rsidRDefault="007D0B54">
            <w:pPr>
              <w:jc w:val="center"/>
            </w:pPr>
            <w:r>
              <w:t>10</w:t>
            </w:r>
          </w:p>
        </w:tc>
        <w:tc>
          <w:tcPr>
            <w:tcW w:w="666"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747" w:type="dxa"/>
            <w:tcBorders>
              <w:top w:val="nil"/>
              <w:left w:val="nil"/>
              <w:bottom w:val="single" w:sz="4" w:space="0" w:color="auto"/>
              <w:right w:val="single" w:sz="4" w:space="0" w:color="auto"/>
            </w:tcBorders>
            <w:vAlign w:val="center"/>
            <w:hideMark/>
          </w:tcPr>
          <w:p w:rsidR="007D0B54" w:rsidRDefault="007D0B54">
            <w:pPr>
              <w:jc w:val="center"/>
            </w:pPr>
            <w:r>
              <w:t>12</w:t>
            </w:r>
          </w:p>
        </w:tc>
        <w:tc>
          <w:tcPr>
            <w:tcW w:w="559"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521"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23</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24</w:t>
            </w:r>
          </w:p>
        </w:tc>
        <w:tc>
          <w:tcPr>
            <w:tcW w:w="540"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25</w:t>
            </w:r>
          </w:p>
        </w:tc>
      </w:tr>
    </w:tbl>
    <w:p w:rsidR="007D0B54" w:rsidRDefault="007D0B54" w:rsidP="007D0B54">
      <w:pPr>
        <w:jc w:val="both"/>
        <w:rPr>
          <w:sz w:val="28"/>
          <w:szCs w:val="28"/>
        </w:rPr>
      </w:pPr>
    </w:p>
    <w:p w:rsidR="007D0B54" w:rsidRDefault="007D0B54" w:rsidP="007D0B54">
      <w:pPr>
        <w:jc w:val="both"/>
        <w:rPr>
          <w:sz w:val="28"/>
          <w:szCs w:val="28"/>
        </w:rPr>
      </w:pPr>
      <w:r>
        <w:rPr>
          <w:sz w:val="28"/>
          <w:szCs w:val="28"/>
        </w:rPr>
        <w:t>"___"____________  _____года</w:t>
      </w:r>
    </w:p>
    <w:p w:rsidR="007D0B54" w:rsidRDefault="007D0B54" w:rsidP="007D0B54">
      <w:pPr>
        <w:jc w:val="both"/>
        <w:rPr>
          <w:sz w:val="28"/>
          <w:szCs w:val="28"/>
        </w:rPr>
      </w:pPr>
      <w:r>
        <w:rPr>
          <w:sz w:val="28"/>
          <w:szCs w:val="28"/>
        </w:rPr>
        <w:t>Руководитель ______________________________________________</w:t>
      </w:r>
    </w:p>
    <w:p w:rsidR="007D0B54" w:rsidRDefault="007D0B54" w:rsidP="007D0B54">
      <w:pPr>
        <w:jc w:val="both"/>
        <w:rPr>
          <w:sz w:val="28"/>
          <w:szCs w:val="28"/>
        </w:rPr>
      </w:pPr>
      <w:r>
        <w:rPr>
          <w:sz w:val="28"/>
          <w:szCs w:val="28"/>
        </w:rPr>
        <w:t>Начальник финансовой службы_______________________________</w:t>
      </w:r>
    </w:p>
    <w:p w:rsidR="007D0B54" w:rsidRDefault="007D0B54" w:rsidP="007D0B54">
      <w:pPr>
        <w:jc w:val="both"/>
        <w:rPr>
          <w:sz w:val="28"/>
          <w:szCs w:val="28"/>
        </w:rPr>
      </w:pPr>
      <w:r>
        <w:rPr>
          <w:sz w:val="28"/>
          <w:szCs w:val="28"/>
        </w:rPr>
        <w:t>Исполнитель_______________________________________________</w:t>
      </w:r>
    </w:p>
    <w:p w:rsidR="007D0B54" w:rsidRDefault="007D0B54" w:rsidP="007D0B54">
      <w:pPr>
        <w:rPr>
          <w:sz w:val="28"/>
          <w:szCs w:val="28"/>
        </w:rPr>
        <w:sectPr w:rsidR="007D0B54">
          <w:pgSz w:w="16838" w:h="11906" w:orient="landscape"/>
          <w:pgMar w:top="1258" w:right="638" w:bottom="924" w:left="720" w:header="720" w:footer="720" w:gutter="0"/>
          <w:cols w:space="720"/>
        </w:sectPr>
      </w:pPr>
    </w:p>
    <w:p w:rsidR="007D0B54" w:rsidRDefault="007D0B54" w:rsidP="007D0B54">
      <w:pPr>
        <w:jc w:val="right"/>
        <w:rPr>
          <w:sz w:val="28"/>
          <w:szCs w:val="28"/>
        </w:rPr>
      </w:pPr>
      <w:r>
        <w:lastRenderedPageBreak/>
        <w:t>Приложение № 5</w:t>
      </w:r>
    </w:p>
    <w:p w:rsidR="007D0B54" w:rsidRDefault="007D0B54" w:rsidP="007D0B54">
      <w:pPr>
        <w:jc w:val="right"/>
      </w:pPr>
      <w:r>
        <w:t>к Порядку составления и ведения кассового</w:t>
      </w:r>
    </w:p>
    <w:p w:rsidR="007D0B54" w:rsidRDefault="007D0B54" w:rsidP="007D0B54">
      <w:pPr>
        <w:jc w:val="right"/>
      </w:pPr>
      <w:r>
        <w:t xml:space="preserve">плана исполнения бюджета поселения </w:t>
      </w:r>
    </w:p>
    <w:p w:rsidR="007D0B54" w:rsidRDefault="007D0B54" w:rsidP="007D0B54">
      <w:pPr>
        <w:jc w:val="center"/>
        <w:rPr>
          <w:sz w:val="28"/>
          <w:szCs w:val="28"/>
        </w:rPr>
      </w:pPr>
      <w:r>
        <w:rPr>
          <w:sz w:val="28"/>
          <w:szCs w:val="28"/>
        </w:rPr>
        <w:t>УТВЕРЖДЕННЫЕ ПОКАЗАТЕЛИ</w:t>
      </w:r>
    </w:p>
    <w:p w:rsidR="007D0B54" w:rsidRDefault="007D0B54" w:rsidP="007D0B54">
      <w:pPr>
        <w:jc w:val="center"/>
        <w:rPr>
          <w:sz w:val="28"/>
          <w:szCs w:val="28"/>
        </w:rPr>
      </w:pPr>
      <w:r>
        <w:rPr>
          <w:sz w:val="28"/>
          <w:szCs w:val="28"/>
        </w:rPr>
        <w:t>кассового плана исполнения бюджета поселения на ___________ год</w:t>
      </w:r>
    </w:p>
    <w:p w:rsidR="007D0B54" w:rsidRDefault="007D0B54" w:rsidP="007D0B54">
      <w:pPr>
        <w:jc w:val="center"/>
        <w:rPr>
          <w:sz w:val="28"/>
          <w:szCs w:val="28"/>
        </w:rPr>
      </w:pPr>
      <w:r>
        <w:rPr>
          <w:sz w:val="28"/>
          <w:szCs w:val="28"/>
        </w:rPr>
        <w:t xml:space="preserve">по доходам бюджета поселения </w:t>
      </w:r>
    </w:p>
    <w:p w:rsidR="007D0B54" w:rsidRDefault="007D0B54" w:rsidP="007D0B54">
      <w:pPr>
        <w:spacing w:line="360" w:lineRule="auto"/>
        <w:rPr>
          <w:sz w:val="28"/>
          <w:szCs w:val="28"/>
        </w:rPr>
      </w:pPr>
    </w:p>
    <w:p w:rsidR="007D0B54" w:rsidRDefault="007D0B54" w:rsidP="007D0B54">
      <w:pPr>
        <w:rPr>
          <w:b/>
          <w:bCs/>
          <w:sz w:val="28"/>
          <w:szCs w:val="28"/>
        </w:rPr>
      </w:pPr>
      <w:r>
        <w:rPr>
          <w:sz w:val="28"/>
          <w:szCs w:val="28"/>
        </w:rPr>
        <w:t xml:space="preserve">Получатель </w:t>
      </w:r>
      <w:r>
        <w:rPr>
          <w:b/>
          <w:bCs/>
          <w:sz w:val="28"/>
          <w:szCs w:val="28"/>
        </w:rPr>
        <w:t>_______________________________________</w:t>
      </w:r>
    </w:p>
    <w:p w:rsidR="007D0B54" w:rsidRDefault="007D0B54" w:rsidP="007D0B54">
      <w:pPr>
        <w:rPr>
          <w:sz w:val="28"/>
          <w:szCs w:val="20"/>
          <w:vertAlign w:val="superscript"/>
        </w:rPr>
      </w:pPr>
      <w:r>
        <w:rPr>
          <w:bCs/>
          <w:sz w:val="28"/>
          <w:szCs w:val="28"/>
          <w:vertAlign w:val="superscript"/>
        </w:rPr>
        <w:t xml:space="preserve">                                  наименование главного администратора доходов бюджета</w:t>
      </w:r>
    </w:p>
    <w:tbl>
      <w:tblPr>
        <w:tblW w:w="15570" w:type="dxa"/>
        <w:tblInd w:w="-72" w:type="dxa"/>
        <w:tblLayout w:type="fixed"/>
        <w:tblLook w:val="04A0" w:firstRow="1" w:lastRow="0" w:firstColumn="1" w:lastColumn="0" w:noHBand="0" w:noVBand="1"/>
      </w:tblPr>
      <w:tblGrid>
        <w:gridCol w:w="1080"/>
        <w:gridCol w:w="900"/>
        <w:gridCol w:w="567"/>
        <w:gridCol w:w="567"/>
        <w:gridCol w:w="526"/>
        <w:gridCol w:w="540"/>
        <w:gridCol w:w="540"/>
        <w:gridCol w:w="540"/>
        <w:gridCol w:w="1157"/>
        <w:gridCol w:w="993"/>
        <w:gridCol w:w="1559"/>
        <w:gridCol w:w="661"/>
        <w:gridCol w:w="540"/>
        <w:gridCol w:w="540"/>
        <w:gridCol w:w="540"/>
        <w:gridCol w:w="540"/>
        <w:gridCol w:w="540"/>
        <w:gridCol w:w="540"/>
        <w:gridCol w:w="540"/>
        <w:gridCol w:w="540"/>
        <w:gridCol w:w="540"/>
        <w:gridCol w:w="540"/>
        <w:gridCol w:w="540"/>
      </w:tblGrid>
      <w:tr w:rsidR="007D0B54" w:rsidTr="007D0B54">
        <w:trPr>
          <w:trHeight w:val="330"/>
        </w:trPr>
        <w:tc>
          <w:tcPr>
            <w:tcW w:w="108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6330" w:type="dxa"/>
            <w:gridSpan w:val="9"/>
            <w:tcBorders>
              <w:top w:val="single" w:sz="4" w:space="0" w:color="auto"/>
              <w:left w:val="single" w:sz="4" w:space="0" w:color="auto"/>
              <w:bottom w:val="single" w:sz="4" w:space="0" w:color="000000"/>
              <w:right w:val="single" w:sz="4" w:space="0" w:color="auto"/>
            </w:tcBorders>
            <w:vAlign w:val="center"/>
            <w:hideMark/>
          </w:tcPr>
          <w:p w:rsidR="007D0B54" w:rsidRDefault="007D0B54">
            <w:pPr>
              <w:jc w:val="center"/>
            </w:pPr>
            <w:r>
              <w:t xml:space="preserve">Коды </w:t>
            </w:r>
          </w:p>
        </w:tc>
        <w:tc>
          <w:tcPr>
            <w:tcW w:w="155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6601" w:type="dxa"/>
            <w:gridSpan w:val="12"/>
            <w:vMerge w:val="restart"/>
            <w:tcBorders>
              <w:top w:val="single" w:sz="4" w:space="0" w:color="auto"/>
              <w:left w:val="nil"/>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85"/>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5337" w:type="dxa"/>
            <w:gridSpan w:val="8"/>
            <w:tcBorders>
              <w:top w:val="single" w:sz="4" w:space="0" w:color="auto"/>
              <w:left w:val="single" w:sz="4" w:space="0" w:color="auto"/>
              <w:bottom w:val="single" w:sz="4" w:space="0" w:color="000000"/>
              <w:right w:val="single" w:sz="4" w:space="0" w:color="000000"/>
            </w:tcBorders>
            <w:vAlign w:val="center"/>
            <w:hideMark/>
          </w:tcPr>
          <w:p w:rsidR="007D0B54" w:rsidRDefault="007D0B54">
            <w:pPr>
              <w:ind w:left="113" w:right="113"/>
              <w:jc w:val="center"/>
            </w:pPr>
            <w:r>
              <w:t>Классификации доходов бюджетов</w:t>
            </w:r>
          </w:p>
        </w:tc>
        <w:tc>
          <w:tcPr>
            <w:tcW w:w="993"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 xml:space="preserve">Тип средств </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12541" w:type="dxa"/>
            <w:gridSpan w:val="12"/>
            <w:vMerge/>
            <w:tcBorders>
              <w:top w:val="single" w:sz="4" w:space="0" w:color="auto"/>
              <w:left w:val="nil"/>
              <w:bottom w:val="single" w:sz="4" w:space="0" w:color="auto"/>
              <w:right w:val="single" w:sz="4" w:space="0" w:color="auto"/>
            </w:tcBorders>
            <w:vAlign w:val="center"/>
            <w:hideMark/>
          </w:tcPr>
          <w:p w:rsidR="007D0B54" w:rsidRDefault="007D0B54"/>
        </w:tc>
      </w:tr>
      <w:tr w:rsidR="007D0B54" w:rsidTr="007D0B54">
        <w:trPr>
          <w:trHeight w:val="36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90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Главный администратор доходов бюджета</w:t>
            </w:r>
          </w:p>
        </w:tc>
        <w:tc>
          <w:tcPr>
            <w:tcW w:w="2740" w:type="dxa"/>
            <w:gridSpan w:val="5"/>
            <w:tcBorders>
              <w:top w:val="single" w:sz="4" w:space="0" w:color="auto"/>
              <w:left w:val="nil"/>
              <w:bottom w:val="single" w:sz="4" w:space="0" w:color="auto"/>
              <w:right w:val="single" w:sz="4" w:space="0" w:color="auto"/>
            </w:tcBorders>
            <w:vAlign w:val="center"/>
            <w:hideMark/>
          </w:tcPr>
          <w:p w:rsidR="007D0B54" w:rsidRDefault="007D0B54">
            <w:pPr>
              <w:jc w:val="center"/>
            </w:pPr>
            <w:r>
              <w:t>Вид доходов</w:t>
            </w:r>
          </w:p>
        </w:tc>
        <w:tc>
          <w:tcPr>
            <w:tcW w:w="1697" w:type="dxa"/>
            <w:gridSpan w:val="2"/>
            <w:tcBorders>
              <w:top w:val="nil"/>
              <w:left w:val="single" w:sz="4" w:space="0" w:color="auto"/>
              <w:bottom w:val="single" w:sz="4" w:space="0" w:color="000000"/>
              <w:right w:val="single" w:sz="4" w:space="0" w:color="auto"/>
            </w:tcBorders>
            <w:vAlign w:val="center"/>
            <w:hideMark/>
          </w:tcPr>
          <w:p w:rsidR="007D0B54" w:rsidRDefault="007D0B54">
            <w:pPr>
              <w:jc w:val="center"/>
            </w:pPr>
            <w:r>
              <w:t xml:space="preserve">Подвид дохода </w:t>
            </w:r>
          </w:p>
        </w:tc>
        <w:tc>
          <w:tcPr>
            <w:tcW w:w="993" w:type="dxa"/>
            <w:vMerge/>
            <w:tcBorders>
              <w:top w:val="nil"/>
              <w:left w:val="single" w:sz="4" w:space="0" w:color="auto"/>
              <w:bottom w:val="single" w:sz="4" w:space="0" w:color="000000"/>
              <w:right w:val="single" w:sz="4" w:space="0" w:color="auto"/>
            </w:tcBorders>
            <w:vAlign w:val="center"/>
            <w:hideMark/>
          </w:tcPr>
          <w:p w:rsidR="007D0B54" w:rsidRDefault="007D0B54"/>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661"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Январь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Февраль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Март</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Апрель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Май</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Июнь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Июль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Август</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Сентябрь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Октябрь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Ноябрь</w:t>
            </w:r>
          </w:p>
        </w:tc>
        <w:tc>
          <w:tcPr>
            <w:tcW w:w="540"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Декабрь</w:t>
            </w:r>
          </w:p>
        </w:tc>
      </w:tr>
      <w:tr w:rsidR="007D0B54" w:rsidTr="007D0B54">
        <w:trPr>
          <w:cantSplit/>
          <w:trHeight w:val="2875"/>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6330"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tcBorders>
              <w:top w:val="nil"/>
              <w:left w:val="nil"/>
              <w:bottom w:val="single" w:sz="4" w:space="0" w:color="auto"/>
              <w:right w:val="single" w:sz="4" w:space="0" w:color="auto"/>
            </w:tcBorders>
            <w:textDirection w:val="btLr"/>
            <w:vAlign w:val="center"/>
            <w:hideMark/>
          </w:tcPr>
          <w:p w:rsidR="007D0B54" w:rsidRDefault="007D0B54">
            <w:pPr>
              <w:jc w:val="center"/>
            </w:pPr>
            <w:r>
              <w:t>Группа</w:t>
            </w:r>
          </w:p>
        </w:tc>
        <w:tc>
          <w:tcPr>
            <w:tcW w:w="567" w:type="dxa"/>
            <w:tcBorders>
              <w:top w:val="nil"/>
              <w:left w:val="nil"/>
              <w:bottom w:val="single" w:sz="4" w:space="0" w:color="auto"/>
              <w:right w:val="single" w:sz="4" w:space="0" w:color="auto"/>
            </w:tcBorders>
            <w:textDirection w:val="btLr"/>
            <w:vAlign w:val="center"/>
            <w:hideMark/>
          </w:tcPr>
          <w:p w:rsidR="007D0B54" w:rsidRDefault="007D0B54">
            <w:pPr>
              <w:jc w:val="center"/>
            </w:pPr>
            <w:r>
              <w:t>Подгруппа</w:t>
            </w:r>
          </w:p>
        </w:tc>
        <w:tc>
          <w:tcPr>
            <w:tcW w:w="526" w:type="dxa"/>
            <w:tcBorders>
              <w:top w:val="nil"/>
              <w:left w:val="nil"/>
              <w:bottom w:val="single" w:sz="4" w:space="0" w:color="auto"/>
              <w:right w:val="single" w:sz="4" w:space="0" w:color="auto"/>
            </w:tcBorders>
            <w:textDirection w:val="btLr"/>
            <w:vAlign w:val="center"/>
            <w:hideMark/>
          </w:tcPr>
          <w:p w:rsidR="007D0B54" w:rsidRDefault="007D0B54">
            <w:pPr>
              <w:jc w:val="center"/>
            </w:pPr>
            <w:r>
              <w:t>Статья</w:t>
            </w:r>
          </w:p>
        </w:tc>
        <w:tc>
          <w:tcPr>
            <w:tcW w:w="540" w:type="dxa"/>
            <w:tcBorders>
              <w:top w:val="nil"/>
              <w:left w:val="nil"/>
              <w:bottom w:val="single" w:sz="4" w:space="0" w:color="auto"/>
              <w:right w:val="single" w:sz="4" w:space="0" w:color="auto"/>
            </w:tcBorders>
            <w:textDirection w:val="btLr"/>
            <w:vAlign w:val="center"/>
            <w:hideMark/>
          </w:tcPr>
          <w:p w:rsidR="007D0B54" w:rsidRDefault="007D0B54">
            <w:pPr>
              <w:jc w:val="center"/>
            </w:pPr>
            <w:r>
              <w:t>Подстатья</w:t>
            </w:r>
          </w:p>
        </w:tc>
        <w:tc>
          <w:tcPr>
            <w:tcW w:w="540" w:type="dxa"/>
            <w:tcBorders>
              <w:top w:val="nil"/>
              <w:left w:val="nil"/>
              <w:bottom w:val="single" w:sz="4" w:space="0" w:color="auto"/>
              <w:right w:val="single" w:sz="4" w:space="0" w:color="auto"/>
            </w:tcBorders>
            <w:textDirection w:val="btLr"/>
            <w:vAlign w:val="center"/>
            <w:hideMark/>
          </w:tcPr>
          <w:p w:rsidR="007D0B54" w:rsidRDefault="007D0B54">
            <w:pPr>
              <w:jc w:val="center"/>
            </w:pPr>
            <w:r>
              <w:t>Элемент</w:t>
            </w:r>
          </w:p>
        </w:tc>
        <w:tc>
          <w:tcPr>
            <w:tcW w:w="540"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Группа подвида</w:t>
            </w:r>
          </w:p>
        </w:tc>
        <w:tc>
          <w:tcPr>
            <w:tcW w:w="1157"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Аналитическая группа подвида</w:t>
            </w:r>
          </w:p>
        </w:tc>
        <w:tc>
          <w:tcPr>
            <w:tcW w:w="993" w:type="dxa"/>
            <w:vMerge/>
            <w:tcBorders>
              <w:top w:val="nil"/>
              <w:left w:val="single" w:sz="4" w:space="0" w:color="auto"/>
              <w:bottom w:val="single" w:sz="4" w:space="0" w:color="000000"/>
              <w:right w:val="single" w:sz="4" w:space="0" w:color="auto"/>
            </w:tcBorders>
            <w:vAlign w:val="center"/>
            <w:hideMark/>
          </w:tcPr>
          <w:p w:rsidR="007D0B54" w:rsidRDefault="007D0B54"/>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6601"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r>
      <w:tr w:rsidR="007D0B54" w:rsidTr="007D0B54">
        <w:trPr>
          <w:trHeight w:val="375"/>
        </w:trPr>
        <w:tc>
          <w:tcPr>
            <w:tcW w:w="1080" w:type="dxa"/>
            <w:tcBorders>
              <w:top w:val="nil"/>
              <w:left w:val="single" w:sz="4" w:space="0" w:color="auto"/>
              <w:bottom w:val="single" w:sz="4" w:space="0" w:color="auto"/>
              <w:right w:val="single" w:sz="4" w:space="0" w:color="auto"/>
            </w:tcBorders>
            <w:vAlign w:val="center"/>
            <w:hideMark/>
          </w:tcPr>
          <w:p w:rsidR="007D0B54" w:rsidRDefault="007D0B54">
            <w:pPr>
              <w:jc w:val="center"/>
            </w:pPr>
            <w:r>
              <w:t>1</w:t>
            </w:r>
          </w:p>
        </w:tc>
        <w:tc>
          <w:tcPr>
            <w:tcW w:w="900"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3</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526"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540"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540"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540"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1157"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993" w:type="dxa"/>
            <w:tcBorders>
              <w:top w:val="nil"/>
              <w:left w:val="nil"/>
              <w:bottom w:val="single" w:sz="4" w:space="0" w:color="auto"/>
              <w:right w:val="single" w:sz="4" w:space="0" w:color="auto"/>
            </w:tcBorders>
            <w:noWrap/>
            <w:vAlign w:val="center"/>
            <w:hideMark/>
          </w:tcPr>
          <w:p w:rsidR="007D0B54" w:rsidRDefault="007D0B54">
            <w:pPr>
              <w:jc w:val="center"/>
            </w:pPr>
            <w:r>
              <w:t>10</w:t>
            </w:r>
          </w:p>
        </w:tc>
        <w:tc>
          <w:tcPr>
            <w:tcW w:w="1559"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661" w:type="dxa"/>
            <w:tcBorders>
              <w:top w:val="nil"/>
              <w:left w:val="nil"/>
              <w:bottom w:val="single" w:sz="4" w:space="0" w:color="auto"/>
              <w:right w:val="single" w:sz="4" w:space="0" w:color="auto"/>
            </w:tcBorders>
            <w:noWrap/>
            <w:vAlign w:val="center"/>
            <w:hideMark/>
          </w:tcPr>
          <w:p w:rsidR="007D0B54" w:rsidRDefault="007D0B54">
            <w:pPr>
              <w:jc w:val="center"/>
            </w:pPr>
            <w:r>
              <w:t>12</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23</w:t>
            </w:r>
          </w:p>
        </w:tc>
      </w:tr>
    </w:tbl>
    <w:p w:rsidR="007D0B54" w:rsidRDefault="007D0B54" w:rsidP="007D0B54">
      <w:pPr>
        <w:jc w:val="both"/>
        <w:rPr>
          <w:sz w:val="28"/>
          <w:szCs w:val="28"/>
        </w:rPr>
      </w:pPr>
    </w:p>
    <w:p w:rsidR="007D0B54" w:rsidRDefault="007D0B54" w:rsidP="007D0B54">
      <w:pPr>
        <w:jc w:val="both"/>
        <w:rPr>
          <w:sz w:val="28"/>
          <w:szCs w:val="28"/>
        </w:rPr>
      </w:pPr>
      <w:r>
        <w:rPr>
          <w:sz w:val="28"/>
          <w:szCs w:val="28"/>
        </w:rPr>
        <w:t>"___"____________  _____года</w:t>
      </w:r>
    </w:p>
    <w:p w:rsidR="007D0B54" w:rsidRDefault="007D0B54" w:rsidP="007D0B54">
      <w:pPr>
        <w:jc w:val="both"/>
        <w:rPr>
          <w:sz w:val="28"/>
          <w:szCs w:val="28"/>
        </w:rPr>
      </w:pPr>
    </w:p>
    <w:p w:rsidR="007D0B54" w:rsidRDefault="007D0B54" w:rsidP="007D0B54">
      <w:pPr>
        <w:jc w:val="both"/>
        <w:rPr>
          <w:sz w:val="28"/>
          <w:szCs w:val="28"/>
        </w:rPr>
      </w:pPr>
      <w:r>
        <w:rPr>
          <w:sz w:val="28"/>
          <w:szCs w:val="28"/>
        </w:rPr>
        <w:t xml:space="preserve">Глава сельского поселения        _______________________________     </w:t>
      </w:r>
    </w:p>
    <w:p w:rsidR="007D0B54" w:rsidRDefault="007D0B54" w:rsidP="007D0B54">
      <w:pPr>
        <w:jc w:val="both"/>
        <w:rPr>
          <w:sz w:val="28"/>
          <w:szCs w:val="28"/>
        </w:rPr>
      </w:pPr>
    </w:p>
    <w:p w:rsidR="007D0B54" w:rsidRDefault="007D0B54" w:rsidP="007D0B54">
      <w:pPr>
        <w:jc w:val="both"/>
        <w:rPr>
          <w:sz w:val="28"/>
          <w:szCs w:val="28"/>
        </w:rPr>
      </w:pPr>
      <w:r>
        <w:rPr>
          <w:sz w:val="28"/>
          <w:szCs w:val="28"/>
        </w:rPr>
        <w:t xml:space="preserve">Исполнитель                                _______________________________    </w:t>
      </w:r>
    </w:p>
    <w:p w:rsidR="007D0B54" w:rsidRDefault="007D0B54" w:rsidP="007D0B54">
      <w:pPr>
        <w:jc w:val="right"/>
      </w:pPr>
    </w:p>
    <w:p w:rsidR="007D0B54" w:rsidRDefault="007D0B54" w:rsidP="007D0B54">
      <w:pPr>
        <w:sectPr w:rsidR="007D0B54">
          <w:pgSz w:w="16838" w:h="11906" w:orient="landscape"/>
          <w:pgMar w:top="1258" w:right="638" w:bottom="46" w:left="720" w:header="720" w:footer="720" w:gutter="0"/>
          <w:cols w:space="720"/>
        </w:sectPr>
      </w:pP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rPr>
          <w:sz w:val="28"/>
          <w:szCs w:val="28"/>
        </w:rPr>
      </w:pPr>
      <w:r>
        <w:t>Приложение № 6</w:t>
      </w:r>
    </w:p>
    <w:p w:rsidR="007D0B54" w:rsidRDefault="007D0B54" w:rsidP="007D0B54">
      <w:pPr>
        <w:jc w:val="right"/>
      </w:pPr>
      <w:r>
        <w:t>к Порядку составления и ведения кассового</w:t>
      </w:r>
    </w:p>
    <w:p w:rsidR="007D0B54" w:rsidRDefault="007D0B54" w:rsidP="007D0B54">
      <w:pPr>
        <w:jc w:val="right"/>
      </w:pPr>
      <w:r>
        <w:t xml:space="preserve">плана исполнения бюджета поселения </w:t>
      </w:r>
    </w:p>
    <w:p w:rsidR="007D0B54" w:rsidRDefault="007D0B54" w:rsidP="007D0B54">
      <w:pPr>
        <w:jc w:val="center"/>
        <w:rPr>
          <w:sz w:val="28"/>
          <w:szCs w:val="28"/>
        </w:rPr>
      </w:pPr>
      <w:r>
        <w:rPr>
          <w:sz w:val="28"/>
          <w:szCs w:val="28"/>
        </w:rPr>
        <w:t>УТВЕРЖДЕННЫЕ ПОКАЗАТЕЛИ</w:t>
      </w:r>
    </w:p>
    <w:p w:rsidR="007D0B54" w:rsidRDefault="007D0B54" w:rsidP="007D0B54">
      <w:pPr>
        <w:jc w:val="center"/>
        <w:rPr>
          <w:sz w:val="28"/>
          <w:szCs w:val="28"/>
        </w:rPr>
      </w:pPr>
      <w:r>
        <w:rPr>
          <w:sz w:val="28"/>
          <w:szCs w:val="28"/>
        </w:rPr>
        <w:t>кассового плана исполнения бюджета поселения на ___________ год</w:t>
      </w:r>
    </w:p>
    <w:p w:rsidR="007D0B54" w:rsidRDefault="007D0B54" w:rsidP="007D0B54">
      <w:pPr>
        <w:jc w:val="center"/>
        <w:rPr>
          <w:sz w:val="28"/>
          <w:szCs w:val="28"/>
        </w:rPr>
      </w:pPr>
      <w:r>
        <w:rPr>
          <w:sz w:val="28"/>
          <w:szCs w:val="20"/>
        </w:rPr>
        <w:t xml:space="preserve">по расходам бюджета поселения </w:t>
      </w:r>
    </w:p>
    <w:p w:rsidR="007D0B54" w:rsidRDefault="007D0B54" w:rsidP="007D0B54">
      <w:pPr>
        <w:rPr>
          <w:b/>
          <w:bCs/>
          <w:sz w:val="28"/>
          <w:szCs w:val="28"/>
        </w:rPr>
      </w:pPr>
      <w:r>
        <w:rPr>
          <w:sz w:val="28"/>
          <w:szCs w:val="28"/>
        </w:rPr>
        <w:t xml:space="preserve">Получатель </w:t>
      </w:r>
      <w:r>
        <w:rPr>
          <w:b/>
          <w:bCs/>
          <w:sz w:val="28"/>
          <w:szCs w:val="28"/>
        </w:rPr>
        <w:t>_______________________________________</w:t>
      </w:r>
    </w:p>
    <w:p w:rsidR="007D0B54" w:rsidRDefault="007D0B54" w:rsidP="007D0B54">
      <w:pPr>
        <w:rPr>
          <w:sz w:val="28"/>
          <w:szCs w:val="20"/>
          <w:vertAlign w:val="superscript"/>
        </w:rPr>
      </w:pPr>
      <w:r>
        <w:rPr>
          <w:bCs/>
          <w:sz w:val="28"/>
          <w:szCs w:val="28"/>
          <w:vertAlign w:val="superscript"/>
        </w:rPr>
        <w:t xml:space="preserve">                                      наименование главного распорядителя средств бюджета поселения</w:t>
      </w:r>
    </w:p>
    <w:tbl>
      <w:tblPr>
        <w:tblW w:w="16050" w:type="dxa"/>
        <w:tblInd w:w="-252" w:type="dxa"/>
        <w:tblLayout w:type="fixed"/>
        <w:tblLook w:val="04A0" w:firstRow="1" w:lastRow="0" w:firstColumn="1" w:lastColumn="0" w:noHBand="0" w:noVBand="1"/>
      </w:tblPr>
      <w:tblGrid>
        <w:gridCol w:w="1441"/>
        <w:gridCol w:w="721"/>
        <w:gridCol w:w="469"/>
        <w:gridCol w:w="567"/>
        <w:gridCol w:w="567"/>
        <w:gridCol w:w="426"/>
        <w:gridCol w:w="1572"/>
        <w:gridCol w:w="720"/>
        <w:gridCol w:w="513"/>
        <w:gridCol w:w="621"/>
        <w:gridCol w:w="666"/>
        <w:gridCol w:w="747"/>
        <w:gridCol w:w="559"/>
        <w:gridCol w:w="521"/>
        <w:gridCol w:w="540"/>
        <w:gridCol w:w="540"/>
        <w:gridCol w:w="540"/>
        <w:gridCol w:w="540"/>
        <w:gridCol w:w="540"/>
        <w:gridCol w:w="540"/>
        <w:gridCol w:w="540"/>
        <w:gridCol w:w="540"/>
        <w:gridCol w:w="540"/>
        <w:gridCol w:w="540"/>
        <w:gridCol w:w="540"/>
      </w:tblGrid>
      <w:tr w:rsidR="007D0B54" w:rsidTr="007D0B54">
        <w:trPr>
          <w:trHeight w:val="375"/>
        </w:trPr>
        <w:tc>
          <w:tcPr>
            <w:tcW w:w="144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7587" w:type="dxa"/>
            <w:gridSpan w:val="11"/>
            <w:tcBorders>
              <w:top w:val="single" w:sz="4" w:space="0" w:color="auto"/>
              <w:left w:val="nil"/>
              <w:bottom w:val="single" w:sz="4" w:space="0" w:color="auto"/>
              <w:right w:val="single" w:sz="4" w:space="0" w:color="auto"/>
            </w:tcBorders>
            <w:noWrap/>
            <w:vAlign w:val="center"/>
            <w:hideMark/>
          </w:tcPr>
          <w:p w:rsidR="007D0B54" w:rsidRDefault="007D0B54">
            <w:pPr>
              <w:jc w:val="center"/>
            </w:pPr>
            <w:r>
              <w:t>Коды</w:t>
            </w:r>
          </w:p>
        </w:tc>
        <w:tc>
          <w:tcPr>
            <w:tcW w:w="55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6461" w:type="dxa"/>
            <w:gridSpan w:val="12"/>
            <w:tcBorders>
              <w:top w:val="single" w:sz="4" w:space="0" w:color="auto"/>
              <w:left w:val="single" w:sz="4" w:space="0" w:color="auto"/>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2748" w:type="dxa"/>
            <w:gridSpan w:val="5"/>
            <w:tcBorders>
              <w:top w:val="single" w:sz="4" w:space="0" w:color="auto"/>
              <w:left w:val="nil"/>
              <w:bottom w:val="single" w:sz="4" w:space="0" w:color="auto"/>
              <w:right w:val="single" w:sz="4" w:space="0" w:color="auto"/>
            </w:tcBorders>
            <w:vAlign w:val="center"/>
            <w:hideMark/>
          </w:tcPr>
          <w:p w:rsidR="007D0B54" w:rsidRDefault="007D0B54">
            <w:pPr>
              <w:ind w:left="113" w:right="113"/>
              <w:jc w:val="center"/>
            </w:pPr>
            <w:r>
              <w:t>Классификация расходов бюджетов</w:t>
            </w:r>
          </w:p>
        </w:tc>
        <w:tc>
          <w:tcPr>
            <w:tcW w:w="4839" w:type="dxa"/>
            <w:gridSpan w:val="6"/>
            <w:tcBorders>
              <w:top w:val="single" w:sz="4" w:space="0" w:color="auto"/>
              <w:left w:val="nil"/>
              <w:bottom w:val="single" w:sz="4" w:space="0" w:color="auto"/>
              <w:right w:val="single" w:sz="4" w:space="0" w:color="auto"/>
            </w:tcBorders>
            <w:vAlign w:val="center"/>
            <w:hideMark/>
          </w:tcPr>
          <w:p w:rsidR="007D0B54" w:rsidRDefault="007D0B54">
            <w:pPr>
              <w:jc w:val="center"/>
            </w:pPr>
            <w:r>
              <w:t>Управления муниципальными финансами</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21"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Январь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Февраль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Март</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Апрель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Май</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Июнь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Август</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Сентябрь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Октябрь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Ноябрь</w:t>
            </w:r>
          </w:p>
        </w:tc>
        <w:tc>
          <w:tcPr>
            <w:tcW w:w="540" w:type="dxa"/>
            <w:vMerge w:val="restart"/>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Декабрь</w:t>
            </w:r>
          </w:p>
        </w:tc>
      </w:tr>
      <w:tr w:rsidR="007D0B54" w:rsidTr="007D0B54">
        <w:trPr>
          <w:trHeight w:val="32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720"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Главный распорядитель средств бюджета поселения</w:t>
            </w:r>
          </w:p>
        </w:tc>
        <w:tc>
          <w:tcPr>
            <w:tcW w:w="468"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Подраздел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Целевая статья</w:t>
            </w:r>
          </w:p>
        </w:tc>
        <w:tc>
          <w:tcPr>
            <w:tcW w:w="426"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расходов</w:t>
            </w:r>
          </w:p>
        </w:tc>
        <w:tc>
          <w:tcPr>
            <w:tcW w:w="1572"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Классификация операций сектора государственного управления, относящихся к расходам бюджетов</w:t>
            </w:r>
          </w:p>
        </w:tc>
        <w:tc>
          <w:tcPr>
            <w:tcW w:w="720"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Экономическое содержание расходов</w:t>
            </w:r>
          </w:p>
        </w:tc>
        <w:tc>
          <w:tcPr>
            <w:tcW w:w="513"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мероприятий</w:t>
            </w:r>
          </w:p>
        </w:tc>
        <w:tc>
          <w:tcPr>
            <w:tcW w:w="621"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Бюджетное ассигнование</w:t>
            </w:r>
          </w:p>
        </w:tc>
        <w:tc>
          <w:tcPr>
            <w:tcW w:w="666"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Тип средств</w:t>
            </w:r>
          </w:p>
        </w:tc>
        <w:tc>
          <w:tcPr>
            <w:tcW w:w="74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Муниципальное образование</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840" w:type="dxa"/>
            <w:vMerge/>
            <w:tcBorders>
              <w:top w:val="nil"/>
              <w:left w:val="single" w:sz="4" w:space="0" w:color="auto"/>
              <w:bottom w:val="single" w:sz="4" w:space="0" w:color="auto"/>
              <w:right w:val="single" w:sz="4" w:space="0" w:color="auto"/>
            </w:tcBorders>
            <w:vAlign w:val="center"/>
            <w:hideMark/>
          </w:tcPr>
          <w:p w:rsidR="007D0B54" w:rsidRDefault="007D0B54"/>
        </w:tc>
      </w:tr>
      <w:tr w:rsidR="007D0B54" w:rsidTr="007D0B54">
        <w:trPr>
          <w:trHeight w:val="375"/>
        </w:trPr>
        <w:tc>
          <w:tcPr>
            <w:tcW w:w="1440" w:type="dxa"/>
            <w:tcBorders>
              <w:top w:val="nil"/>
              <w:left w:val="single" w:sz="4" w:space="0" w:color="auto"/>
              <w:bottom w:val="single" w:sz="4" w:space="0" w:color="auto"/>
              <w:right w:val="single" w:sz="4" w:space="0" w:color="auto"/>
            </w:tcBorders>
            <w:vAlign w:val="center"/>
            <w:hideMark/>
          </w:tcPr>
          <w:p w:rsidR="007D0B54" w:rsidRDefault="007D0B54">
            <w:pPr>
              <w:jc w:val="center"/>
            </w:pPr>
            <w:r>
              <w:t>1</w:t>
            </w:r>
          </w:p>
        </w:tc>
        <w:tc>
          <w:tcPr>
            <w:tcW w:w="720"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468" w:type="dxa"/>
            <w:tcBorders>
              <w:top w:val="nil"/>
              <w:left w:val="nil"/>
              <w:bottom w:val="single" w:sz="4" w:space="0" w:color="auto"/>
              <w:right w:val="single" w:sz="4" w:space="0" w:color="auto"/>
            </w:tcBorders>
            <w:vAlign w:val="center"/>
            <w:hideMark/>
          </w:tcPr>
          <w:p w:rsidR="007D0B54" w:rsidRDefault="007D0B54">
            <w:pPr>
              <w:jc w:val="center"/>
            </w:pPr>
            <w:r>
              <w:t>3</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426"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1572"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720"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513"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621" w:type="dxa"/>
            <w:tcBorders>
              <w:top w:val="nil"/>
              <w:left w:val="nil"/>
              <w:bottom w:val="single" w:sz="4" w:space="0" w:color="auto"/>
              <w:right w:val="single" w:sz="4" w:space="0" w:color="auto"/>
            </w:tcBorders>
            <w:vAlign w:val="center"/>
            <w:hideMark/>
          </w:tcPr>
          <w:p w:rsidR="007D0B54" w:rsidRDefault="007D0B54">
            <w:pPr>
              <w:jc w:val="center"/>
            </w:pPr>
            <w:r>
              <w:t>10</w:t>
            </w:r>
          </w:p>
        </w:tc>
        <w:tc>
          <w:tcPr>
            <w:tcW w:w="666"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747" w:type="dxa"/>
            <w:tcBorders>
              <w:top w:val="nil"/>
              <w:left w:val="nil"/>
              <w:bottom w:val="single" w:sz="4" w:space="0" w:color="auto"/>
              <w:right w:val="single" w:sz="4" w:space="0" w:color="auto"/>
            </w:tcBorders>
            <w:vAlign w:val="center"/>
            <w:hideMark/>
          </w:tcPr>
          <w:p w:rsidR="007D0B54" w:rsidRDefault="007D0B54">
            <w:pPr>
              <w:jc w:val="center"/>
            </w:pPr>
            <w:r>
              <w:t>12</w:t>
            </w:r>
          </w:p>
        </w:tc>
        <w:tc>
          <w:tcPr>
            <w:tcW w:w="559"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521"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23</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24</w:t>
            </w:r>
          </w:p>
        </w:tc>
        <w:tc>
          <w:tcPr>
            <w:tcW w:w="540"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25</w:t>
            </w:r>
          </w:p>
        </w:tc>
      </w:tr>
    </w:tbl>
    <w:p w:rsidR="007D0B54" w:rsidRDefault="007D0B54" w:rsidP="007D0B54">
      <w:pPr>
        <w:jc w:val="right"/>
        <w:rPr>
          <w:sz w:val="28"/>
          <w:szCs w:val="28"/>
        </w:rPr>
      </w:pPr>
    </w:p>
    <w:p w:rsidR="007D0B54" w:rsidRDefault="007D0B54" w:rsidP="007D0B54">
      <w:pPr>
        <w:jc w:val="both"/>
        <w:rPr>
          <w:sz w:val="28"/>
          <w:szCs w:val="28"/>
        </w:rPr>
      </w:pPr>
      <w:r>
        <w:rPr>
          <w:sz w:val="28"/>
          <w:szCs w:val="28"/>
        </w:rPr>
        <w:t>"___"____________  _____года</w:t>
      </w:r>
    </w:p>
    <w:p w:rsidR="007D0B54" w:rsidRDefault="007D0B54" w:rsidP="007D0B54">
      <w:pPr>
        <w:jc w:val="both"/>
        <w:rPr>
          <w:sz w:val="28"/>
          <w:szCs w:val="28"/>
        </w:rPr>
      </w:pPr>
    </w:p>
    <w:p w:rsidR="007D0B54" w:rsidRDefault="007D0B54" w:rsidP="007D0B54">
      <w:pPr>
        <w:jc w:val="both"/>
        <w:rPr>
          <w:sz w:val="28"/>
          <w:szCs w:val="28"/>
        </w:rPr>
      </w:pPr>
      <w:r>
        <w:rPr>
          <w:sz w:val="28"/>
          <w:szCs w:val="28"/>
        </w:rPr>
        <w:t xml:space="preserve">Глава сельского поселения        _______________________________  </w:t>
      </w:r>
    </w:p>
    <w:p w:rsidR="007D0B54" w:rsidRDefault="007D0B54" w:rsidP="007D0B54">
      <w:pPr>
        <w:jc w:val="both"/>
        <w:rPr>
          <w:sz w:val="28"/>
          <w:szCs w:val="28"/>
        </w:rPr>
      </w:pPr>
      <w:r>
        <w:rPr>
          <w:sz w:val="28"/>
          <w:szCs w:val="28"/>
        </w:rPr>
        <w:t xml:space="preserve">   </w:t>
      </w:r>
    </w:p>
    <w:p w:rsidR="007D0B54" w:rsidRDefault="007D0B54" w:rsidP="007D0B54">
      <w:pPr>
        <w:jc w:val="both"/>
        <w:rPr>
          <w:sz w:val="28"/>
          <w:szCs w:val="28"/>
        </w:rPr>
      </w:pPr>
      <w:r>
        <w:rPr>
          <w:sz w:val="28"/>
          <w:szCs w:val="28"/>
        </w:rPr>
        <w:t xml:space="preserve">Исполнитель                                _______________________________    </w:t>
      </w:r>
    </w:p>
    <w:p w:rsidR="007D0B54" w:rsidRDefault="007D0B54" w:rsidP="007D0B54">
      <w:pPr>
        <w:rPr>
          <w:sz w:val="28"/>
          <w:szCs w:val="28"/>
        </w:rPr>
      </w:pP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rPr>
          <w:sz w:val="28"/>
          <w:szCs w:val="28"/>
        </w:rPr>
      </w:pPr>
      <w:r>
        <w:t>Приложение № 7</w:t>
      </w:r>
    </w:p>
    <w:p w:rsidR="007D0B54" w:rsidRDefault="007D0B54" w:rsidP="007D0B54">
      <w:pPr>
        <w:jc w:val="right"/>
      </w:pPr>
      <w:r>
        <w:t>к Порядку составления и ведения кассового</w:t>
      </w:r>
    </w:p>
    <w:p w:rsidR="007D0B54" w:rsidRDefault="007D0B54" w:rsidP="007D0B54">
      <w:pPr>
        <w:jc w:val="right"/>
      </w:pPr>
      <w:r>
        <w:t>плана исполнения бюджета поселения</w:t>
      </w:r>
    </w:p>
    <w:p w:rsidR="007D0B54" w:rsidRDefault="007D0B54" w:rsidP="007D0B54">
      <w:pPr>
        <w:jc w:val="right"/>
      </w:pPr>
      <w:r>
        <w:t xml:space="preserve"> </w:t>
      </w:r>
    </w:p>
    <w:p w:rsidR="007D0B54" w:rsidRDefault="007D0B54" w:rsidP="007D0B54">
      <w:pPr>
        <w:jc w:val="center"/>
        <w:rPr>
          <w:sz w:val="28"/>
          <w:szCs w:val="28"/>
        </w:rPr>
      </w:pPr>
      <w:r>
        <w:rPr>
          <w:sz w:val="28"/>
          <w:szCs w:val="28"/>
        </w:rPr>
        <w:t>УТВЕРЖДЕННЫЕ ПОКАЗАТЕЛИ</w:t>
      </w:r>
    </w:p>
    <w:p w:rsidR="007D0B54" w:rsidRDefault="007D0B54" w:rsidP="007D0B54">
      <w:pPr>
        <w:jc w:val="center"/>
        <w:rPr>
          <w:sz w:val="28"/>
          <w:szCs w:val="28"/>
        </w:rPr>
      </w:pPr>
      <w:r>
        <w:rPr>
          <w:sz w:val="28"/>
          <w:szCs w:val="28"/>
        </w:rPr>
        <w:t>кассового плана исполнения бюджета поселения на ___________ год</w:t>
      </w:r>
    </w:p>
    <w:p w:rsidR="007D0B54" w:rsidRDefault="007D0B54" w:rsidP="007D0B54">
      <w:pPr>
        <w:jc w:val="center"/>
        <w:rPr>
          <w:sz w:val="28"/>
          <w:szCs w:val="28"/>
        </w:rPr>
      </w:pPr>
      <w:r>
        <w:rPr>
          <w:sz w:val="28"/>
          <w:szCs w:val="28"/>
        </w:rPr>
        <w:t xml:space="preserve">по источникам финансирования дефицита бюджета поселения </w:t>
      </w:r>
    </w:p>
    <w:p w:rsidR="007D0B54" w:rsidRDefault="007D0B54" w:rsidP="007D0B54">
      <w:pPr>
        <w:rPr>
          <w:sz w:val="28"/>
          <w:szCs w:val="28"/>
        </w:rPr>
      </w:pPr>
    </w:p>
    <w:p w:rsidR="007D0B54" w:rsidRDefault="007D0B54" w:rsidP="007D0B54">
      <w:pPr>
        <w:ind w:left="426"/>
        <w:rPr>
          <w:b/>
          <w:bCs/>
          <w:sz w:val="28"/>
          <w:szCs w:val="28"/>
        </w:rPr>
      </w:pPr>
      <w:r>
        <w:rPr>
          <w:sz w:val="28"/>
          <w:szCs w:val="28"/>
        </w:rPr>
        <w:t xml:space="preserve">Получатель </w:t>
      </w:r>
      <w:r>
        <w:rPr>
          <w:b/>
          <w:bCs/>
          <w:sz w:val="28"/>
          <w:szCs w:val="28"/>
        </w:rPr>
        <w:t>_______________________________________________________</w:t>
      </w:r>
    </w:p>
    <w:p w:rsidR="007D0B54" w:rsidRDefault="007D0B54" w:rsidP="007D0B54">
      <w:pPr>
        <w:rPr>
          <w:color w:val="000000"/>
          <w:sz w:val="28"/>
          <w:szCs w:val="20"/>
          <w:vertAlign w:val="superscript"/>
        </w:rPr>
      </w:pPr>
      <w:r>
        <w:rPr>
          <w:color w:val="000000"/>
          <w:sz w:val="28"/>
          <w:szCs w:val="20"/>
          <w:vertAlign w:val="superscript"/>
        </w:rPr>
        <w:t xml:space="preserve">                                  наименование главного </w:t>
      </w:r>
      <w:proofErr w:type="gramStart"/>
      <w:r>
        <w:rPr>
          <w:color w:val="000000"/>
          <w:sz w:val="28"/>
          <w:szCs w:val="20"/>
          <w:vertAlign w:val="superscript"/>
        </w:rPr>
        <w:t>администратора источников финансирования дефицита бюджета поселения</w:t>
      </w:r>
      <w:proofErr w:type="gramEnd"/>
    </w:p>
    <w:tbl>
      <w:tblPr>
        <w:tblW w:w="4500" w:type="pct"/>
        <w:tblInd w:w="600" w:type="dxa"/>
        <w:tblLook w:val="04A0" w:firstRow="1" w:lastRow="0" w:firstColumn="1" w:lastColumn="0" w:noHBand="0" w:noVBand="1"/>
      </w:tblPr>
      <w:tblGrid>
        <w:gridCol w:w="742"/>
        <w:gridCol w:w="1406"/>
        <w:gridCol w:w="550"/>
        <w:gridCol w:w="554"/>
        <w:gridCol w:w="763"/>
        <w:gridCol w:w="672"/>
        <w:gridCol w:w="879"/>
        <w:gridCol w:w="715"/>
        <w:gridCol w:w="715"/>
        <w:gridCol w:w="715"/>
        <w:gridCol w:w="715"/>
        <w:gridCol w:w="715"/>
        <w:gridCol w:w="715"/>
        <w:gridCol w:w="715"/>
        <w:gridCol w:w="715"/>
        <w:gridCol w:w="715"/>
        <w:gridCol w:w="715"/>
        <w:gridCol w:w="715"/>
        <w:gridCol w:w="695"/>
      </w:tblGrid>
      <w:tr w:rsidR="007D0B54" w:rsidTr="007D0B54">
        <w:trPr>
          <w:trHeight w:val="375"/>
        </w:trPr>
        <w:tc>
          <w:tcPr>
            <w:tcW w:w="263"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1397" w:type="pct"/>
            <w:gridSpan w:val="5"/>
            <w:tcBorders>
              <w:top w:val="single" w:sz="4" w:space="0" w:color="auto"/>
              <w:left w:val="nil"/>
              <w:bottom w:val="single" w:sz="4" w:space="0" w:color="auto"/>
              <w:right w:val="single" w:sz="4" w:space="0" w:color="auto"/>
            </w:tcBorders>
            <w:vAlign w:val="center"/>
            <w:hideMark/>
          </w:tcPr>
          <w:p w:rsidR="007D0B54" w:rsidRDefault="007D0B54">
            <w:pPr>
              <w:ind w:left="113" w:right="113"/>
              <w:jc w:val="center"/>
            </w:pPr>
            <w:r>
              <w:t xml:space="preserve">Коды </w:t>
            </w:r>
            <w:proofErr w:type="gramStart"/>
            <w:r>
              <w:t>классификации источников финансирования дефицитов бюджетов</w:t>
            </w:r>
            <w:proofErr w:type="gramEnd"/>
          </w:p>
        </w:tc>
        <w:tc>
          <w:tcPr>
            <w:tcW w:w="31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Сумма на год, рублей</w:t>
            </w:r>
          </w:p>
        </w:tc>
        <w:tc>
          <w:tcPr>
            <w:tcW w:w="3029" w:type="pct"/>
            <w:gridSpan w:val="12"/>
            <w:tcBorders>
              <w:top w:val="single" w:sz="4" w:space="0" w:color="auto"/>
              <w:left w:val="nil"/>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cantSplit/>
          <w:trHeight w:val="34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498"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 xml:space="preserve">Главный администратор </w:t>
            </w:r>
            <w:proofErr w:type="gramStart"/>
            <w:r>
              <w:t>источников финансирования дефицита бюджета поселения</w:t>
            </w:r>
            <w:proofErr w:type="gramEnd"/>
          </w:p>
        </w:tc>
        <w:tc>
          <w:tcPr>
            <w:tcW w:w="195"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Группа</w:t>
            </w:r>
          </w:p>
        </w:tc>
        <w:tc>
          <w:tcPr>
            <w:tcW w:w="196"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Подгруппа</w:t>
            </w:r>
          </w:p>
        </w:tc>
        <w:tc>
          <w:tcPr>
            <w:tcW w:w="270"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Статья, подстатья, элемент</w:t>
            </w:r>
          </w:p>
        </w:tc>
        <w:tc>
          <w:tcPr>
            <w:tcW w:w="237"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jc w:val="center"/>
            </w:pPr>
            <w:r>
              <w:t>Вид источника (подвид, аналитическая группа)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Январь</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Февраль</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Март</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Апрель</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Май</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Июнь</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Июль</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Август</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Сентябрь</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Октябрь</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Ноябрь</w:t>
            </w:r>
          </w:p>
        </w:tc>
        <w:tc>
          <w:tcPr>
            <w:tcW w:w="247" w:type="pc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Декабрь</w:t>
            </w:r>
          </w:p>
        </w:tc>
      </w:tr>
      <w:tr w:rsidR="007D0B54" w:rsidTr="007D0B54">
        <w:trPr>
          <w:trHeight w:val="375"/>
        </w:trPr>
        <w:tc>
          <w:tcPr>
            <w:tcW w:w="263" w:type="pct"/>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w:t>
            </w:r>
          </w:p>
        </w:tc>
        <w:tc>
          <w:tcPr>
            <w:tcW w:w="498" w:type="pct"/>
            <w:tcBorders>
              <w:top w:val="single" w:sz="4" w:space="0" w:color="auto"/>
              <w:left w:val="nil"/>
              <w:bottom w:val="single" w:sz="4" w:space="0" w:color="auto"/>
              <w:right w:val="single" w:sz="4" w:space="0" w:color="auto"/>
            </w:tcBorders>
            <w:vAlign w:val="center"/>
            <w:hideMark/>
          </w:tcPr>
          <w:p w:rsidR="007D0B54" w:rsidRDefault="007D0B54">
            <w:pPr>
              <w:jc w:val="center"/>
            </w:pPr>
            <w:r>
              <w:t>2</w:t>
            </w:r>
          </w:p>
        </w:tc>
        <w:tc>
          <w:tcPr>
            <w:tcW w:w="195" w:type="pct"/>
            <w:tcBorders>
              <w:top w:val="single" w:sz="4" w:space="0" w:color="auto"/>
              <w:left w:val="nil"/>
              <w:bottom w:val="single" w:sz="4" w:space="0" w:color="auto"/>
              <w:right w:val="single" w:sz="4" w:space="0" w:color="auto"/>
            </w:tcBorders>
            <w:vAlign w:val="center"/>
            <w:hideMark/>
          </w:tcPr>
          <w:p w:rsidR="007D0B54" w:rsidRDefault="007D0B54">
            <w:pPr>
              <w:jc w:val="center"/>
            </w:pPr>
            <w:r>
              <w:t>3</w:t>
            </w:r>
          </w:p>
        </w:tc>
        <w:tc>
          <w:tcPr>
            <w:tcW w:w="196" w:type="pct"/>
            <w:tcBorders>
              <w:top w:val="single" w:sz="4" w:space="0" w:color="auto"/>
              <w:left w:val="nil"/>
              <w:bottom w:val="single" w:sz="4" w:space="0" w:color="auto"/>
              <w:right w:val="single" w:sz="4" w:space="0" w:color="auto"/>
            </w:tcBorders>
            <w:vAlign w:val="center"/>
            <w:hideMark/>
          </w:tcPr>
          <w:p w:rsidR="007D0B54" w:rsidRDefault="007D0B54">
            <w:pPr>
              <w:jc w:val="center"/>
            </w:pPr>
            <w:r>
              <w:t>4</w:t>
            </w:r>
          </w:p>
        </w:tc>
        <w:tc>
          <w:tcPr>
            <w:tcW w:w="270" w:type="pct"/>
            <w:tcBorders>
              <w:top w:val="single" w:sz="4" w:space="0" w:color="auto"/>
              <w:left w:val="nil"/>
              <w:bottom w:val="single" w:sz="4" w:space="0" w:color="auto"/>
              <w:right w:val="single" w:sz="4" w:space="0" w:color="auto"/>
            </w:tcBorders>
            <w:vAlign w:val="center"/>
            <w:hideMark/>
          </w:tcPr>
          <w:p w:rsidR="007D0B54" w:rsidRDefault="007D0B54">
            <w:pPr>
              <w:jc w:val="center"/>
            </w:pPr>
            <w:r>
              <w:t>5</w:t>
            </w:r>
          </w:p>
        </w:tc>
        <w:tc>
          <w:tcPr>
            <w:tcW w:w="237" w:type="pct"/>
            <w:tcBorders>
              <w:top w:val="single" w:sz="4" w:space="0" w:color="auto"/>
              <w:left w:val="nil"/>
              <w:bottom w:val="single" w:sz="4" w:space="0" w:color="auto"/>
              <w:right w:val="single" w:sz="4" w:space="0" w:color="auto"/>
            </w:tcBorders>
            <w:vAlign w:val="center"/>
            <w:hideMark/>
          </w:tcPr>
          <w:p w:rsidR="007D0B54" w:rsidRDefault="007D0B54">
            <w:pPr>
              <w:jc w:val="center"/>
            </w:pPr>
            <w:r>
              <w:t>6</w:t>
            </w:r>
          </w:p>
        </w:tc>
        <w:tc>
          <w:tcPr>
            <w:tcW w:w="311" w:type="pct"/>
            <w:tcBorders>
              <w:top w:val="single" w:sz="4" w:space="0" w:color="auto"/>
              <w:left w:val="nil"/>
              <w:bottom w:val="single" w:sz="4" w:space="0" w:color="auto"/>
              <w:right w:val="single" w:sz="4" w:space="0" w:color="auto"/>
            </w:tcBorders>
            <w:vAlign w:val="center"/>
            <w:hideMark/>
          </w:tcPr>
          <w:p w:rsidR="007D0B54" w:rsidRDefault="007D0B54">
            <w:pPr>
              <w:jc w:val="center"/>
            </w:pPr>
            <w:r>
              <w:t>7</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8</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9</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10</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11</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12</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13</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14</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15</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16</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17</w:t>
            </w:r>
          </w:p>
        </w:tc>
        <w:tc>
          <w:tcPr>
            <w:tcW w:w="253"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18</w:t>
            </w:r>
          </w:p>
        </w:tc>
        <w:tc>
          <w:tcPr>
            <w:tcW w:w="247" w:type="pct"/>
            <w:tcBorders>
              <w:top w:val="single" w:sz="4" w:space="0" w:color="auto"/>
              <w:left w:val="nil"/>
              <w:bottom w:val="single" w:sz="4" w:space="0" w:color="auto"/>
              <w:right w:val="single" w:sz="4" w:space="0" w:color="auto"/>
            </w:tcBorders>
            <w:noWrap/>
            <w:vAlign w:val="center"/>
            <w:hideMark/>
          </w:tcPr>
          <w:p w:rsidR="007D0B54" w:rsidRDefault="007D0B54">
            <w:pPr>
              <w:jc w:val="center"/>
            </w:pPr>
            <w:r>
              <w:t>19</w:t>
            </w:r>
          </w:p>
        </w:tc>
      </w:tr>
    </w:tbl>
    <w:p w:rsidR="007D0B54" w:rsidRDefault="007D0B54" w:rsidP="007D0B54">
      <w:pPr>
        <w:rPr>
          <w:sz w:val="28"/>
          <w:szCs w:val="20"/>
          <w:vertAlign w:val="superscript"/>
        </w:rPr>
      </w:pPr>
    </w:p>
    <w:p w:rsidR="007D0B54" w:rsidRDefault="007D0B54" w:rsidP="007D0B54">
      <w:pPr>
        <w:ind w:left="426"/>
        <w:jc w:val="both"/>
        <w:rPr>
          <w:sz w:val="28"/>
          <w:szCs w:val="28"/>
        </w:rPr>
      </w:pPr>
      <w:r>
        <w:rPr>
          <w:sz w:val="28"/>
          <w:szCs w:val="28"/>
        </w:rPr>
        <w:t>"___"____________  _____года</w:t>
      </w:r>
    </w:p>
    <w:p w:rsidR="007D0B54" w:rsidRDefault="007D0B54" w:rsidP="007D0B54">
      <w:pPr>
        <w:ind w:left="426"/>
        <w:jc w:val="both"/>
        <w:rPr>
          <w:sz w:val="28"/>
          <w:szCs w:val="28"/>
        </w:rPr>
      </w:pPr>
      <w:r>
        <w:rPr>
          <w:sz w:val="28"/>
          <w:szCs w:val="28"/>
        </w:rPr>
        <w:t xml:space="preserve">Глава сельского поселения        _______________________________   </w:t>
      </w:r>
    </w:p>
    <w:p w:rsidR="007D0B54" w:rsidRDefault="007D0B54" w:rsidP="007D0B54">
      <w:pPr>
        <w:ind w:left="426"/>
        <w:jc w:val="both"/>
        <w:rPr>
          <w:sz w:val="28"/>
          <w:szCs w:val="28"/>
        </w:rPr>
      </w:pPr>
      <w:r>
        <w:rPr>
          <w:sz w:val="28"/>
          <w:szCs w:val="28"/>
        </w:rPr>
        <w:t xml:space="preserve">  </w:t>
      </w:r>
    </w:p>
    <w:p w:rsidR="007D0B54" w:rsidRDefault="007D0B54" w:rsidP="007D0B54">
      <w:pPr>
        <w:ind w:left="426"/>
        <w:jc w:val="both"/>
        <w:rPr>
          <w:sz w:val="28"/>
          <w:szCs w:val="28"/>
        </w:rPr>
      </w:pPr>
      <w:r>
        <w:rPr>
          <w:sz w:val="28"/>
          <w:szCs w:val="28"/>
        </w:rPr>
        <w:t xml:space="preserve">Исполнитель                                _______________________________   </w:t>
      </w:r>
    </w:p>
    <w:p w:rsidR="007D0B54" w:rsidRDefault="007D0B54" w:rsidP="007D0B54">
      <w:pPr>
        <w:widowControl w:val="0"/>
        <w:autoSpaceDE w:val="0"/>
        <w:autoSpaceDN w:val="0"/>
        <w:adjustRightInd w:val="0"/>
        <w:ind w:left="10620" w:firstLine="708"/>
        <w:jc w:val="right"/>
        <w:outlineLvl w:val="1"/>
        <w:rPr>
          <w:color w:val="000000"/>
          <w:sz w:val="26"/>
          <w:szCs w:val="26"/>
        </w:rPr>
      </w:pPr>
    </w:p>
    <w:p w:rsidR="007D0B54" w:rsidRDefault="007D0B54" w:rsidP="007D0B54">
      <w:pPr>
        <w:widowControl w:val="0"/>
        <w:autoSpaceDE w:val="0"/>
        <w:autoSpaceDN w:val="0"/>
        <w:adjustRightInd w:val="0"/>
        <w:ind w:left="10620" w:firstLine="708"/>
        <w:jc w:val="right"/>
        <w:outlineLvl w:val="1"/>
        <w:rPr>
          <w:color w:val="000000"/>
        </w:rPr>
      </w:pPr>
      <w:r>
        <w:rPr>
          <w:color w:val="000000"/>
        </w:rPr>
        <w:lastRenderedPageBreak/>
        <w:t>Приложение N 8</w:t>
      </w:r>
    </w:p>
    <w:p w:rsidR="007D0B54" w:rsidRDefault="007D0B54" w:rsidP="007D0B54">
      <w:pPr>
        <w:widowControl w:val="0"/>
        <w:autoSpaceDE w:val="0"/>
        <w:autoSpaceDN w:val="0"/>
        <w:adjustRightInd w:val="0"/>
        <w:ind w:left="7080" w:firstLine="720"/>
        <w:jc w:val="right"/>
        <w:outlineLvl w:val="1"/>
        <w:rPr>
          <w:color w:val="000000"/>
        </w:rPr>
      </w:pPr>
      <w:r>
        <w:rPr>
          <w:color w:val="000000"/>
        </w:rPr>
        <w:t xml:space="preserve">к Порядку составления и ведения кассового </w:t>
      </w:r>
    </w:p>
    <w:p w:rsidR="007D0B54" w:rsidRDefault="007D0B54" w:rsidP="007D0B54">
      <w:pPr>
        <w:widowControl w:val="0"/>
        <w:autoSpaceDE w:val="0"/>
        <w:autoSpaceDN w:val="0"/>
        <w:adjustRightInd w:val="0"/>
        <w:ind w:left="7080" w:firstLine="720"/>
        <w:jc w:val="right"/>
        <w:outlineLvl w:val="1"/>
        <w:rPr>
          <w:color w:val="000000"/>
        </w:rPr>
      </w:pPr>
      <w:r>
        <w:rPr>
          <w:color w:val="000000"/>
        </w:rPr>
        <w:t>плана исполнения бюджета поселения</w:t>
      </w:r>
      <w:r>
        <w:rPr>
          <w:color w:val="000000"/>
          <w:sz w:val="26"/>
          <w:szCs w:val="26"/>
        </w:rPr>
        <w:t xml:space="preserve">                        </w:t>
      </w:r>
      <w:r>
        <w:rPr>
          <w:i/>
          <w:color w:val="000000"/>
          <w:sz w:val="26"/>
          <w:szCs w:val="26"/>
        </w:rPr>
        <w:t xml:space="preserve">                               </w:t>
      </w:r>
    </w:p>
    <w:p w:rsidR="007D0B54" w:rsidRDefault="007D0B54" w:rsidP="007D0B54">
      <w:pPr>
        <w:autoSpaceDE w:val="0"/>
        <w:autoSpaceDN w:val="0"/>
        <w:adjustRightInd w:val="0"/>
        <w:jc w:val="center"/>
        <w:rPr>
          <w:b/>
          <w:bCs/>
        </w:rPr>
      </w:pPr>
      <w:r>
        <w:rPr>
          <w:b/>
          <w:bCs/>
        </w:rPr>
        <w:t>ПЕРЕЧЕНЬ</w:t>
      </w:r>
    </w:p>
    <w:p w:rsidR="007D0B54" w:rsidRDefault="007D0B54" w:rsidP="007D0B54">
      <w:pPr>
        <w:autoSpaceDE w:val="0"/>
        <w:autoSpaceDN w:val="0"/>
        <w:adjustRightInd w:val="0"/>
        <w:jc w:val="center"/>
        <w:rPr>
          <w:b/>
          <w:bCs/>
        </w:rPr>
      </w:pPr>
      <w:r>
        <w:rPr>
          <w:b/>
          <w:bCs/>
        </w:rPr>
        <w:t xml:space="preserve">видов изменений, </w:t>
      </w:r>
      <w:proofErr w:type="gramStart"/>
      <w:r>
        <w:rPr>
          <w:b/>
          <w:bCs/>
        </w:rPr>
        <w:t>применяемый</w:t>
      </w:r>
      <w:proofErr w:type="gramEnd"/>
      <w:r>
        <w:rPr>
          <w:b/>
          <w:bCs/>
        </w:rPr>
        <w:t xml:space="preserve"> при ведении кассового плана исполнения бюджета поселения</w:t>
      </w:r>
    </w:p>
    <w:p w:rsidR="007D0B54" w:rsidRDefault="007D0B54" w:rsidP="007D0B54">
      <w:pPr>
        <w:autoSpaceDE w:val="0"/>
        <w:autoSpaceDN w:val="0"/>
        <w:adjustRightInd w:val="0"/>
        <w:jc w:val="center"/>
        <w:rPr>
          <w:b/>
          <w:bCs/>
        </w:rPr>
      </w:pPr>
    </w:p>
    <w:tbl>
      <w:tblPr>
        <w:tblW w:w="14760" w:type="dxa"/>
        <w:tblInd w:w="70" w:type="dxa"/>
        <w:tblLayout w:type="fixed"/>
        <w:tblCellMar>
          <w:left w:w="70" w:type="dxa"/>
          <w:right w:w="70" w:type="dxa"/>
        </w:tblCellMar>
        <w:tblLook w:val="04A0" w:firstRow="1" w:lastRow="0" w:firstColumn="1" w:lastColumn="0" w:noHBand="0" w:noVBand="1"/>
      </w:tblPr>
      <w:tblGrid>
        <w:gridCol w:w="1080"/>
        <w:gridCol w:w="4860"/>
        <w:gridCol w:w="4550"/>
        <w:gridCol w:w="4270"/>
      </w:tblGrid>
      <w:tr w:rsidR="007D0B54" w:rsidTr="007D0B54">
        <w:trPr>
          <w:cantSplit/>
          <w:trHeight w:val="240"/>
        </w:trPr>
        <w:tc>
          <w:tcPr>
            <w:tcW w:w="1080" w:type="dxa"/>
            <w:vMerge w:val="restart"/>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br/>
              <w:t xml:space="preserve">Код  </w:t>
            </w:r>
            <w:r>
              <w:rPr>
                <w:rFonts w:ascii="Times New Roman" w:hAnsi="Times New Roman" w:cs="Times New Roman"/>
                <w:sz w:val="24"/>
                <w:szCs w:val="24"/>
              </w:rPr>
              <w:br/>
              <w:t xml:space="preserve">вида  </w:t>
            </w:r>
            <w:r>
              <w:rPr>
                <w:rFonts w:ascii="Times New Roman" w:hAnsi="Times New Roman" w:cs="Times New Roman"/>
                <w:sz w:val="24"/>
                <w:szCs w:val="24"/>
              </w:rPr>
              <w:br/>
              <w:t>измен</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br/>
            </w:r>
            <w:proofErr w:type="spellStart"/>
            <w:r>
              <w:rPr>
                <w:rFonts w:ascii="Times New Roman" w:hAnsi="Times New Roman" w:cs="Times New Roman"/>
                <w:sz w:val="24"/>
                <w:szCs w:val="24"/>
              </w:rPr>
              <w:t>ний</w:t>
            </w:r>
            <w:proofErr w:type="spellEnd"/>
          </w:p>
        </w:tc>
        <w:tc>
          <w:tcPr>
            <w:tcW w:w="4860" w:type="dxa"/>
            <w:vMerge w:val="restart"/>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t>Наименование вида изменений</w:t>
            </w:r>
          </w:p>
        </w:tc>
        <w:tc>
          <w:tcPr>
            <w:tcW w:w="8820" w:type="dxa"/>
            <w:gridSpan w:val="2"/>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Предельные сроки</w:t>
            </w:r>
          </w:p>
        </w:tc>
      </w:tr>
      <w:tr w:rsidR="007D0B54" w:rsidTr="007D0B54">
        <w:trPr>
          <w:cantSplit/>
          <w:trHeight w:val="720"/>
        </w:trPr>
        <w:tc>
          <w:tcPr>
            <w:tcW w:w="1080" w:type="dxa"/>
            <w:vMerge/>
            <w:tcBorders>
              <w:top w:val="single" w:sz="6" w:space="0" w:color="auto"/>
              <w:left w:val="single" w:sz="6" w:space="0" w:color="auto"/>
              <w:bottom w:val="single" w:sz="6" w:space="0" w:color="auto"/>
              <w:right w:val="single" w:sz="6" w:space="0" w:color="auto"/>
            </w:tcBorders>
            <w:vAlign w:val="center"/>
            <w:hideMark/>
          </w:tcPr>
          <w:p w:rsidR="007D0B54" w:rsidRDefault="007D0B54"/>
        </w:tc>
        <w:tc>
          <w:tcPr>
            <w:tcW w:w="4860" w:type="dxa"/>
            <w:vMerge/>
            <w:tcBorders>
              <w:top w:val="single" w:sz="6" w:space="0" w:color="auto"/>
              <w:left w:val="single" w:sz="6" w:space="0" w:color="auto"/>
              <w:bottom w:val="single" w:sz="6" w:space="0" w:color="auto"/>
              <w:right w:val="single" w:sz="6" w:space="0" w:color="auto"/>
            </w:tcBorders>
            <w:vAlign w:val="center"/>
            <w:hideMark/>
          </w:tcPr>
          <w:p w:rsidR="007D0B54" w:rsidRDefault="007D0B54"/>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представления     </w:t>
            </w:r>
            <w:r>
              <w:rPr>
                <w:rFonts w:ascii="Times New Roman" w:hAnsi="Times New Roman" w:cs="Times New Roman"/>
                <w:sz w:val="24"/>
                <w:szCs w:val="24"/>
              </w:rPr>
              <w:br/>
              <w:t xml:space="preserve">предложений главными </w:t>
            </w:r>
            <w:r>
              <w:rPr>
                <w:rFonts w:ascii="Times New Roman" w:hAnsi="Times New Roman" w:cs="Times New Roman"/>
                <w:sz w:val="24"/>
                <w:szCs w:val="24"/>
              </w:rPr>
              <w:br/>
              <w:t xml:space="preserve">распорядителями    </w:t>
            </w:r>
            <w:r>
              <w:rPr>
                <w:rFonts w:ascii="Times New Roman" w:hAnsi="Times New Roman" w:cs="Times New Roman"/>
                <w:sz w:val="24"/>
                <w:szCs w:val="24"/>
              </w:rPr>
              <w:br/>
              <w:t>средств бюджета поселения</w:t>
            </w:r>
          </w:p>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 (далее - ГРБС)</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внесения изменений администрацией Сорочинского сельского поселения Калачинского муниципального</w:t>
            </w:r>
          </w:p>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района Омской области                           (далее – Администрация)</w:t>
            </w:r>
          </w:p>
        </w:tc>
      </w:tr>
      <w:tr w:rsidR="007D0B54" w:rsidTr="007D0B54">
        <w:trPr>
          <w:cantSplit/>
          <w:trHeight w:val="2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4</w:t>
            </w:r>
          </w:p>
        </w:tc>
      </w:tr>
      <w:tr w:rsidR="007D0B54" w:rsidTr="007D0B54">
        <w:trPr>
          <w:cantSplit/>
          <w:trHeight w:val="36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01.00.0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Изменения, вносимые в связи с принятием нормативных правовых актов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x          </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x         </w:t>
            </w:r>
          </w:p>
        </w:tc>
      </w:tr>
      <w:tr w:rsidR="007D0B54" w:rsidTr="007D0B54">
        <w:trPr>
          <w:cantSplit/>
          <w:trHeight w:val="96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01.01.0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Изменения, вносимые в связи с   </w:t>
            </w:r>
            <w:r>
              <w:rPr>
                <w:rFonts w:ascii="Times New Roman" w:hAnsi="Times New Roman" w:cs="Times New Roman"/>
                <w:sz w:val="24"/>
                <w:szCs w:val="24"/>
              </w:rPr>
              <w:br/>
              <w:t xml:space="preserve">принятием решения о внесении     </w:t>
            </w:r>
            <w:r>
              <w:rPr>
                <w:rFonts w:ascii="Times New Roman" w:hAnsi="Times New Roman" w:cs="Times New Roman"/>
                <w:sz w:val="24"/>
                <w:szCs w:val="24"/>
              </w:rPr>
              <w:br/>
              <w:t xml:space="preserve">изменений в решение о бюджете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x          </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 xml:space="preserve">в течение трех рабочих дней со   </w:t>
            </w:r>
            <w:r>
              <w:rPr>
                <w:rFonts w:ascii="Times New Roman" w:hAnsi="Times New Roman" w:cs="Times New Roman"/>
                <w:sz w:val="24"/>
                <w:szCs w:val="24"/>
              </w:rPr>
              <w:br/>
              <w:t xml:space="preserve">дня принятия решения о внесении </w:t>
            </w:r>
            <w:r>
              <w:rPr>
                <w:rFonts w:ascii="Times New Roman" w:hAnsi="Times New Roman" w:cs="Times New Roman"/>
                <w:sz w:val="24"/>
                <w:szCs w:val="24"/>
              </w:rPr>
              <w:br/>
              <w:t>изменений в решение о бюджете</w:t>
            </w:r>
            <w:proofErr w:type="gramEnd"/>
            <w:r>
              <w:rPr>
                <w:rFonts w:ascii="Times New Roman" w:hAnsi="Times New Roman" w:cs="Times New Roman"/>
                <w:sz w:val="24"/>
                <w:szCs w:val="24"/>
              </w:rPr>
              <w:t xml:space="preserve"> поселения        </w:t>
            </w:r>
          </w:p>
        </w:tc>
      </w:tr>
      <w:tr w:rsidR="007D0B54" w:rsidTr="007D0B54">
        <w:trPr>
          <w:cantSplit/>
          <w:trHeight w:val="132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02.00.0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Внесение изменений в сводную бюджетную роспись без внесения изменений в решение о бюджете</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r w:rsidR="007D0B54" w:rsidTr="007D0B54">
        <w:trPr>
          <w:cantSplit/>
          <w:trHeight w:val="132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02.02.0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 xml:space="preserve">Перераспределение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на их исполнение в текущем финансовом году, а также с его с превышением не более чем на 5 процентов за счет перераспределения средств, зарезервированных в составе утвержденных бюджетных ассигнований </w:t>
            </w:r>
            <w:proofErr w:type="gramEnd"/>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 мере необходимости                </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w:t>
            </w:r>
            <w:r>
              <w:rPr>
                <w:rFonts w:ascii="Times New Roman" w:hAnsi="Times New Roman" w:cs="Times New Roman"/>
                <w:sz w:val="24"/>
                <w:szCs w:val="24"/>
              </w:rPr>
              <w:br/>
              <w:t xml:space="preserve">дня поступления предложений от   ГРБС              </w:t>
            </w:r>
          </w:p>
        </w:tc>
      </w:tr>
      <w:tr w:rsidR="007D0B54" w:rsidTr="007D0B54">
        <w:trPr>
          <w:cantSplit/>
          <w:trHeight w:val="132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02.03.0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Изменение функций и полномочий</w:t>
            </w:r>
            <w:r>
              <w:rPr>
                <w:rFonts w:ascii="Times New Roman" w:hAnsi="Times New Roman" w:cs="Times New Roman"/>
                <w:sz w:val="24"/>
                <w:szCs w:val="24"/>
              </w:rPr>
              <w:br/>
              <w:t xml:space="preserve">ГРБС, получателей бюджетных средств, а также передача муниципального имущества, изменение подведомственности распорядителей (получателей) бюджетных средств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 xml:space="preserve">в сроки, установленные правовым актом об изменении функций и полномочий ГРБС, получателей бюджетных средств, а также о передаче муниципального имущества, об изменении подведомственности распорядителей (получателей) бюджетных средств, либо при отсутствии сроков в течение двадцати рабочих дней со дня вступления в силу указанных правовых актов  </w:t>
            </w:r>
            <w:proofErr w:type="gramEnd"/>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семи рабочих дней со   </w:t>
            </w:r>
            <w:r>
              <w:rPr>
                <w:rFonts w:ascii="Times New Roman" w:hAnsi="Times New Roman" w:cs="Times New Roman"/>
                <w:sz w:val="24"/>
                <w:szCs w:val="24"/>
              </w:rPr>
              <w:br/>
              <w:t xml:space="preserve">дня поступления предложений от    </w:t>
            </w:r>
            <w:r>
              <w:rPr>
                <w:rFonts w:ascii="Times New Roman" w:hAnsi="Times New Roman" w:cs="Times New Roman"/>
                <w:sz w:val="24"/>
                <w:szCs w:val="24"/>
              </w:rPr>
              <w:br/>
              <w:t xml:space="preserve">ГРБС              </w:t>
            </w:r>
          </w:p>
        </w:tc>
      </w:tr>
      <w:tr w:rsidR="007D0B54" w:rsidTr="007D0B54">
        <w:trPr>
          <w:cantSplit/>
          <w:trHeight w:val="228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02.05.0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между разделами, подразделами, целевыми статьями и видами расходов в целях исполнения исполнительных документов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r w:rsidR="007D0B54" w:rsidTr="007D0B54">
        <w:trPr>
          <w:cantSplit/>
          <w:trHeight w:val="8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02.05.1</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w:t>
            </w:r>
            <w:proofErr w:type="gramEnd"/>
            <w:r>
              <w:rPr>
                <w:rFonts w:ascii="Times New Roman" w:hAnsi="Times New Roman" w:cs="Times New Roman"/>
                <w:sz w:val="24"/>
                <w:szCs w:val="24"/>
              </w:rPr>
              <w:t xml:space="preserve"> нормативным обязательствам), </w:t>
            </w:r>
            <w:proofErr w:type="gramStart"/>
            <w:r>
              <w:rPr>
                <w:rFonts w:ascii="Times New Roman" w:hAnsi="Times New Roman" w:cs="Times New Roman"/>
                <w:sz w:val="24"/>
                <w:szCs w:val="24"/>
              </w:rPr>
              <w:t>установленных</w:t>
            </w:r>
            <w:proofErr w:type="gramEnd"/>
            <w:r>
              <w:rPr>
                <w:rFonts w:ascii="Times New Roman" w:hAnsi="Times New Roman" w:cs="Times New Roman"/>
                <w:sz w:val="24"/>
                <w:szCs w:val="24"/>
              </w:rPr>
              <w:t xml:space="preserve"> законодательством Российской Федерации</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десяти рабочих дней со дня получения ГРБС запроса-требования от подведомственного учреждения-должника в целях исполнения исполнительного документа или со дня получения ГРБС уведомления о поступлении исполнительного документа</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w:t>
            </w:r>
            <w:r>
              <w:rPr>
                <w:rFonts w:ascii="Times New Roman" w:hAnsi="Times New Roman" w:cs="Times New Roman"/>
                <w:sz w:val="24"/>
                <w:szCs w:val="24"/>
              </w:rPr>
              <w:br/>
              <w:t xml:space="preserve">дня поступления предложений от    </w:t>
            </w:r>
            <w:r>
              <w:rPr>
                <w:rFonts w:ascii="Times New Roman" w:hAnsi="Times New Roman" w:cs="Times New Roman"/>
                <w:sz w:val="24"/>
                <w:szCs w:val="24"/>
              </w:rPr>
              <w:br/>
              <w:t xml:space="preserve">ГРБС, но не позднее трех рабочих дней до окончания трехмесячного срока исполнения исполнительного листа, установленного в соответствии с главой 24.1 БК РФ              </w:t>
            </w:r>
          </w:p>
        </w:tc>
      </w:tr>
      <w:tr w:rsidR="007D0B54" w:rsidTr="007D0B54">
        <w:trPr>
          <w:cantSplit/>
          <w:trHeight w:val="8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02.05.2</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roofErr w:type="gramEnd"/>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получения ГРБС запроса – требования от подведомственного учреждения-должника в целях исполнения исполнительного документа или со дня получения ГРБС уведомления о поступлении исполнительного документа</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8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02.06.0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Использование (перераспределение) средств резервных фондов местных администраций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двух рабочих дней со дня принятия распоряжения администрации Сорочинского сельского поселения Калачинского муниципального района Омской области </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w:t>
            </w:r>
            <w:r>
              <w:rPr>
                <w:rFonts w:ascii="Times New Roman" w:hAnsi="Times New Roman" w:cs="Times New Roman"/>
                <w:sz w:val="24"/>
                <w:szCs w:val="24"/>
              </w:rPr>
              <w:br/>
              <w:t xml:space="preserve">дня принятия распоряжения </w:t>
            </w:r>
            <w:r>
              <w:rPr>
                <w:rFonts w:ascii="Times New Roman" w:hAnsi="Times New Roman" w:cs="Times New Roman"/>
                <w:sz w:val="24"/>
                <w:szCs w:val="24"/>
              </w:rPr>
              <w:br/>
              <w:t xml:space="preserve">администрации Сорочинского сельского поселения Калачинского муниципального района Омской области </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02.07.0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Получение уведомлений о предоставлении субсидий, субвенций, иных межбюджетных трансфертов, имеющих целевое назначение, сверх объемов, утвержденных решением о бюджете, а также сокращение (возврат при отсутствии потребности) указанных средств (за исключением остатков указанных межбюджетных трансфертов)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трех рабочих дней со дня </w:t>
            </w:r>
            <w:r>
              <w:rPr>
                <w:rFonts w:ascii="Times New Roman" w:hAnsi="Times New Roman" w:cs="Times New Roman"/>
                <w:sz w:val="24"/>
                <w:szCs w:val="24"/>
              </w:rPr>
              <w:br/>
              <w:t>поступления соответствующего</w:t>
            </w:r>
            <w:r>
              <w:rPr>
                <w:rFonts w:ascii="Times New Roman" w:hAnsi="Times New Roman" w:cs="Times New Roman"/>
                <w:sz w:val="24"/>
                <w:szCs w:val="24"/>
              </w:rPr>
              <w:br/>
              <w:t>уведомления</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дня поступления соответствующего </w:t>
            </w:r>
            <w:r>
              <w:rPr>
                <w:rFonts w:ascii="Times New Roman" w:hAnsi="Times New Roman" w:cs="Times New Roman"/>
                <w:sz w:val="24"/>
                <w:szCs w:val="24"/>
              </w:rPr>
              <w:br/>
              <w:t xml:space="preserve">уведомления </w:t>
            </w:r>
          </w:p>
        </w:tc>
      </w:tr>
      <w:tr w:rsidR="007D0B54" w:rsidTr="007D0B54">
        <w:trPr>
          <w:cantSplit/>
          <w:trHeight w:val="108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02.08.0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Получение уведомлений о предоставлении субсидий, субвенций, иных межбюджетных трансфертов, имеющих целевое назначение, сверх объемов, утвержденных решением о бюджете, а также сокращение (возврат при отсутствии потребности) указанных средств (в части остатков указанных межбюджетных трансфертов)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rPr>
                <w:rFonts w:ascii="Times New Roman" w:hAnsi="Times New Roman" w:cs="Times New Roman"/>
                <w:sz w:val="24"/>
                <w:szCs w:val="24"/>
              </w:rPr>
            </w:pPr>
            <w:r>
              <w:rPr>
                <w:rFonts w:ascii="Times New Roman" w:hAnsi="Times New Roman" w:cs="Times New Roman"/>
                <w:sz w:val="24"/>
                <w:szCs w:val="24"/>
              </w:rPr>
              <w:t xml:space="preserve">в течение трех рабочих дней со дня </w:t>
            </w:r>
          </w:p>
          <w:p w:rsidR="007D0B54" w:rsidRDefault="007D0B54">
            <w:pPr>
              <w:pStyle w:val="ConsPlusCell"/>
              <w:rPr>
                <w:rFonts w:ascii="Times New Roman" w:hAnsi="Times New Roman" w:cs="Times New Roman"/>
                <w:sz w:val="24"/>
                <w:szCs w:val="24"/>
              </w:rPr>
            </w:pPr>
            <w:r>
              <w:rPr>
                <w:rFonts w:ascii="Times New Roman" w:hAnsi="Times New Roman" w:cs="Times New Roman"/>
                <w:sz w:val="24"/>
                <w:szCs w:val="24"/>
              </w:rPr>
              <w:t>поступления соответствующего</w:t>
            </w:r>
          </w:p>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уведомления</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дня поступления соответствующего </w:t>
            </w:r>
          </w:p>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уведомления</w:t>
            </w:r>
          </w:p>
        </w:tc>
      </w:tr>
      <w:tr w:rsidR="007D0B54" w:rsidTr="007D0B54">
        <w:trPr>
          <w:cantSplit/>
          <w:trHeight w:val="108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02.09.0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Получение безвозмездных поступлений от физических и юридических лиц, имеющих целевое назначение, сверх объемов, утвержденных решением о бюджете</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двух рабочих</w:t>
            </w:r>
            <w:r>
              <w:rPr>
                <w:rFonts w:ascii="Times New Roman" w:hAnsi="Times New Roman" w:cs="Times New Roman"/>
                <w:sz w:val="24"/>
                <w:szCs w:val="24"/>
              </w:rPr>
              <w:br/>
              <w:t xml:space="preserve">дней со дня поступления      </w:t>
            </w:r>
            <w:r>
              <w:rPr>
                <w:rFonts w:ascii="Times New Roman" w:hAnsi="Times New Roman" w:cs="Times New Roman"/>
                <w:sz w:val="24"/>
                <w:szCs w:val="24"/>
              </w:rPr>
              <w:br/>
              <w:t xml:space="preserve">соответствующего             </w:t>
            </w:r>
            <w:r>
              <w:rPr>
                <w:rFonts w:ascii="Times New Roman" w:hAnsi="Times New Roman" w:cs="Times New Roman"/>
                <w:sz w:val="24"/>
                <w:szCs w:val="24"/>
              </w:rPr>
              <w:br/>
              <w:t>платежного поручения</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w:t>
            </w:r>
            <w:r>
              <w:rPr>
                <w:rFonts w:ascii="Times New Roman" w:hAnsi="Times New Roman" w:cs="Times New Roman"/>
                <w:sz w:val="24"/>
                <w:szCs w:val="24"/>
              </w:rPr>
              <w:br/>
              <w:t xml:space="preserve">рабочих дней со   </w:t>
            </w:r>
            <w:r>
              <w:rPr>
                <w:rFonts w:ascii="Times New Roman" w:hAnsi="Times New Roman" w:cs="Times New Roman"/>
                <w:sz w:val="24"/>
                <w:szCs w:val="24"/>
              </w:rPr>
              <w:br/>
              <w:t xml:space="preserve">дня поступления   </w:t>
            </w:r>
            <w:r>
              <w:rPr>
                <w:rFonts w:ascii="Times New Roman" w:hAnsi="Times New Roman" w:cs="Times New Roman"/>
                <w:sz w:val="24"/>
                <w:szCs w:val="24"/>
              </w:rPr>
              <w:br/>
              <w:t xml:space="preserve">соответствующего  </w:t>
            </w:r>
            <w:r>
              <w:rPr>
                <w:rFonts w:ascii="Times New Roman" w:hAnsi="Times New Roman" w:cs="Times New Roman"/>
                <w:sz w:val="24"/>
                <w:szCs w:val="24"/>
              </w:rPr>
              <w:br/>
              <w:t xml:space="preserve">платежного поручения </w:t>
            </w:r>
          </w:p>
        </w:tc>
      </w:tr>
      <w:tr w:rsidR="007D0B54" w:rsidTr="007D0B54">
        <w:trPr>
          <w:cantSplit/>
          <w:trHeight w:val="8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02.13.0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Изменение типа (подведомственности) муниципальных учреждений и организационно - правовой формы муниципальных унитарных предприятий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десяти рабочих дней со дня   вступления в силу правового акта об изменении типа муниципальных</w:t>
            </w:r>
          </w:p>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учреждений и  организационно -       </w:t>
            </w:r>
            <w:r>
              <w:rPr>
                <w:rFonts w:ascii="Times New Roman" w:hAnsi="Times New Roman" w:cs="Times New Roman"/>
                <w:sz w:val="24"/>
                <w:szCs w:val="24"/>
              </w:rPr>
              <w:br/>
              <w:t xml:space="preserve">правовой формы муниципальных унитарных предприятий </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w:t>
            </w:r>
            <w:r>
              <w:rPr>
                <w:rFonts w:ascii="Times New Roman" w:hAnsi="Times New Roman" w:cs="Times New Roman"/>
                <w:sz w:val="24"/>
                <w:szCs w:val="24"/>
              </w:rPr>
              <w:br/>
              <w:t xml:space="preserve">дня поступления предложений от    </w:t>
            </w:r>
            <w:r>
              <w:rPr>
                <w:rFonts w:ascii="Times New Roman" w:hAnsi="Times New Roman" w:cs="Times New Roman"/>
                <w:sz w:val="24"/>
                <w:szCs w:val="24"/>
              </w:rPr>
              <w:br/>
              <w:t xml:space="preserve">ГРБС              </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02.15.0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по элементам кода вида расходов в пределах одной подгруппы</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Не позднее двадцать пятого числа текущего месяца, с учетом внесенных ГРБС соответствующих изменений в кассовый план и объемы зарегистрированных в отделе бухгалтерского учета и отчетности обязательств ГРБС</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02.16.0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Изменения показателей сводной бюджетной росписи, связанные с особенностями исполнения местных бюджетов, в пределах общего объема бюджетных ассигнований, предусмотренных </w:t>
            </w:r>
            <w:proofErr w:type="gramStart"/>
            <w:r>
              <w:rPr>
                <w:rFonts w:ascii="Times New Roman" w:hAnsi="Times New Roman" w:cs="Times New Roman"/>
                <w:sz w:val="24"/>
                <w:szCs w:val="24"/>
              </w:rPr>
              <w:t>соответствующему</w:t>
            </w:r>
            <w:proofErr w:type="gramEnd"/>
            <w:r>
              <w:rPr>
                <w:rFonts w:ascii="Times New Roman" w:hAnsi="Times New Roman" w:cs="Times New Roman"/>
                <w:sz w:val="24"/>
                <w:szCs w:val="24"/>
              </w:rPr>
              <w:t xml:space="preserve"> ГРБС</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02.16.1</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в целях реализации указов Президента Российской Федерации от 7 мая 2012 года № 597, 598, 599,600, 601, 606,  от 1 июня 2012 года № 761, от 28 декабря 2012 года № 1688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позднее двадцать пятого числа текущего месяца с обязательным обоснованием (при необходимости приложением расчетов) в предложениях на изменение </w:t>
            </w:r>
            <w:proofErr w:type="gramStart"/>
            <w:r>
              <w:rPr>
                <w:rFonts w:ascii="Times New Roman" w:hAnsi="Times New Roman" w:cs="Times New Roman"/>
                <w:sz w:val="24"/>
                <w:szCs w:val="24"/>
              </w:rPr>
              <w:t>показателей сводной бюджетной росписи бюджета поселения причин образования экономии</w:t>
            </w:r>
            <w:proofErr w:type="gramEnd"/>
            <w:r>
              <w:rPr>
                <w:rFonts w:ascii="Times New Roman" w:hAnsi="Times New Roman" w:cs="Times New Roman"/>
                <w:sz w:val="24"/>
                <w:szCs w:val="24"/>
              </w:rPr>
              <w:t xml:space="preserve"> по использованию в текущем финансовом году бюджетных ассигнований</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02.16.2</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на предоставление бюджетным и автономным учреждениям субсидий на финансовое обеспечение выполнения ими муниципального задания и субсидий на иные цели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позднее двадцать пятого числа текущего месяца с обязательным обоснованием (при необходимости приложением расчетов) в предложениях на изменение </w:t>
            </w:r>
            <w:proofErr w:type="gramStart"/>
            <w:r>
              <w:rPr>
                <w:rFonts w:ascii="Times New Roman" w:hAnsi="Times New Roman" w:cs="Times New Roman"/>
                <w:sz w:val="24"/>
                <w:szCs w:val="24"/>
              </w:rPr>
              <w:t>показателей сводной бюджетной росписи бюджета поселения причин образования экономии</w:t>
            </w:r>
            <w:proofErr w:type="gramEnd"/>
            <w:r>
              <w:rPr>
                <w:rFonts w:ascii="Times New Roman" w:hAnsi="Times New Roman" w:cs="Times New Roman"/>
                <w:sz w:val="24"/>
                <w:szCs w:val="24"/>
              </w:rPr>
              <w:t xml:space="preserve"> по использованию в текущем финансовом году бюджетных ассигнований</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02.16.3</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в связи с экономией по результатам закупок  товаров, работ, услуг для обеспечения муниципальных нужд, сложившихся в текущем году</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позднее двадцать пятого числа текущего месяца с обязательным обоснованием (при необходимости приложением расчетов) в предложениях на изменение </w:t>
            </w:r>
            <w:proofErr w:type="gramStart"/>
            <w:r>
              <w:rPr>
                <w:rFonts w:ascii="Times New Roman" w:hAnsi="Times New Roman" w:cs="Times New Roman"/>
                <w:sz w:val="24"/>
                <w:szCs w:val="24"/>
              </w:rPr>
              <w:t>показателей сводной бюджетной росписи бюджета поселения причин образования экономии</w:t>
            </w:r>
            <w:proofErr w:type="gramEnd"/>
            <w:r>
              <w:rPr>
                <w:rFonts w:ascii="Times New Roman" w:hAnsi="Times New Roman" w:cs="Times New Roman"/>
                <w:sz w:val="24"/>
                <w:szCs w:val="24"/>
              </w:rPr>
              <w:t xml:space="preserve"> по использованию в текущем финансовом году бюджетных ассигнований на закупку товаров, работ, услуг для обеспечения муниципальных нужд</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02.16.4</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классификации расходов бюджетов в целях погашения кредиторской задолженности, образовавшейся по состоянию на 1 января текущего года</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позднее двадцать пятого числа текущего месяца с обязательным обоснованием (при необходимости приложением расчетов) в предложениях на изменение </w:t>
            </w:r>
            <w:proofErr w:type="gramStart"/>
            <w:r>
              <w:rPr>
                <w:rFonts w:ascii="Times New Roman" w:hAnsi="Times New Roman" w:cs="Times New Roman"/>
                <w:sz w:val="24"/>
                <w:szCs w:val="24"/>
              </w:rPr>
              <w:t>показателей сводной бюджетной росписи бюджета поселения факта наличия кредиторской</w:t>
            </w:r>
            <w:proofErr w:type="gramEnd"/>
            <w:r>
              <w:rPr>
                <w:rFonts w:ascii="Times New Roman" w:hAnsi="Times New Roman" w:cs="Times New Roman"/>
                <w:sz w:val="24"/>
                <w:szCs w:val="24"/>
              </w:rPr>
              <w:t xml:space="preserve"> задолженности, образовавшейся по состоянию на 1 января текущего года</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02.16.5</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между главными распорядителями средств бюджета поселения в пределах общего объема бюджетных ассигнований бюджета поселения на реализацию мероприятий в рамках соответствующих муниципальных программ </w:t>
            </w:r>
            <w:proofErr w:type="gramStart"/>
            <w:r>
              <w:rPr>
                <w:rFonts w:ascii="Times New Roman" w:hAnsi="Times New Roman" w:cs="Times New Roman"/>
                <w:sz w:val="24"/>
                <w:szCs w:val="24"/>
              </w:rPr>
              <w:t>поселения</w:t>
            </w:r>
            <w:proofErr w:type="gramEnd"/>
            <w:r>
              <w:rPr>
                <w:rFonts w:ascii="Times New Roman" w:hAnsi="Times New Roman" w:cs="Times New Roman"/>
                <w:sz w:val="24"/>
                <w:szCs w:val="24"/>
              </w:rPr>
              <w:t xml:space="preserve">  на основании внесенных в них изменений</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двадцати рабочих дней со дня вступления в силу правовых актов об изменении соответствующих муниципальных программ </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02.16.6</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связанное с изменением кодов и порядка применения бюджетной классификации Российской Федерации</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двадцати рабочих дней со дня вступления в силу правового акта об изменении кодов и порядка применения бюджетной классификации Российской Федерации</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02.16.8</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на сумму сре</w:t>
            </w:r>
            <w:proofErr w:type="gramStart"/>
            <w:r>
              <w:rPr>
                <w:rFonts w:ascii="Times New Roman" w:hAnsi="Times New Roman" w:cs="Times New Roman"/>
                <w:sz w:val="24"/>
                <w:szCs w:val="24"/>
              </w:rPr>
              <w:t>дств дл</w:t>
            </w:r>
            <w:proofErr w:type="gramEnd"/>
            <w:r>
              <w:rPr>
                <w:rFonts w:ascii="Times New Roman" w:hAnsi="Times New Roman" w:cs="Times New Roman"/>
                <w:sz w:val="24"/>
                <w:szCs w:val="24"/>
              </w:rPr>
              <w:t xml:space="preserve">я выполнения условий </w:t>
            </w:r>
            <w:proofErr w:type="spellStart"/>
            <w:r>
              <w:rPr>
                <w:rFonts w:ascii="Times New Roman" w:hAnsi="Times New Roman" w:cs="Times New Roman"/>
                <w:sz w:val="24"/>
                <w:szCs w:val="24"/>
              </w:rPr>
              <w:t>софинансирования</w:t>
            </w:r>
            <w:proofErr w:type="spellEnd"/>
            <w:r>
              <w:rPr>
                <w:rFonts w:ascii="Times New Roman" w:hAnsi="Times New Roman" w:cs="Times New Roman"/>
                <w:sz w:val="24"/>
                <w:szCs w:val="24"/>
              </w:rPr>
              <w:t>, установленных для получения межбюджетных трансфертов, предоставляемых местным бюджетам из бюджетов  бюджетной системы Российской Федерации и Фонда содействия реформированию жилищно-коммунального хозяйства в форме субсидий, в том числе путем введения новых кодов классификации расходов местных бюджетов</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Не позднее двадцать пятого числа текущего месяца</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дня поступления </w:t>
            </w:r>
          </w:p>
        </w:tc>
      </w:tr>
      <w:tr w:rsidR="007D0B54" w:rsidTr="007D0B54">
        <w:trPr>
          <w:cantSplit/>
          <w:trHeight w:val="861"/>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03.00.0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Иные изменения в сводную бюджетную роспись и бюджетную роспись без внесения изменений в решение о бюджете</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r w:rsidR="007D0B54" w:rsidTr="007D0B54">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03.01.0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в случае принятия решений о сокращении межбюджетных трансфертов на основании  статьи 306.4 Бюджетного Кодекса Российской Федерации</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двух рабочих дней со дня </w:t>
            </w:r>
            <w:proofErr w:type="gramStart"/>
            <w:r>
              <w:rPr>
                <w:rFonts w:ascii="Times New Roman" w:hAnsi="Times New Roman" w:cs="Times New Roman"/>
                <w:sz w:val="24"/>
                <w:szCs w:val="24"/>
              </w:rPr>
              <w:t>получения соответствующего распоряжения Министерства финансов Омской области</w:t>
            </w:r>
            <w:proofErr w:type="gramEnd"/>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одного рабочего дня со дня поступления предложений от ГРБС</w:t>
            </w:r>
          </w:p>
        </w:tc>
      </w:tr>
      <w:tr w:rsidR="007D0B54" w:rsidTr="007D0B54">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03.02.0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местных бюджетов на основании изменений, внесенных в соответствующие муниципальные программы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двадцати рабочих дней со дня вступления в силу правового акта об изменении кодов и порядка применения бюджетной классификации Российской Федерации</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197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03.03.0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между подведомственными получателями средств местного бюджета, кодами управления муниципальными финансами, не приводящее к изменению сводной бюджетной росписи и лимитов бюджетных обязательств</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по мере необходимости, но не позднее двух рабочих дней до окончания текущего финансового года</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x</w:t>
            </w:r>
          </w:p>
        </w:tc>
      </w:tr>
      <w:tr w:rsidR="007D0B54" w:rsidTr="007D0B54">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03.05.0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w:t>
            </w:r>
            <w:r>
              <w:rPr>
                <w:rFonts w:ascii="Times New Roman" w:hAnsi="Times New Roman" w:cs="Times New Roman"/>
                <w:sz w:val="24"/>
                <w:szCs w:val="24"/>
              </w:rPr>
              <w:br/>
              <w:t>ассигнований в случае недостаточности бюджетных ассигнований на осуществление выплат населению, за исключением бюджетных ассигнований, предусмотренных для исполнения публичных нормативных обязательств</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позднее двадцать пятого числа текущего месяца с обязательным обоснованием (при необходимости приложением расчетов) в предложениях на изменение </w:t>
            </w:r>
            <w:proofErr w:type="gramStart"/>
            <w:r>
              <w:rPr>
                <w:rFonts w:ascii="Times New Roman" w:hAnsi="Times New Roman" w:cs="Times New Roman"/>
                <w:sz w:val="24"/>
                <w:szCs w:val="24"/>
              </w:rPr>
              <w:t>показателей сводной бюджетной росписи бюджета поселения причин образования экономии</w:t>
            </w:r>
            <w:proofErr w:type="gramEnd"/>
            <w:r>
              <w:rPr>
                <w:rFonts w:ascii="Times New Roman" w:hAnsi="Times New Roman" w:cs="Times New Roman"/>
                <w:sz w:val="24"/>
                <w:szCs w:val="24"/>
              </w:rPr>
              <w:t xml:space="preserve"> по использованию в текущем финансовом году бюджетных ассигнований     </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w:t>
            </w:r>
            <w:r>
              <w:rPr>
                <w:rFonts w:ascii="Times New Roman" w:hAnsi="Times New Roman" w:cs="Times New Roman"/>
                <w:sz w:val="24"/>
                <w:szCs w:val="24"/>
              </w:rPr>
              <w:br/>
              <w:t xml:space="preserve">дня поступления предложений от    </w:t>
            </w:r>
            <w:r>
              <w:rPr>
                <w:rFonts w:ascii="Times New Roman" w:hAnsi="Times New Roman" w:cs="Times New Roman"/>
                <w:sz w:val="24"/>
                <w:szCs w:val="24"/>
              </w:rPr>
              <w:br/>
              <w:t xml:space="preserve">ГРБС              </w:t>
            </w:r>
          </w:p>
        </w:tc>
      </w:tr>
      <w:tr w:rsidR="007D0B54" w:rsidTr="007D0B54">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03.06.0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 xml:space="preserve">Перераспределение бюджетных ассигнований в пределах 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Pr>
                <w:rFonts w:ascii="Times New Roman" w:hAnsi="Times New Roman" w:cs="Times New Roman"/>
                <w:sz w:val="24"/>
                <w:szCs w:val="24"/>
              </w:rPr>
              <w:t>софинансирования</w:t>
            </w:r>
            <w:proofErr w:type="spellEnd"/>
            <w:r>
              <w:rPr>
                <w:rFonts w:ascii="Times New Roman" w:hAnsi="Times New Roman" w:cs="Times New Roman"/>
                <w:sz w:val="24"/>
                <w:szCs w:val="24"/>
              </w:rPr>
              <w:t xml:space="preserve"> которых предоставляются данные субсидии</w:t>
            </w:r>
            <w:proofErr w:type="gramEnd"/>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По мере необходимости</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1073"/>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03.07.0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на реализацию мероприятий, связанных с ликвидацией, реорганизацией органов местного самоуправления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По мере необходимости</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1372"/>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03.08.0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в целях - перераспределение бюджетных ассигнований в целях подготовки и проведения выборов в органы местного самоуправления </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По мере необходимости</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7D0B54" w:rsidTr="007D0B54">
        <w:trPr>
          <w:cantSplit/>
          <w:trHeight w:val="917"/>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 </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Внесение изменений в кассовый план исполнения бюджета поселения без внесения изменений в сводную бюджетную роспись</w:t>
            </w:r>
          </w:p>
        </w:tc>
        <w:tc>
          <w:tcPr>
            <w:tcW w:w="4550" w:type="dxa"/>
            <w:tcBorders>
              <w:top w:val="single" w:sz="6" w:space="0" w:color="auto"/>
              <w:left w:val="single" w:sz="6" w:space="0" w:color="auto"/>
              <w:bottom w:val="single" w:sz="6" w:space="0" w:color="auto"/>
              <w:right w:val="single" w:sz="6" w:space="0" w:color="auto"/>
            </w:tcBorders>
          </w:tcPr>
          <w:p w:rsidR="007D0B54" w:rsidRDefault="007D0B54">
            <w:pPr>
              <w:pStyle w:val="ConsPlusCell"/>
              <w:widowControl/>
              <w:jc w:val="center"/>
              <w:rPr>
                <w:rFonts w:ascii="Times New Roman" w:hAnsi="Times New Roman" w:cs="Times New Roman"/>
                <w:sz w:val="24"/>
                <w:szCs w:val="24"/>
              </w:rPr>
            </w:pPr>
          </w:p>
        </w:tc>
        <w:tc>
          <w:tcPr>
            <w:tcW w:w="4270" w:type="dxa"/>
            <w:tcBorders>
              <w:top w:val="single" w:sz="6" w:space="0" w:color="auto"/>
              <w:left w:val="single" w:sz="6" w:space="0" w:color="auto"/>
              <w:bottom w:val="single" w:sz="6" w:space="0" w:color="auto"/>
              <w:right w:val="single" w:sz="6" w:space="0" w:color="auto"/>
            </w:tcBorders>
          </w:tcPr>
          <w:p w:rsidR="007D0B54" w:rsidRDefault="007D0B54">
            <w:pPr>
              <w:pStyle w:val="ConsPlusCell"/>
              <w:widowControl/>
              <w:rPr>
                <w:rFonts w:ascii="Times New Roman" w:hAnsi="Times New Roman" w:cs="Times New Roman"/>
                <w:sz w:val="24"/>
                <w:szCs w:val="24"/>
              </w:rPr>
            </w:pPr>
          </w:p>
        </w:tc>
      </w:tr>
      <w:tr w:rsidR="007D0B54" w:rsidTr="007D0B54">
        <w:trPr>
          <w:cantSplit/>
          <w:trHeight w:val="1687"/>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05.01.0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связи с уточнением показателей кассового плана исполнения бюджета</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Не позднее двух рабочих дней месяца, следующего за отчетным периодом под фактические показатели отчетного периода с учетом положений пункта 18 Порядка составления и ведения кассового плана исполнения бюджета поселения (далее – Порядок)</w:t>
            </w:r>
          </w:p>
        </w:tc>
      </w:tr>
      <w:tr w:rsidR="007D0B54" w:rsidTr="007D0B54">
        <w:trPr>
          <w:cantSplit/>
          <w:trHeight w:val="1114"/>
        </w:trPr>
        <w:tc>
          <w:tcPr>
            <w:tcW w:w="108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05.02.0</w:t>
            </w:r>
          </w:p>
        </w:tc>
        <w:tc>
          <w:tcPr>
            <w:tcW w:w="486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показателей кассового плана бюджета поселения по месяцам</w:t>
            </w:r>
          </w:p>
        </w:tc>
        <w:tc>
          <w:tcPr>
            <w:tcW w:w="455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До 25 числа текущего месяца с учетом положений пункта 17 Порядка</w:t>
            </w:r>
          </w:p>
        </w:tc>
        <w:tc>
          <w:tcPr>
            <w:tcW w:w="4270" w:type="dxa"/>
            <w:tcBorders>
              <w:top w:val="single" w:sz="6" w:space="0" w:color="auto"/>
              <w:left w:val="single" w:sz="6" w:space="0" w:color="auto"/>
              <w:bottom w:val="single" w:sz="6" w:space="0" w:color="auto"/>
              <w:right w:val="single" w:sz="6" w:space="0" w:color="auto"/>
            </w:tcBorders>
            <w:hideMark/>
          </w:tcPr>
          <w:p w:rsidR="007D0B54" w:rsidRDefault="007D0B54">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трех рабочих дней со дня представления предложений ГРБС с учетом положений пунктов 17 и 18 Порядка</w:t>
            </w:r>
          </w:p>
        </w:tc>
      </w:tr>
    </w:tbl>
    <w:p w:rsidR="007D0B54" w:rsidRDefault="007D0B54" w:rsidP="007D0B54">
      <w:pPr>
        <w:autoSpaceDE w:val="0"/>
        <w:autoSpaceDN w:val="0"/>
        <w:adjustRightInd w:val="0"/>
        <w:jc w:val="center"/>
        <w:rPr>
          <w:b/>
          <w:bCs/>
        </w:rPr>
      </w:pPr>
    </w:p>
    <w:p w:rsidR="007D0B54" w:rsidRDefault="007D0B54" w:rsidP="007D0B54">
      <w:pPr>
        <w:jc w:val="right"/>
      </w:pPr>
    </w:p>
    <w:p w:rsidR="007D0B54" w:rsidRDefault="007D0B54" w:rsidP="007D0B54">
      <w:pPr>
        <w:jc w:val="right"/>
      </w:pPr>
    </w:p>
    <w:p w:rsidR="007D0B54" w:rsidRDefault="007D0B54" w:rsidP="007D0B54"/>
    <w:p w:rsidR="007D0B54" w:rsidRDefault="007D0B54" w:rsidP="007D0B54"/>
    <w:p w:rsidR="007D0B54" w:rsidRDefault="007D0B54" w:rsidP="007D0B54"/>
    <w:p w:rsidR="007D0B54" w:rsidRDefault="007D0B54" w:rsidP="007D0B54"/>
    <w:p w:rsidR="007D0B54" w:rsidRDefault="007D0B54" w:rsidP="007D0B54"/>
    <w:p w:rsidR="007D0B54" w:rsidRDefault="007D0B54" w:rsidP="007D0B54"/>
    <w:p w:rsidR="007D0B54" w:rsidRDefault="007D0B54" w:rsidP="007D0B54"/>
    <w:p w:rsidR="007D0B54" w:rsidRDefault="007D0B54" w:rsidP="007D0B54"/>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rPr>
          <w:sz w:val="28"/>
          <w:szCs w:val="28"/>
        </w:rPr>
      </w:pPr>
      <w:r>
        <w:lastRenderedPageBreak/>
        <w:t xml:space="preserve">Приложение № 9 </w:t>
      </w:r>
    </w:p>
    <w:p w:rsidR="007D0B54" w:rsidRDefault="007D0B54" w:rsidP="007D0B54">
      <w:pPr>
        <w:tabs>
          <w:tab w:val="left" w:pos="15300"/>
        </w:tabs>
        <w:jc w:val="right"/>
        <w:rPr>
          <w:sz w:val="28"/>
          <w:szCs w:val="28"/>
        </w:rPr>
      </w:pPr>
      <w:r>
        <w:t>к Порядку составления и ведения кассового</w:t>
      </w:r>
    </w:p>
    <w:p w:rsidR="007D0B54" w:rsidRDefault="007D0B54" w:rsidP="007D0B54">
      <w:pPr>
        <w:jc w:val="right"/>
      </w:pPr>
      <w:r>
        <w:t>плана исполнения бюджета поселения</w:t>
      </w:r>
    </w:p>
    <w:p w:rsidR="007D0B54" w:rsidRDefault="007D0B54" w:rsidP="007D0B54">
      <w:pPr>
        <w:ind w:firstLine="720"/>
        <w:jc w:val="center"/>
        <w:rPr>
          <w:sz w:val="28"/>
          <w:szCs w:val="28"/>
        </w:rPr>
      </w:pPr>
      <w:r>
        <w:rPr>
          <w:sz w:val="28"/>
          <w:szCs w:val="28"/>
        </w:rPr>
        <w:t>ПРЕДЛОЖЕНИЕ</w:t>
      </w:r>
    </w:p>
    <w:p w:rsidR="007D0B54" w:rsidRDefault="007D0B54" w:rsidP="007D0B54">
      <w:pPr>
        <w:jc w:val="center"/>
        <w:rPr>
          <w:sz w:val="28"/>
          <w:szCs w:val="28"/>
        </w:rPr>
      </w:pPr>
      <w:r>
        <w:rPr>
          <w:sz w:val="28"/>
          <w:szCs w:val="28"/>
        </w:rPr>
        <w:t>на изменение кассового плана исполнения бюджета поселения на ___________ год</w:t>
      </w:r>
    </w:p>
    <w:p w:rsidR="007D0B54" w:rsidRDefault="007D0B54" w:rsidP="007D0B54">
      <w:pPr>
        <w:jc w:val="center"/>
        <w:rPr>
          <w:sz w:val="28"/>
          <w:szCs w:val="28"/>
        </w:rPr>
      </w:pPr>
      <w:r>
        <w:rPr>
          <w:sz w:val="28"/>
          <w:szCs w:val="28"/>
        </w:rPr>
        <w:t xml:space="preserve">по доходам бюджета поселения </w:t>
      </w:r>
    </w:p>
    <w:p w:rsidR="007D0B54" w:rsidRDefault="007D0B54" w:rsidP="007D0B54">
      <w:pPr>
        <w:jc w:val="center"/>
        <w:rPr>
          <w:sz w:val="20"/>
          <w:szCs w:val="20"/>
        </w:rPr>
      </w:pPr>
      <w:r>
        <w:rPr>
          <w:sz w:val="28"/>
          <w:szCs w:val="28"/>
        </w:rPr>
        <w:t>________________________________________________________________________</w:t>
      </w:r>
      <w:r>
        <w:rPr>
          <w:sz w:val="20"/>
          <w:szCs w:val="20"/>
        </w:rPr>
        <w:t>___________________________</w:t>
      </w:r>
    </w:p>
    <w:p w:rsidR="007D0B54" w:rsidRDefault="007D0B54" w:rsidP="007D0B54">
      <w:pPr>
        <w:jc w:val="center"/>
        <w:rPr>
          <w:sz w:val="28"/>
          <w:szCs w:val="28"/>
          <w:vertAlign w:val="superscript"/>
        </w:rPr>
      </w:pPr>
      <w:r>
        <w:rPr>
          <w:sz w:val="28"/>
          <w:szCs w:val="28"/>
          <w:vertAlign w:val="superscript"/>
        </w:rPr>
        <w:t>наименование главного администратора доходов бюджета</w:t>
      </w:r>
    </w:p>
    <w:tbl>
      <w:tblPr>
        <w:tblW w:w="15714" w:type="dxa"/>
        <w:tblInd w:w="-72" w:type="dxa"/>
        <w:tblLook w:val="04A0" w:firstRow="1" w:lastRow="0" w:firstColumn="1" w:lastColumn="0" w:noHBand="0" w:noVBand="1"/>
      </w:tblPr>
      <w:tblGrid>
        <w:gridCol w:w="677"/>
        <w:gridCol w:w="779"/>
        <w:gridCol w:w="556"/>
        <w:gridCol w:w="556"/>
        <w:gridCol w:w="553"/>
        <w:gridCol w:w="553"/>
        <w:gridCol w:w="553"/>
        <w:gridCol w:w="553"/>
        <w:gridCol w:w="711"/>
        <w:gridCol w:w="709"/>
        <w:gridCol w:w="886"/>
        <w:gridCol w:w="719"/>
        <w:gridCol w:w="719"/>
        <w:gridCol w:w="719"/>
        <w:gridCol w:w="719"/>
        <w:gridCol w:w="719"/>
        <w:gridCol w:w="719"/>
        <w:gridCol w:w="719"/>
        <w:gridCol w:w="719"/>
        <w:gridCol w:w="719"/>
        <w:gridCol w:w="719"/>
        <w:gridCol w:w="719"/>
        <w:gridCol w:w="719"/>
      </w:tblGrid>
      <w:tr w:rsidR="007D0B54" w:rsidTr="007D0B54">
        <w:trPr>
          <w:trHeight w:val="330"/>
        </w:trPr>
        <w:tc>
          <w:tcPr>
            <w:tcW w:w="67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5523" w:type="dxa"/>
            <w:gridSpan w:val="9"/>
            <w:tcBorders>
              <w:top w:val="single" w:sz="4" w:space="0" w:color="auto"/>
              <w:left w:val="single" w:sz="4" w:space="0" w:color="auto"/>
              <w:bottom w:val="single" w:sz="4" w:space="0" w:color="000000"/>
              <w:right w:val="single" w:sz="4" w:space="0" w:color="auto"/>
            </w:tcBorders>
            <w:vAlign w:val="center"/>
            <w:hideMark/>
          </w:tcPr>
          <w:p w:rsidR="007D0B54" w:rsidRDefault="007D0B54">
            <w:pPr>
              <w:jc w:val="center"/>
            </w:pPr>
            <w:r>
              <w:t xml:space="preserve">Коды </w:t>
            </w:r>
          </w:p>
        </w:tc>
        <w:tc>
          <w:tcPr>
            <w:tcW w:w="886"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8628" w:type="dxa"/>
            <w:gridSpan w:val="12"/>
            <w:vMerge w:val="restart"/>
            <w:tcBorders>
              <w:top w:val="single" w:sz="4" w:space="0" w:color="auto"/>
              <w:left w:val="nil"/>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4814" w:type="dxa"/>
            <w:gridSpan w:val="8"/>
            <w:tcBorders>
              <w:top w:val="single" w:sz="4" w:space="0" w:color="auto"/>
              <w:left w:val="single" w:sz="4" w:space="0" w:color="auto"/>
              <w:bottom w:val="single" w:sz="4" w:space="0" w:color="000000"/>
              <w:right w:val="single" w:sz="4" w:space="0" w:color="000000"/>
            </w:tcBorders>
            <w:vAlign w:val="center"/>
            <w:hideMark/>
          </w:tcPr>
          <w:p w:rsidR="007D0B54" w:rsidRDefault="007D0B54">
            <w:pPr>
              <w:ind w:left="113" w:right="113"/>
              <w:jc w:val="center"/>
            </w:pPr>
            <w:r>
              <w:t>Классификации доходов бюджетов</w:t>
            </w:r>
          </w:p>
        </w:tc>
        <w:tc>
          <w:tcPr>
            <w:tcW w:w="709"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 xml:space="preserve">Тип средств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gridSpan w:val="12"/>
            <w:vMerge/>
            <w:tcBorders>
              <w:top w:val="single" w:sz="4" w:space="0" w:color="auto"/>
              <w:left w:val="nil"/>
              <w:bottom w:val="single" w:sz="4" w:space="0" w:color="auto"/>
              <w:right w:val="single" w:sz="4" w:space="0" w:color="auto"/>
            </w:tcBorders>
            <w:vAlign w:val="center"/>
            <w:hideMark/>
          </w:tcPr>
          <w:p w:rsidR="007D0B54" w:rsidRDefault="007D0B54"/>
        </w:tc>
      </w:tr>
      <w:tr w:rsidR="007D0B54" w:rsidTr="007D0B54">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779"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Главный администратор доходов бюджета</w:t>
            </w:r>
          </w:p>
        </w:tc>
        <w:tc>
          <w:tcPr>
            <w:tcW w:w="2771" w:type="dxa"/>
            <w:gridSpan w:val="5"/>
            <w:tcBorders>
              <w:top w:val="single" w:sz="4" w:space="0" w:color="auto"/>
              <w:left w:val="nil"/>
              <w:bottom w:val="single" w:sz="4" w:space="0" w:color="auto"/>
              <w:right w:val="single" w:sz="4" w:space="0" w:color="auto"/>
            </w:tcBorders>
            <w:vAlign w:val="center"/>
            <w:hideMark/>
          </w:tcPr>
          <w:p w:rsidR="007D0B54" w:rsidRDefault="007D0B54">
            <w:pPr>
              <w:jc w:val="center"/>
            </w:pPr>
            <w:r>
              <w:t>Вид доходов</w:t>
            </w:r>
          </w:p>
        </w:tc>
        <w:tc>
          <w:tcPr>
            <w:tcW w:w="1264" w:type="dxa"/>
            <w:gridSpan w:val="2"/>
            <w:tcBorders>
              <w:top w:val="nil"/>
              <w:left w:val="single" w:sz="4" w:space="0" w:color="auto"/>
              <w:bottom w:val="single" w:sz="4" w:space="0" w:color="000000"/>
              <w:right w:val="single" w:sz="4" w:space="0" w:color="auto"/>
            </w:tcBorders>
            <w:vAlign w:val="center"/>
            <w:hideMark/>
          </w:tcPr>
          <w:p w:rsidR="007D0B54" w:rsidRDefault="007D0B54">
            <w:pPr>
              <w:jc w:val="center"/>
            </w:pPr>
            <w:r>
              <w:t xml:space="preserve">Подвид дохода </w:t>
            </w:r>
          </w:p>
        </w:tc>
        <w:tc>
          <w:tcPr>
            <w:tcW w:w="0" w:type="auto"/>
            <w:vMerge/>
            <w:tcBorders>
              <w:top w:val="nil"/>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Январь</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Февраль</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Март</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Апрель</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Май</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Июнь</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Июль</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Август</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Сентябрь</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Октябрь</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Ноябрь</w:t>
            </w:r>
          </w:p>
        </w:tc>
        <w:tc>
          <w:tcPr>
            <w:tcW w:w="71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Декабрь</w:t>
            </w:r>
          </w:p>
        </w:tc>
      </w:tr>
      <w:tr w:rsidR="007D0B54" w:rsidTr="007D0B54">
        <w:trPr>
          <w:cantSplit/>
          <w:trHeight w:val="28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0" w:type="auto"/>
            <w:vMerge/>
            <w:tcBorders>
              <w:top w:val="nil"/>
              <w:left w:val="single" w:sz="4" w:space="0" w:color="auto"/>
              <w:bottom w:val="single" w:sz="4" w:space="0" w:color="000000"/>
              <w:right w:val="single" w:sz="4" w:space="0" w:color="auto"/>
            </w:tcBorders>
            <w:vAlign w:val="center"/>
            <w:hideMark/>
          </w:tcPr>
          <w:p w:rsidR="007D0B54" w:rsidRDefault="007D0B54"/>
        </w:tc>
        <w:tc>
          <w:tcPr>
            <w:tcW w:w="556" w:type="dxa"/>
            <w:tcBorders>
              <w:top w:val="nil"/>
              <w:left w:val="nil"/>
              <w:bottom w:val="single" w:sz="4" w:space="0" w:color="auto"/>
              <w:right w:val="single" w:sz="4" w:space="0" w:color="auto"/>
            </w:tcBorders>
            <w:textDirection w:val="btLr"/>
            <w:vAlign w:val="center"/>
            <w:hideMark/>
          </w:tcPr>
          <w:p w:rsidR="007D0B54" w:rsidRDefault="007D0B54">
            <w:pPr>
              <w:jc w:val="center"/>
            </w:pPr>
            <w:r>
              <w:t>Группа</w:t>
            </w:r>
          </w:p>
        </w:tc>
        <w:tc>
          <w:tcPr>
            <w:tcW w:w="556" w:type="dxa"/>
            <w:tcBorders>
              <w:top w:val="nil"/>
              <w:left w:val="nil"/>
              <w:bottom w:val="single" w:sz="4" w:space="0" w:color="auto"/>
              <w:right w:val="single" w:sz="4" w:space="0" w:color="auto"/>
            </w:tcBorders>
            <w:textDirection w:val="btLr"/>
            <w:vAlign w:val="center"/>
            <w:hideMark/>
          </w:tcPr>
          <w:p w:rsidR="007D0B54" w:rsidRDefault="007D0B54">
            <w:pPr>
              <w:jc w:val="center"/>
            </w:pPr>
            <w:r>
              <w:t>Подгруппа</w:t>
            </w:r>
          </w:p>
        </w:tc>
        <w:tc>
          <w:tcPr>
            <w:tcW w:w="553" w:type="dxa"/>
            <w:tcBorders>
              <w:top w:val="nil"/>
              <w:left w:val="nil"/>
              <w:bottom w:val="single" w:sz="4" w:space="0" w:color="auto"/>
              <w:right w:val="single" w:sz="4" w:space="0" w:color="auto"/>
            </w:tcBorders>
            <w:textDirection w:val="btLr"/>
            <w:vAlign w:val="center"/>
            <w:hideMark/>
          </w:tcPr>
          <w:p w:rsidR="007D0B54" w:rsidRDefault="007D0B54">
            <w:pPr>
              <w:jc w:val="center"/>
            </w:pPr>
            <w:r>
              <w:t>Статья</w:t>
            </w:r>
          </w:p>
        </w:tc>
        <w:tc>
          <w:tcPr>
            <w:tcW w:w="553" w:type="dxa"/>
            <w:tcBorders>
              <w:top w:val="nil"/>
              <w:left w:val="nil"/>
              <w:bottom w:val="single" w:sz="4" w:space="0" w:color="auto"/>
              <w:right w:val="single" w:sz="4" w:space="0" w:color="auto"/>
            </w:tcBorders>
            <w:textDirection w:val="btLr"/>
            <w:vAlign w:val="center"/>
            <w:hideMark/>
          </w:tcPr>
          <w:p w:rsidR="007D0B54" w:rsidRDefault="007D0B54">
            <w:pPr>
              <w:jc w:val="center"/>
            </w:pPr>
            <w:r>
              <w:t>Подстатья</w:t>
            </w:r>
          </w:p>
        </w:tc>
        <w:tc>
          <w:tcPr>
            <w:tcW w:w="553" w:type="dxa"/>
            <w:tcBorders>
              <w:top w:val="nil"/>
              <w:left w:val="nil"/>
              <w:bottom w:val="single" w:sz="4" w:space="0" w:color="auto"/>
              <w:right w:val="single" w:sz="4" w:space="0" w:color="auto"/>
            </w:tcBorders>
            <w:textDirection w:val="btLr"/>
            <w:vAlign w:val="center"/>
            <w:hideMark/>
          </w:tcPr>
          <w:p w:rsidR="007D0B54" w:rsidRDefault="007D0B54">
            <w:pPr>
              <w:jc w:val="center"/>
            </w:pPr>
            <w:r>
              <w:t>Элемент</w:t>
            </w:r>
          </w:p>
        </w:tc>
        <w:tc>
          <w:tcPr>
            <w:tcW w:w="553"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Группа подвида</w:t>
            </w:r>
          </w:p>
        </w:tc>
        <w:tc>
          <w:tcPr>
            <w:tcW w:w="711"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Аналитическая группа подвида</w:t>
            </w:r>
          </w:p>
        </w:tc>
        <w:tc>
          <w:tcPr>
            <w:tcW w:w="0" w:type="auto"/>
            <w:vMerge/>
            <w:tcBorders>
              <w:top w:val="nil"/>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r>
      <w:tr w:rsidR="007D0B54" w:rsidTr="007D0B54">
        <w:trPr>
          <w:trHeight w:val="375"/>
        </w:trPr>
        <w:tc>
          <w:tcPr>
            <w:tcW w:w="677" w:type="dxa"/>
            <w:tcBorders>
              <w:top w:val="nil"/>
              <w:left w:val="single" w:sz="4" w:space="0" w:color="auto"/>
              <w:bottom w:val="single" w:sz="4" w:space="0" w:color="auto"/>
              <w:right w:val="single" w:sz="4" w:space="0" w:color="auto"/>
            </w:tcBorders>
            <w:vAlign w:val="center"/>
            <w:hideMark/>
          </w:tcPr>
          <w:p w:rsidR="007D0B54" w:rsidRDefault="007D0B54">
            <w:pPr>
              <w:jc w:val="center"/>
            </w:pPr>
            <w:r>
              <w:t>1</w:t>
            </w:r>
          </w:p>
        </w:tc>
        <w:tc>
          <w:tcPr>
            <w:tcW w:w="779"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556" w:type="dxa"/>
            <w:tcBorders>
              <w:top w:val="nil"/>
              <w:left w:val="nil"/>
              <w:bottom w:val="single" w:sz="4" w:space="0" w:color="auto"/>
              <w:right w:val="single" w:sz="4" w:space="0" w:color="auto"/>
            </w:tcBorders>
            <w:vAlign w:val="center"/>
            <w:hideMark/>
          </w:tcPr>
          <w:p w:rsidR="007D0B54" w:rsidRDefault="007D0B54">
            <w:pPr>
              <w:jc w:val="center"/>
            </w:pPr>
            <w:r>
              <w:t>3</w:t>
            </w:r>
          </w:p>
        </w:tc>
        <w:tc>
          <w:tcPr>
            <w:tcW w:w="556"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553"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553"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553"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553"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711"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709" w:type="dxa"/>
            <w:tcBorders>
              <w:top w:val="nil"/>
              <w:left w:val="nil"/>
              <w:bottom w:val="single" w:sz="4" w:space="0" w:color="auto"/>
              <w:right w:val="single" w:sz="4" w:space="0" w:color="auto"/>
            </w:tcBorders>
            <w:noWrap/>
            <w:vAlign w:val="center"/>
            <w:hideMark/>
          </w:tcPr>
          <w:p w:rsidR="007D0B54" w:rsidRDefault="007D0B54">
            <w:pPr>
              <w:jc w:val="center"/>
            </w:pPr>
            <w:r>
              <w:t>10</w:t>
            </w:r>
          </w:p>
        </w:tc>
        <w:tc>
          <w:tcPr>
            <w:tcW w:w="886"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12</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719" w:type="dxa"/>
            <w:tcBorders>
              <w:top w:val="nil"/>
              <w:left w:val="nil"/>
              <w:bottom w:val="single" w:sz="4" w:space="0" w:color="auto"/>
              <w:right w:val="single" w:sz="4" w:space="0" w:color="auto"/>
            </w:tcBorders>
            <w:noWrap/>
            <w:vAlign w:val="center"/>
            <w:hideMark/>
          </w:tcPr>
          <w:p w:rsidR="007D0B54" w:rsidRDefault="007D0B54">
            <w:pPr>
              <w:jc w:val="center"/>
            </w:pPr>
            <w:r>
              <w:t>23</w:t>
            </w:r>
          </w:p>
        </w:tc>
      </w:tr>
    </w:tbl>
    <w:p w:rsidR="007D0B54" w:rsidRDefault="007D0B54" w:rsidP="007D0B54">
      <w:pPr>
        <w:rPr>
          <w:bCs/>
          <w:sz w:val="28"/>
          <w:szCs w:val="28"/>
        </w:rPr>
      </w:pPr>
    </w:p>
    <w:p w:rsidR="007D0B54" w:rsidRDefault="007D0B54" w:rsidP="007D0B54">
      <w:pPr>
        <w:jc w:val="both"/>
        <w:rPr>
          <w:sz w:val="28"/>
          <w:szCs w:val="28"/>
        </w:rPr>
      </w:pPr>
    </w:p>
    <w:p w:rsidR="007D0B54" w:rsidRDefault="007D0B54" w:rsidP="007D0B54">
      <w:pPr>
        <w:jc w:val="both"/>
        <w:rPr>
          <w:sz w:val="28"/>
          <w:szCs w:val="28"/>
        </w:rPr>
      </w:pPr>
      <w:r>
        <w:rPr>
          <w:sz w:val="28"/>
          <w:szCs w:val="28"/>
        </w:rPr>
        <w:t>"___"____________  ______года</w:t>
      </w:r>
    </w:p>
    <w:p w:rsidR="007D0B54" w:rsidRDefault="007D0B54" w:rsidP="007D0B54">
      <w:pPr>
        <w:jc w:val="both"/>
        <w:rPr>
          <w:sz w:val="28"/>
          <w:szCs w:val="28"/>
        </w:rPr>
      </w:pPr>
      <w:r>
        <w:rPr>
          <w:sz w:val="28"/>
          <w:szCs w:val="28"/>
        </w:rPr>
        <w:t>Руководитель___________________________________________</w:t>
      </w:r>
    </w:p>
    <w:p w:rsidR="007D0B54" w:rsidRDefault="007D0B54" w:rsidP="007D0B54">
      <w:pPr>
        <w:rPr>
          <w:sz w:val="28"/>
          <w:szCs w:val="20"/>
        </w:rPr>
      </w:pPr>
      <w:r>
        <w:rPr>
          <w:sz w:val="28"/>
          <w:szCs w:val="20"/>
        </w:rPr>
        <w:t>Начальник финансовой службы____________________________</w:t>
      </w:r>
    </w:p>
    <w:p w:rsidR="007D0B54" w:rsidRDefault="007D0B54" w:rsidP="007D0B54">
      <w:pPr>
        <w:rPr>
          <w:sz w:val="28"/>
          <w:szCs w:val="28"/>
        </w:rPr>
      </w:pPr>
      <w:r>
        <w:rPr>
          <w:color w:val="000000"/>
          <w:sz w:val="28"/>
          <w:szCs w:val="20"/>
        </w:rPr>
        <w:t>Исполнитель____________________________________________</w:t>
      </w:r>
    </w:p>
    <w:p w:rsidR="007D0B54" w:rsidRDefault="007D0B54" w:rsidP="007D0B54">
      <w:r>
        <w:t>*исключение из кассового плана со знаком</w:t>
      </w:r>
      <w:proofErr w:type="gramStart"/>
      <w:r>
        <w:t xml:space="preserve"> (</w:t>
      </w:r>
      <w:r>
        <w:softHyphen/>
        <w:t>–</w:t>
      </w:r>
      <w:r>
        <w:softHyphen/>
        <w:t xml:space="preserve">), </w:t>
      </w:r>
      <w:proofErr w:type="gramEnd"/>
      <w:r>
        <w:t>включение в кассовый план со знаком (+)</w:t>
      </w:r>
    </w:p>
    <w:p w:rsidR="007D0B54" w:rsidRDefault="007D0B54" w:rsidP="007D0B54">
      <w:pPr>
        <w:sectPr w:rsidR="007D0B54">
          <w:type w:val="continuous"/>
          <w:pgSz w:w="16838" w:h="11906" w:orient="landscape"/>
          <w:pgMar w:top="1079" w:right="638" w:bottom="360" w:left="720" w:header="720" w:footer="720" w:gutter="0"/>
          <w:cols w:space="720"/>
        </w:sectPr>
      </w:pPr>
    </w:p>
    <w:p w:rsidR="007D0B54" w:rsidRDefault="007D0B54" w:rsidP="007D0B54">
      <w:pPr>
        <w:jc w:val="right"/>
        <w:rPr>
          <w:sz w:val="28"/>
          <w:szCs w:val="28"/>
        </w:rPr>
      </w:pPr>
      <w:r>
        <w:lastRenderedPageBreak/>
        <w:t>Приложение № 10</w:t>
      </w:r>
    </w:p>
    <w:p w:rsidR="007D0B54" w:rsidRDefault="007D0B54" w:rsidP="007D0B54">
      <w:pPr>
        <w:jc w:val="right"/>
      </w:pPr>
      <w:r>
        <w:t>к Порядку составления и ведения кассового</w:t>
      </w:r>
    </w:p>
    <w:p w:rsidR="007D0B54" w:rsidRDefault="007D0B54" w:rsidP="007D0B54">
      <w:pPr>
        <w:jc w:val="right"/>
      </w:pPr>
      <w:r>
        <w:t>плана исполнения бюджета поселения</w:t>
      </w:r>
    </w:p>
    <w:p w:rsidR="007D0B54" w:rsidRDefault="007D0B54" w:rsidP="007D0B54">
      <w:pPr>
        <w:ind w:firstLine="720"/>
        <w:jc w:val="center"/>
        <w:rPr>
          <w:sz w:val="28"/>
          <w:szCs w:val="28"/>
        </w:rPr>
      </w:pPr>
      <w:r>
        <w:rPr>
          <w:sz w:val="28"/>
          <w:szCs w:val="28"/>
        </w:rPr>
        <w:t>ПРЕДЛОЖЕНИЕ</w:t>
      </w:r>
    </w:p>
    <w:p w:rsidR="007D0B54" w:rsidRDefault="007D0B54" w:rsidP="007D0B54">
      <w:pPr>
        <w:jc w:val="center"/>
        <w:rPr>
          <w:sz w:val="28"/>
          <w:szCs w:val="28"/>
        </w:rPr>
      </w:pPr>
      <w:r>
        <w:rPr>
          <w:sz w:val="28"/>
          <w:szCs w:val="28"/>
        </w:rPr>
        <w:t>на изменение кассового плана исполнения бюджета поселения на ___________ год</w:t>
      </w:r>
    </w:p>
    <w:p w:rsidR="007D0B54" w:rsidRDefault="007D0B54" w:rsidP="007D0B54">
      <w:pPr>
        <w:jc w:val="center"/>
        <w:rPr>
          <w:sz w:val="28"/>
          <w:szCs w:val="28"/>
        </w:rPr>
      </w:pPr>
      <w:r>
        <w:rPr>
          <w:sz w:val="28"/>
          <w:szCs w:val="28"/>
        </w:rPr>
        <w:t>по расходам бюджета поселения</w:t>
      </w:r>
    </w:p>
    <w:p w:rsidR="007D0B54" w:rsidRDefault="007D0B54" w:rsidP="007D0B54">
      <w:pPr>
        <w:jc w:val="center"/>
        <w:rPr>
          <w:sz w:val="20"/>
          <w:szCs w:val="20"/>
        </w:rPr>
      </w:pPr>
      <w:r>
        <w:rPr>
          <w:sz w:val="20"/>
          <w:szCs w:val="20"/>
        </w:rPr>
        <w:t>________________________________________________________________________________________________________</w:t>
      </w:r>
    </w:p>
    <w:p w:rsidR="007D0B54" w:rsidRDefault="007D0B54" w:rsidP="007D0B54">
      <w:pPr>
        <w:jc w:val="center"/>
        <w:rPr>
          <w:sz w:val="28"/>
          <w:szCs w:val="28"/>
        </w:rPr>
      </w:pPr>
      <w:r>
        <w:rPr>
          <w:sz w:val="28"/>
          <w:szCs w:val="28"/>
          <w:vertAlign w:val="superscript"/>
        </w:rPr>
        <w:t>наименование главного распорядителя средств бюджета поселения</w:t>
      </w:r>
    </w:p>
    <w:tbl>
      <w:tblPr>
        <w:tblW w:w="16050" w:type="dxa"/>
        <w:tblInd w:w="-252" w:type="dxa"/>
        <w:tblLayout w:type="fixed"/>
        <w:tblLook w:val="04A0" w:firstRow="1" w:lastRow="0" w:firstColumn="1" w:lastColumn="0" w:noHBand="0" w:noVBand="1"/>
      </w:tblPr>
      <w:tblGrid>
        <w:gridCol w:w="1441"/>
        <w:gridCol w:w="721"/>
        <w:gridCol w:w="469"/>
        <w:gridCol w:w="567"/>
        <w:gridCol w:w="567"/>
        <w:gridCol w:w="426"/>
        <w:gridCol w:w="1572"/>
        <w:gridCol w:w="720"/>
        <w:gridCol w:w="513"/>
        <w:gridCol w:w="621"/>
        <w:gridCol w:w="666"/>
        <w:gridCol w:w="747"/>
        <w:gridCol w:w="559"/>
        <w:gridCol w:w="521"/>
        <w:gridCol w:w="540"/>
        <w:gridCol w:w="540"/>
        <w:gridCol w:w="540"/>
        <w:gridCol w:w="540"/>
        <w:gridCol w:w="540"/>
        <w:gridCol w:w="540"/>
        <w:gridCol w:w="540"/>
        <w:gridCol w:w="540"/>
        <w:gridCol w:w="540"/>
        <w:gridCol w:w="540"/>
        <w:gridCol w:w="540"/>
      </w:tblGrid>
      <w:tr w:rsidR="007D0B54" w:rsidTr="007D0B54">
        <w:trPr>
          <w:trHeight w:val="375"/>
        </w:trPr>
        <w:tc>
          <w:tcPr>
            <w:tcW w:w="144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7587" w:type="dxa"/>
            <w:gridSpan w:val="11"/>
            <w:tcBorders>
              <w:top w:val="single" w:sz="4" w:space="0" w:color="auto"/>
              <w:left w:val="nil"/>
              <w:bottom w:val="single" w:sz="4" w:space="0" w:color="auto"/>
              <w:right w:val="single" w:sz="4" w:space="0" w:color="auto"/>
            </w:tcBorders>
            <w:noWrap/>
            <w:vAlign w:val="center"/>
            <w:hideMark/>
          </w:tcPr>
          <w:p w:rsidR="007D0B54" w:rsidRDefault="007D0B54">
            <w:pPr>
              <w:jc w:val="center"/>
            </w:pPr>
            <w:r>
              <w:t>Коды</w:t>
            </w:r>
          </w:p>
        </w:tc>
        <w:tc>
          <w:tcPr>
            <w:tcW w:w="55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6461" w:type="dxa"/>
            <w:gridSpan w:val="12"/>
            <w:tcBorders>
              <w:top w:val="single" w:sz="4" w:space="0" w:color="auto"/>
              <w:left w:val="single" w:sz="4" w:space="0" w:color="auto"/>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2748" w:type="dxa"/>
            <w:gridSpan w:val="5"/>
            <w:tcBorders>
              <w:top w:val="single" w:sz="4" w:space="0" w:color="auto"/>
              <w:left w:val="nil"/>
              <w:bottom w:val="single" w:sz="4" w:space="0" w:color="auto"/>
              <w:right w:val="single" w:sz="4" w:space="0" w:color="auto"/>
            </w:tcBorders>
            <w:vAlign w:val="center"/>
            <w:hideMark/>
          </w:tcPr>
          <w:p w:rsidR="007D0B54" w:rsidRDefault="007D0B54">
            <w:pPr>
              <w:ind w:left="113" w:right="113"/>
              <w:jc w:val="center"/>
            </w:pPr>
            <w:r>
              <w:t>Классификация расходов бюджетов</w:t>
            </w:r>
          </w:p>
        </w:tc>
        <w:tc>
          <w:tcPr>
            <w:tcW w:w="4839" w:type="dxa"/>
            <w:gridSpan w:val="6"/>
            <w:tcBorders>
              <w:top w:val="single" w:sz="4" w:space="0" w:color="auto"/>
              <w:left w:val="nil"/>
              <w:bottom w:val="single" w:sz="4" w:space="0" w:color="auto"/>
              <w:right w:val="single" w:sz="4" w:space="0" w:color="auto"/>
            </w:tcBorders>
            <w:vAlign w:val="center"/>
            <w:hideMark/>
          </w:tcPr>
          <w:p w:rsidR="007D0B54" w:rsidRDefault="007D0B54">
            <w:pPr>
              <w:jc w:val="center"/>
            </w:pPr>
            <w:r>
              <w:t>Управления муниципальными финансами</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21"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Январь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Февраль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Март</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Апрель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Май</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Июнь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Август</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Сентябрь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Октябрь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Ноябрь</w:t>
            </w:r>
          </w:p>
        </w:tc>
        <w:tc>
          <w:tcPr>
            <w:tcW w:w="540" w:type="dxa"/>
            <w:vMerge w:val="restart"/>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Декабрь</w:t>
            </w:r>
          </w:p>
        </w:tc>
      </w:tr>
      <w:tr w:rsidR="007D0B54" w:rsidTr="007D0B54">
        <w:trPr>
          <w:trHeight w:val="320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720"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Главный распорядитель средств бюджета поселения</w:t>
            </w:r>
          </w:p>
        </w:tc>
        <w:tc>
          <w:tcPr>
            <w:tcW w:w="468"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Подраздел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Целевая статья</w:t>
            </w:r>
          </w:p>
        </w:tc>
        <w:tc>
          <w:tcPr>
            <w:tcW w:w="426"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расходов</w:t>
            </w:r>
          </w:p>
        </w:tc>
        <w:tc>
          <w:tcPr>
            <w:tcW w:w="1572"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Классификация операций сектора государственного управления, относящихся к расходам бюджетов</w:t>
            </w:r>
          </w:p>
        </w:tc>
        <w:tc>
          <w:tcPr>
            <w:tcW w:w="720"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Экономическое содержание расходов</w:t>
            </w:r>
          </w:p>
        </w:tc>
        <w:tc>
          <w:tcPr>
            <w:tcW w:w="513"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мероприятий</w:t>
            </w:r>
          </w:p>
        </w:tc>
        <w:tc>
          <w:tcPr>
            <w:tcW w:w="621"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Бюджетное ассигнование</w:t>
            </w:r>
          </w:p>
        </w:tc>
        <w:tc>
          <w:tcPr>
            <w:tcW w:w="666"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Тип средств</w:t>
            </w:r>
          </w:p>
        </w:tc>
        <w:tc>
          <w:tcPr>
            <w:tcW w:w="74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Муниципальное образование</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840" w:type="dxa"/>
            <w:vMerge/>
            <w:tcBorders>
              <w:top w:val="nil"/>
              <w:left w:val="single" w:sz="4" w:space="0" w:color="auto"/>
              <w:bottom w:val="single" w:sz="4" w:space="0" w:color="auto"/>
              <w:right w:val="single" w:sz="4" w:space="0" w:color="auto"/>
            </w:tcBorders>
            <w:vAlign w:val="center"/>
            <w:hideMark/>
          </w:tcPr>
          <w:p w:rsidR="007D0B54" w:rsidRDefault="007D0B54"/>
        </w:tc>
      </w:tr>
      <w:tr w:rsidR="007D0B54" w:rsidTr="007D0B54">
        <w:trPr>
          <w:trHeight w:val="375"/>
        </w:trPr>
        <w:tc>
          <w:tcPr>
            <w:tcW w:w="1440" w:type="dxa"/>
            <w:tcBorders>
              <w:top w:val="nil"/>
              <w:left w:val="single" w:sz="4" w:space="0" w:color="auto"/>
              <w:bottom w:val="single" w:sz="4" w:space="0" w:color="auto"/>
              <w:right w:val="single" w:sz="4" w:space="0" w:color="auto"/>
            </w:tcBorders>
            <w:vAlign w:val="center"/>
            <w:hideMark/>
          </w:tcPr>
          <w:p w:rsidR="007D0B54" w:rsidRDefault="007D0B54">
            <w:pPr>
              <w:jc w:val="center"/>
            </w:pPr>
            <w:r>
              <w:t>1</w:t>
            </w:r>
          </w:p>
        </w:tc>
        <w:tc>
          <w:tcPr>
            <w:tcW w:w="720"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468" w:type="dxa"/>
            <w:tcBorders>
              <w:top w:val="nil"/>
              <w:left w:val="nil"/>
              <w:bottom w:val="single" w:sz="4" w:space="0" w:color="auto"/>
              <w:right w:val="single" w:sz="4" w:space="0" w:color="auto"/>
            </w:tcBorders>
            <w:vAlign w:val="center"/>
            <w:hideMark/>
          </w:tcPr>
          <w:p w:rsidR="007D0B54" w:rsidRDefault="007D0B54">
            <w:pPr>
              <w:jc w:val="center"/>
            </w:pPr>
            <w:r>
              <w:t>3</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426"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1572"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720"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513"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621" w:type="dxa"/>
            <w:tcBorders>
              <w:top w:val="nil"/>
              <w:left w:val="nil"/>
              <w:bottom w:val="single" w:sz="4" w:space="0" w:color="auto"/>
              <w:right w:val="single" w:sz="4" w:space="0" w:color="auto"/>
            </w:tcBorders>
            <w:vAlign w:val="center"/>
            <w:hideMark/>
          </w:tcPr>
          <w:p w:rsidR="007D0B54" w:rsidRDefault="007D0B54">
            <w:pPr>
              <w:jc w:val="center"/>
            </w:pPr>
            <w:r>
              <w:t>10</w:t>
            </w:r>
          </w:p>
        </w:tc>
        <w:tc>
          <w:tcPr>
            <w:tcW w:w="666"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747" w:type="dxa"/>
            <w:tcBorders>
              <w:top w:val="nil"/>
              <w:left w:val="nil"/>
              <w:bottom w:val="single" w:sz="4" w:space="0" w:color="auto"/>
              <w:right w:val="single" w:sz="4" w:space="0" w:color="auto"/>
            </w:tcBorders>
            <w:vAlign w:val="center"/>
            <w:hideMark/>
          </w:tcPr>
          <w:p w:rsidR="007D0B54" w:rsidRDefault="007D0B54">
            <w:pPr>
              <w:jc w:val="center"/>
            </w:pPr>
            <w:r>
              <w:t>12</w:t>
            </w:r>
          </w:p>
        </w:tc>
        <w:tc>
          <w:tcPr>
            <w:tcW w:w="559"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521"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23</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24</w:t>
            </w:r>
          </w:p>
        </w:tc>
        <w:tc>
          <w:tcPr>
            <w:tcW w:w="540"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25</w:t>
            </w:r>
          </w:p>
        </w:tc>
      </w:tr>
    </w:tbl>
    <w:p w:rsidR="007D0B54" w:rsidRDefault="007D0B54" w:rsidP="007D0B54">
      <w:pPr>
        <w:rPr>
          <w:bCs/>
          <w:sz w:val="28"/>
          <w:szCs w:val="28"/>
        </w:rPr>
      </w:pPr>
    </w:p>
    <w:p w:rsidR="007D0B54" w:rsidRDefault="007D0B54" w:rsidP="007D0B54">
      <w:pPr>
        <w:rPr>
          <w:bCs/>
          <w:sz w:val="28"/>
          <w:szCs w:val="28"/>
        </w:rPr>
      </w:pPr>
      <w:r>
        <w:rPr>
          <w:bCs/>
          <w:sz w:val="28"/>
          <w:szCs w:val="28"/>
        </w:rPr>
        <w:t>Финансово-экономическое обоснование вносимых изменений:________________________________________________________</w:t>
      </w:r>
    </w:p>
    <w:p w:rsidR="007D0B54" w:rsidRDefault="007D0B54" w:rsidP="007D0B54">
      <w:pPr>
        <w:jc w:val="both"/>
        <w:rPr>
          <w:color w:val="000000"/>
          <w:sz w:val="28"/>
          <w:szCs w:val="28"/>
        </w:rPr>
      </w:pPr>
      <w:r>
        <w:rPr>
          <w:color w:val="000000"/>
          <w:sz w:val="28"/>
          <w:szCs w:val="20"/>
        </w:rPr>
        <w:t>______________________________________________________________________________________________________________</w:t>
      </w:r>
      <w:r>
        <w:rPr>
          <w:color w:val="000000"/>
          <w:sz w:val="28"/>
          <w:szCs w:val="28"/>
        </w:rPr>
        <w:t>___"____________  ______года</w:t>
      </w:r>
    </w:p>
    <w:p w:rsidR="007D0B54" w:rsidRDefault="007D0B54" w:rsidP="007D0B54">
      <w:pPr>
        <w:jc w:val="both"/>
        <w:rPr>
          <w:sz w:val="28"/>
          <w:szCs w:val="28"/>
        </w:rPr>
      </w:pPr>
      <w:r>
        <w:rPr>
          <w:sz w:val="28"/>
          <w:szCs w:val="28"/>
        </w:rPr>
        <w:t>Руководитель___________________________________________</w:t>
      </w:r>
    </w:p>
    <w:p w:rsidR="007D0B54" w:rsidRDefault="007D0B54" w:rsidP="007D0B54">
      <w:pPr>
        <w:rPr>
          <w:sz w:val="28"/>
          <w:szCs w:val="28"/>
        </w:rPr>
      </w:pPr>
      <w:r>
        <w:rPr>
          <w:sz w:val="28"/>
          <w:szCs w:val="28"/>
        </w:rPr>
        <w:t>Начальник финансовой службы____________________________</w:t>
      </w:r>
    </w:p>
    <w:p w:rsidR="007D0B54" w:rsidRDefault="007D0B54" w:rsidP="007D0B54">
      <w:pPr>
        <w:jc w:val="both"/>
        <w:rPr>
          <w:sz w:val="28"/>
          <w:szCs w:val="28"/>
        </w:rPr>
      </w:pPr>
      <w:r>
        <w:rPr>
          <w:sz w:val="28"/>
          <w:szCs w:val="28"/>
        </w:rPr>
        <w:t>Исполнитель____________________________________________</w:t>
      </w:r>
    </w:p>
    <w:p w:rsidR="007D0B54" w:rsidRDefault="007D0B54" w:rsidP="007D0B54">
      <w:pPr>
        <w:rPr>
          <w:sz w:val="28"/>
          <w:szCs w:val="28"/>
        </w:rPr>
      </w:pPr>
      <w:r>
        <w:t>*исключение из кассового плана со знаком</w:t>
      </w:r>
      <w:proofErr w:type="gramStart"/>
      <w:r>
        <w:t xml:space="preserve"> (</w:t>
      </w:r>
      <w:r>
        <w:softHyphen/>
        <w:t>–</w:t>
      </w:r>
      <w:r>
        <w:softHyphen/>
        <w:t xml:space="preserve">), </w:t>
      </w:r>
      <w:proofErr w:type="gramEnd"/>
      <w:r>
        <w:t>включение в кассовый план со знаком (+)</w:t>
      </w:r>
    </w:p>
    <w:p w:rsidR="007D0B54" w:rsidRDefault="007D0B54" w:rsidP="007D0B54">
      <w:pPr>
        <w:rPr>
          <w:sz w:val="28"/>
          <w:szCs w:val="28"/>
        </w:rPr>
        <w:sectPr w:rsidR="007D0B54">
          <w:pgSz w:w="16838" w:h="11906" w:orient="landscape"/>
          <w:pgMar w:top="899" w:right="638" w:bottom="924" w:left="720" w:header="720" w:footer="720" w:gutter="0"/>
          <w:pgNumType w:start="1"/>
          <w:cols w:space="720"/>
        </w:sectPr>
      </w:pPr>
    </w:p>
    <w:p w:rsidR="007D0B54" w:rsidRDefault="007D0B54" w:rsidP="007D0B54">
      <w:pPr>
        <w:jc w:val="right"/>
        <w:rPr>
          <w:sz w:val="28"/>
          <w:szCs w:val="28"/>
        </w:rPr>
      </w:pPr>
      <w:r>
        <w:lastRenderedPageBreak/>
        <w:t>Приложение № 11</w:t>
      </w:r>
    </w:p>
    <w:p w:rsidR="007D0B54" w:rsidRDefault="007D0B54" w:rsidP="007D0B54">
      <w:pPr>
        <w:jc w:val="right"/>
      </w:pPr>
      <w:r>
        <w:t>к Порядку составления и ведения кассового</w:t>
      </w:r>
    </w:p>
    <w:p w:rsidR="007D0B54" w:rsidRDefault="007D0B54" w:rsidP="007D0B54">
      <w:pPr>
        <w:jc w:val="right"/>
      </w:pPr>
      <w:r>
        <w:t>плана исполнения бюджета поселения</w:t>
      </w:r>
    </w:p>
    <w:p w:rsidR="007D0B54" w:rsidRDefault="007D0B54" w:rsidP="007D0B54">
      <w:pPr>
        <w:jc w:val="center"/>
        <w:rPr>
          <w:sz w:val="28"/>
          <w:szCs w:val="28"/>
        </w:rPr>
      </w:pPr>
      <w:r>
        <w:rPr>
          <w:sz w:val="28"/>
          <w:szCs w:val="28"/>
        </w:rPr>
        <w:t>ПРЕДЛОЖЕНИЕ</w:t>
      </w:r>
    </w:p>
    <w:p w:rsidR="007D0B54" w:rsidRDefault="007D0B54" w:rsidP="007D0B54">
      <w:pPr>
        <w:jc w:val="center"/>
        <w:rPr>
          <w:sz w:val="28"/>
          <w:szCs w:val="28"/>
        </w:rPr>
      </w:pPr>
      <w:r>
        <w:rPr>
          <w:sz w:val="28"/>
          <w:szCs w:val="28"/>
        </w:rPr>
        <w:t>на изменение кассового плана исполнения бюджета поселения на ___________ год</w:t>
      </w:r>
    </w:p>
    <w:p w:rsidR="007D0B54" w:rsidRDefault="007D0B54" w:rsidP="007D0B54">
      <w:pPr>
        <w:jc w:val="center"/>
        <w:rPr>
          <w:sz w:val="28"/>
          <w:szCs w:val="28"/>
        </w:rPr>
      </w:pPr>
      <w:r>
        <w:rPr>
          <w:sz w:val="28"/>
          <w:szCs w:val="28"/>
        </w:rPr>
        <w:t xml:space="preserve">по источникам финансирования дефицита бюджета поселения </w:t>
      </w:r>
    </w:p>
    <w:p w:rsidR="007D0B54" w:rsidRDefault="007D0B54" w:rsidP="007D0B54">
      <w:pPr>
        <w:jc w:val="center"/>
        <w:rPr>
          <w:sz w:val="20"/>
          <w:szCs w:val="20"/>
        </w:rPr>
      </w:pPr>
    </w:p>
    <w:p w:rsidR="007D0B54" w:rsidRDefault="007D0B54" w:rsidP="007D0B54">
      <w:pPr>
        <w:jc w:val="center"/>
        <w:rPr>
          <w:sz w:val="20"/>
          <w:szCs w:val="20"/>
        </w:rPr>
      </w:pPr>
      <w:r>
        <w:rPr>
          <w:sz w:val="20"/>
          <w:szCs w:val="20"/>
        </w:rPr>
        <w:t>____________________________________________________________________________________________________</w:t>
      </w:r>
    </w:p>
    <w:p w:rsidR="007D0B54" w:rsidRDefault="007D0B54" w:rsidP="007D0B54">
      <w:pPr>
        <w:jc w:val="center"/>
        <w:rPr>
          <w:sz w:val="28"/>
          <w:szCs w:val="28"/>
        </w:rPr>
      </w:pPr>
      <w:r>
        <w:rPr>
          <w:sz w:val="28"/>
          <w:szCs w:val="28"/>
          <w:vertAlign w:val="superscript"/>
        </w:rPr>
        <w:t xml:space="preserve">наименование  главного </w:t>
      </w:r>
      <w:proofErr w:type="gramStart"/>
      <w:r>
        <w:rPr>
          <w:sz w:val="28"/>
          <w:szCs w:val="28"/>
          <w:vertAlign w:val="superscript"/>
        </w:rPr>
        <w:t>администратора источников финансирования дефицита бюджета поселения</w:t>
      </w:r>
      <w:proofErr w:type="gramEnd"/>
    </w:p>
    <w:tbl>
      <w:tblPr>
        <w:tblW w:w="15210" w:type="dxa"/>
        <w:tblInd w:w="-72" w:type="dxa"/>
        <w:tblLayout w:type="fixed"/>
        <w:tblLook w:val="04A0" w:firstRow="1" w:lastRow="0" w:firstColumn="1" w:lastColumn="0" w:noHBand="0" w:noVBand="1"/>
      </w:tblPr>
      <w:tblGrid>
        <w:gridCol w:w="743"/>
        <w:gridCol w:w="1409"/>
        <w:gridCol w:w="554"/>
        <w:gridCol w:w="558"/>
        <w:gridCol w:w="767"/>
        <w:gridCol w:w="673"/>
        <w:gridCol w:w="1292"/>
        <w:gridCol w:w="709"/>
        <w:gridCol w:w="567"/>
        <w:gridCol w:w="709"/>
        <w:gridCol w:w="708"/>
        <w:gridCol w:w="709"/>
        <w:gridCol w:w="709"/>
        <w:gridCol w:w="709"/>
        <w:gridCol w:w="708"/>
        <w:gridCol w:w="993"/>
        <w:gridCol w:w="850"/>
        <w:gridCol w:w="851"/>
        <w:gridCol w:w="992"/>
      </w:tblGrid>
      <w:tr w:rsidR="007D0B54" w:rsidTr="007D0B54">
        <w:trPr>
          <w:trHeight w:val="375"/>
        </w:trPr>
        <w:tc>
          <w:tcPr>
            <w:tcW w:w="74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3958" w:type="dxa"/>
            <w:gridSpan w:val="5"/>
            <w:tcBorders>
              <w:top w:val="single" w:sz="4" w:space="0" w:color="auto"/>
              <w:left w:val="nil"/>
              <w:bottom w:val="single" w:sz="4" w:space="0" w:color="auto"/>
              <w:right w:val="single" w:sz="4" w:space="0" w:color="auto"/>
            </w:tcBorders>
            <w:vAlign w:val="center"/>
            <w:hideMark/>
          </w:tcPr>
          <w:p w:rsidR="007D0B54" w:rsidRDefault="007D0B54">
            <w:pPr>
              <w:ind w:left="113" w:right="113"/>
              <w:jc w:val="center"/>
            </w:pPr>
            <w:r>
              <w:t xml:space="preserve">Коды </w:t>
            </w:r>
            <w:proofErr w:type="gramStart"/>
            <w:r>
              <w:t>классификации источников финансирования дефицитов бюджетов</w:t>
            </w:r>
            <w:proofErr w:type="gramEnd"/>
          </w:p>
        </w:tc>
        <w:tc>
          <w:tcPr>
            <w:tcW w:w="12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Сумма на год, рублей</w:t>
            </w:r>
          </w:p>
        </w:tc>
        <w:tc>
          <w:tcPr>
            <w:tcW w:w="9214" w:type="dxa"/>
            <w:gridSpan w:val="12"/>
            <w:tcBorders>
              <w:top w:val="single" w:sz="4" w:space="0" w:color="auto"/>
              <w:left w:val="nil"/>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cantSplit/>
          <w:trHeight w:val="3327"/>
        </w:trPr>
        <w:tc>
          <w:tcPr>
            <w:tcW w:w="742"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1408"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 xml:space="preserve">Главный администратор </w:t>
            </w:r>
            <w:proofErr w:type="gramStart"/>
            <w:r>
              <w:t>источников финансирования дефицита бюджета поселения</w:t>
            </w:r>
            <w:proofErr w:type="gramEnd"/>
          </w:p>
        </w:tc>
        <w:tc>
          <w:tcPr>
            <w:tcW w:w="553"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Группа</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Подгруппа</w:t>
            </w:r>
          </w:p>
        </w:tc>
        <w:tc>
          <w:tcPr>
            <w:tcW w:w="767"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Статья, подстатья, элемент</w:t>
            </w:r>
          </w:p>
        </w:tc>
        <w:tc>
          <w:tcPr>
            <w:tcW w:w="673"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jc w:val="center"/>
            </w:pPr>
            <w:r>
              <w:t>Вид источника (подвид, аналитическая группа)</w:t>
            </w: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Январь</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Февраль</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Март</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Апрель</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Май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Июнь</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Июль</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Август</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Сентябрь</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Октябрь</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Ноябрь</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Декабрь</w:t>
            </w:r>
          </w:p>
        </w:tc>
      </w:tr>
      <w:tr w:rsidR="007D0B54" w:rsidTr="007D0B54">
        <w:trPr>
          <w:trHeight w:val="375"/>
        </w:trPr>
        <w:tc>
          <w:tcPr>
            <w:tcW w:w="742" w:type="dxa"/>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w:t>
            </w:r>
          </w:p>
        </w:tc>
        <w:tc>
          <w:tcPr>
            <w:tcW w:w="1408" w:type="dxa"/>
            <w:tcBorders>
              <w:top w:val="single" w:sz="4" w:space="0" w:color="auto"/>
              <w:left w:val="nil"/>
              <w:bottom w:val="single" w:sz="4" w:space="0" w:color="auto"/>
              <w:right w:val="single" w:sz="4" w:space="0" w:color="auto"/>
            </w:tcBorders>
            <w:vAlign w:val="center"/>
            <w:hideMark/>
          </w:tcPr>
          <w:p w:rsidR="007D0B54" w:rsidRDefault="007D0B54">
            <w:pPr>
              <w:jc w:val="center"/>
            </w:pPr>
            <w:r>
              <w:t>2</w:t>
            </w:r>
          </w:p>
        </w:tc>
        <w:tc>
          <w:tcPr>
            <w:tcW w:w="553" w:type="dxa"/>
            <w:tcBorders>
              <w:top w:val="single" w:sz="4" w:space="0" w:color="auto"/>
              <w:left w:val="nil"/>
              <w:bottom w:val="single" w:sz="4" w:space="0" w:color="auto"/>
              <w:right w:val="single" w:sz="4" w:space="0" w:color="auto"/>
            </w:tcBorders>
            <w:vAlign w:val="center"/>
            <w:hideMark/>
          </w:tcPr>
          <w:p w:rsidR="007D0B54" w:rsidRDefault="007D0B54">
            <w:pPr>
              <w:jc w:val="center"/>
            </w:pPr>
            <w:r>
              <w:t>3</w:t>
            </w:r>
          </w:p>
        </w:tc>
        <w:tc>
          <w:tcPr>
            <w:tcW w:w="557" w:type="dxa"/>
            <w:tcBorders>
              <w:top w:val="single" w:sz="4" w:space="0" w:color="auto"/>
              <w:left w:val="nil"/>
              <w:bottom w:val="single" w:sz="4" w:space="0" w:color="auto"/>
              <w:right w:val="single" w:sz="4" w:space="0" w:color="auto"/>
            </w:tcBorders>
            <w:vAlign w:val="center"/>
            <w:hideMark/>
          </w:tcPr>
          <w:p w:rsidR="007D0B54" w:rsidRDefault="007D0B54">
            <w:pPr>
              <w:jc w:val="center"/>
            </w:pPr>
            <w:r>
              <w:t>4</w:t>
            </w:r>
          </w:p>
        </w:tc>
        <w:tc>
          <w:tcPr>
            <w:tcW w:w="767" w:type="dxa"/>
            <w:tcBorders>
              <w:top w:val="single" w:sz="4" w:space="0" w:color="auto"/>
              <w:left w:val="nil"/>
              <w:bottom w:val="single" w:sz="4" w:space="0" w:color="auto"/>
              <w:right w:val="single" w:sz="4" w:space="0" w:color="auto"/>
            </w:tcBorders>
            <w:vAlign w:val="center"/>
            <w:hideMark/>
          </w:tcPr>
          <w:p w:rsidR="007D0B54" w:rsidRDefault="007D0B54">
            <w:pPr>
              <w:jc w:val="center"/>
            </w:pPr>
            <w:r>
              <w:t>5</w:t>
            </w:r>
          </w:p>
        </w:tc>
        <w:tc>
          <w:tcPr>
            <w:tcW w:w="673" w:type="dxa"/>
            <w:tcBorders>
              <w:top w:val="single" w:sz="4" w:space="0" w:color="auto"/>
              <w:left w:val="nil"/>
              <w:bottom w:val="single" w:sz="4" w:space="0" w:color="auto"/>
              <w:right w:val="single" w:sz="4" w:space="0" w:color="auto"/>
            </w:tcBorders>
            <w:vAlign w:val="center"/>
            <w:hideMark/>
          </w:tcPr>
          <w:p w:rsidR="007D0B54" w:rsidRDefault="007D0B54">
            <w:pPr>
              <w:jc w:val="center"/>
            </w:pPr>
            <w:r>
              <w:t>6</w:t>
            </w:r>
          </w:p>
        </w:tc>
        <w:tc>
          <w:tcPr>
            <w:tcW w:w="1292" w:type="dxa"/>
            <w:tcBorders>
              <w:top w:val="single" w:sz="4" w:space="0" w:color="auto"/>
              <w:left w:val="nil"/>
              <w:bottom w:val="single" w:sz="4" w:space="0" w:color="auto"/>
              <w:right w:val="single" w:sz="4" w:space="0" w:color="auto"/>
            </w:tcBorders>
            <w:vAlign w:val="center"/>
            <w:hideMark/>
          </w:tcPr>
          <w:p w:rsidR="007D0B54" w:rsidRDefault="007D0B54">
            <w:pPr>
              <w:jc w:val="center"/>
            </w:pPr>
            <w:r>
              <w:t>7</w:t>
            </w:r>
          </w:p>
        </w:tc>
        <w:tc>
          <w:tcPr>
            <w:tcW w:w="709"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8</w:t>
            </w:r>
          </w:p>
        </w:tc>
        <w:tc>
          <w:tcPr>
            <w:tcW w:w="567"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9</w:t>
            </w:r>
          </w:p>
        </w:tc>
        <w:tc>
          <w:tcPr>
            <w:tcW w:w="709"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10</w:t>
            </w:r>
          </w:p>
        </w:tc>
        <w:tc>
          <w:tcPr>
            <w:tcW w:w="708"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11</w:t>
            </w:r>
          </w:p>
        </w:tc>
        <w:tc>
          <w:tcPr>
            <w:tcW w:w="709"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12</w:t>
            </w:r>
          </w:p>
        </w:tc>
        <w:tc>
          <w:tcPr>
            <w:tcW w:w="709"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13</w:t>
            </w:r>
          </w:p>
        </w:tc>
        <w:tc>
          <w:tcPr>
            <w:tcW w:w="709"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14</w:t>
            </w:r>
          </w:p>
        </w:tc>
        <w:tc>
          <w:tcPr>
            <w:tcW w:w="708"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15</w:t>
            </w:r>
          </w:p>
        </w:tc>
        <w:tc>
          <w:tcPr>
            <w:tcW w:w="993"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16</w:t>
            </w:r>
          </w:p>
        </w:tc>
        <w:tc>
          <w:tcPr>
            <w:tcW w:w="850"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17</w:t>
            </w:r>
          </w:p>
        </w:tc>
        <w:tc>
          <w:tcPr>
            <w:tcW w:w="851"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18</w:t>
            </w:r>
          </w:p>
        </w:tc>
        <w:tc>
          <w:tcPr>
            <w:tcW w:w="992"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19</w:t>
            </w:r>
          </w:p>
        </w:tc>
      </w:tr>
    </w:tbl>
    <w:p w:rsidR="007D0B54" w:rsidRDefault="007D0B54" w:rsidP="007D0B54">
      <w:pPr>
        <w:rPr>
          <w:bCs/>
          <w:sz w:val="28"/>
          <w:szCs w:val="28"/>
        </w:rPr>
      </w:pPr>
    </w:p>
    <w:p w:rsidR="007D0B54" w:rsidRDefault="007D0B54" w:rsidP="007D0B54">
      <w:pPr>
        <w:jc w:val="both"/>
        <w:rPr>
          <w:sz w:val="28"/>
          <w:szCs w:val="28"/>
        </w:rPr>
      </w:pPr>
    </w:p>
    <w:p w:rsidR="007D0B54" w:rsidRDefault="007D0B54" w:rsidP="007D0B54">
      <w:pPr>
        <w:jc w:val="both"/>
        <w:rPr>
          <w:sz w:val="28"/>
          <w:szCs w:val="28"/>
        </w:rPr>
      </w:pPr>
      <w:r>
        <w:rPr>
          <w:sz w:val="28"/>
          <w:szCs w:val="28"/>
        </w:rPr>
        <w:t>"___"____________  ______года</w:t>
      </w:r>
    </w:p>
    <w:p w:rsidR="007D0B54" w:rsidRDefault="007D0B54" w:rsidP="007D0B54">
      <w:pPr>
        <w:jc w:val="both"/>
        <w:rPr>
          <w:sz w:val="28"/>
          <w:szCs w:val="28"/>
        </w:rPr>
      </w:pPr>
      <w:r>
        <w:rPr>
          <w:sz w:val="28"/>
          <w:szCs w:val="28"/>
        </w:rPr>
        <w:t>Руководитель___________________________________________</w:t>
      </w:r>
    </w:p>
    <w:p w:rsidR="007D0B54" w:rsidRDefault="007D0B54" w:rsidP="007D0B54">
      <w:pPr>
        <w:rPr>
          <w:sz w:val="28"/>
          <w:szCs w:val="28"/>
        </w:rPr>
      </w:pPr>
      <w:r>
        <w:rPr>
          <w:sz w:val="28"/>
          <w:szCs w:val="28"/>
        </w:rPr>
        <w:t>Начальник финансовой службы____________________________</w:t>
      </w:r>
    </w:p>
    <w:p w:rsidR="007D0B54" w:rsidRDefault="007D0B54" w:rsidP="007D0B54">
      <w:pPr>
        <w:jc w:val="both"/>
        <w:rPr>
          <w:sz w:val="28"/>
          <w:szCs w:val="28"/>
        </w:rPr>
      </w:pPr>
      <w:r>
        <w:rPr>
          <w:sz w:val="28"/>
          <w:szCs w:val="28"/>
        </w:rPr>
        <w:t>Исполнитель____________________________________________</w:t>
      </w:r>
    </w:p>
    <w:p w:rsidR="007D0B54" w:rsidRDefault="007D0B54" w:rsidP="007D0B54">
      <w:pPr>
        <w:rPr>
          <w:sz w:val="28"/>
          <w:szCs w:val="28"/>
        </w:rPr>
      </w:pPr>
      <w:r>
        <w:t>*исключение из кассового плана со знаком</w:t>
      </w:r>
      <w:proofErr w:type="gramStart"/>
      <w:r>
        <w:t xml:space="preserve"> (</w:t>
      </w:r>
      <w:r>
        <w:softHyphen/>
        <w:t>–</w:t>
      </w:r>
      <w:r>
        <w:softHyphen/>
        <w:t xml:space="preserve">), </w:t>
      </w:r>
      <w:proofErr w:type="gramEnd"/>
      <w:r>
        <w:t>включение в кассовый план со знаком (+)</w:t>
      </w:r>
    </w:p>
    <w:p w:rsidR="007D0B54" w:rsidRDefault="007D0B54" w:rsidP="007D0B54">
      <w:pPr>
        <w:rPr>
          <w:sz w:val="28"/>
          <w:szCs w:val="28"/>
        </w:rPr>
        <w:sectPr w:rsidR="007D0B54">
          <w:pgSz w:w="16838" w:h="11906" w:orient="landscape"/>
          <w:pgMar w:top="719" w:right="638" w:bottom="360" w:left="720" w:header="720" w:footer="720" w:gutter="0"/>
          <w:pgNumType w:start="1"/>
          <w:cols w:space="720"/>
        </w:sectPr>
      </w:pPr>
    </w:p>
    <w:p w:rsidR="007D0B54" w:rsidRDefault="007D0B54" w:rsidP="007D0B54">
      <w:pPr>
        <w:sectPr w:rsidR="007D0B54">
          <w:type w:val="continuous"/>
          <w:pgSz w:w="16838" w:h="11906" w:orient="landscape"/>
          <w:pgMar w:top="1258" w:right="638" w:bottom="46" w:left="720" w:header="720" w:footer="720" w:gutter="0"/>
          <w:cols w:space="720"/>
        </w:sectPr>
      </w:pPr>
    </w:p>
    <w:p w:rsidR="007D0B54" w:rsidRDefault="007D0B54" w:rsidP="007D0B54"/>
    <w:p w:rsidR="007D0B54" w:rsidRDefault="007D0B54" w:rsidP="007D0B54">
      <w:pPr>
        <w:jc w:val="right"/>
        <w:rPr>
          <w:sz w:val="28"/>
          <w:szCs w:val="28"/>
        </w:rPr>
      </w:pPr>
      <w:r>
        <w:t>Приложение № 12</w:t>
      </w:r>
    </w:p>
    <w:p w:rsidR="007D0B54" w:rsidRDefault="007D0B54" w:rsidP="007D0B54">
      <w:pPr>
        <w:jc w:val="right"/>
      </w:pPr>
      <w:r>
        <w:t>к Порядку составления и ведения кассового</w:t>
      </w:r>
    </w:p>
    <w:p w:rsidR="007D0B54" w:rsidRDefault="007D0B54" w:rsidP="007D0B54">
      <w:pPr>
        <w:jc w:val="right"/>
      </w:pPr>
      <w:r>
        <w:t>плана исполнения бюджета поселения</w:t>
      </w:r>
    </w:p>
    <w:p w:rsidR="007D0B54" w:rsidRDefault="007D0B54" w:rsidP="007D0B54">
      <w:pPr>
        <w:ind w:firstLine="720"/>
        <w:jc w:val="center"/>
        <w:rPr>
          <w:sz w:val="28"/>
          <w:szCs w:val="28"/>
        </w:rPr>
      </w:pPr>
      <w:r>
        <w:rPr>
          <w:sz w:val="28"/>
          <w:szCs w:val="28"/>
        </w:rPr>
        <w:t>УВЕДОМЛЕНИЕ</w:t>
      </w:r>
    </w:p>
    <w:p w:rsidR="007D0B54" w:rsidRDefault="007D0B54" w:rsidP="007D0B54">
      <w:pPr>
        <w:jc w:val="center"/>
        <w:rPr>
          <w:sz w:val="28"/>
          <w:szCs w:val="28"/>
        </w:rPr>
      </w:pPr>
      <w:r>
        <w:rPr>
          <w:sz w:val="28"/>
          <w:szCs w:val="28"/>
        </w:rPr>
        <w:t>об изменении кассового плана исполнения бюджета поселения на ___________ год</w:t>
      </w:r>
    </w:p>
    <w:p w:rsidR="007D0B54" w:rsidRDefault="007D0B54" w:rsidP="007D0B54">
      <w:pPr>
        <w:jc w:val="center"/>
        <w:rPr>
          <w:sz w:val="28"/>
          <w:szCs w:val="28"/>
        </w:rPr>
      </w:pPr>
      <w:r>
        <w:rPr>
          <w:sz w:val="28"/>
          <w:szCs w:val="28"/>
        </w:rPr>
        <w:t xml:space="preserve">по доходам бюджета поселения </w:t>
      </w:r>
    </w:p>
    <w:p w:rsidR="007D0B54" w:rsidRDefault="007D0B54" w:rsidP="007D0B54">
      <w:pPr>
        <w:ind w:firstLine="720"/>
        <w:jc w:val="center"/>
        <w:rPr>
          <w:sz w:val="20"/>
          <w:szCs w:val="20"/>
        </w:rPr>
      </w:pPr>
    </w:p>
    <w:tbl>
      <w:tblPr>
        <w:tblW w:w="15977" w:type="dxa"/>
        <w:tblInd w:w="-72" w:type="dxa"/>
        <w:tblLook w:val="04A0" w:firstRow="1" w:lastRow="0" w:firstColumn="1" w:lastColumn="0" w:noHBand="0" w:noVBand="1"/>
      </w:tblPr>
      <w:tblGrid>
        <w:gridCol w:w="914"/>
        <w:gridCol w:w="786"/>
        <w:gridCol w:w="465"/>
        <w:gridCol w:w="488"/>
        <w:gridCol w:w="567"/>
        <w:gridCol w:w="526"/>
        <w:gridCol w:w="540"/>
        <w:gridCol w:w="540"/>
        <w:gridCol w:w="540"/>
        <w:gridCol w:w="1157"/>
        <w:gridCol w:w="218"/>
        <w:gridCol w:w="491"/>
        <w:gridCol w:w="969"/>
        <w:gridCol w:w="648"/>
        <w:gridCol w:w="648"/>
        <w:gridCol w:w="648"/>
        <w:gridCol w:w="648"/>
        <w:gridCol w:w="648"/>
        <w:gridCol w:w="648"/>
        <w:gridCol w:w="648"/>
        <w:gridCol w:w="648"/>
        <w:gridCol w:w="648"/>
        <w:gridCol w:w="648"/>
        <w:gridCol w:w="648"/>
        <w:gridCol w:w="648"/>
      </w:tblGrid>
      <w:tr w:rsidR="007D0B54" w:rsidTr="007D0B54">
        <w:trPr>
          <w:gridAfter w:val="14"/>
          <w:wAfter w:w="9236" w:type="dxa"/>
          <w:trHeight w:val="281"/>
        </w:trPr>
        <w:tc>
          <w:tcPr>
            <w:tcW w:w="2165" w:type="dxa"/>
            <w:gridSpan w:val="3"/>
            <w:vAlign w:val="center"/>
            <w:hideMark/>
          </w:tcPr>
          <w:p w:rsidR="007D0B54" w:rsidRDefault="007D0B54">
            <w:pPr>
              <w:rPr>
                <w:sz w:val="28"/>
                <w:szCs w:val="28"/>
              </w:rPr>
            </w:pPr>
            <w:r>
              <w:rPr>
                <w:sz w:val="28"/>
                <w:szCs w:val="28"/>
              </w:rPr>
              <w:t>Номер</w:t>
            </w:r>
          </w:p>
        </w:tc>
        <w:tc>
          <w:tcPr>
            <w:tcW w:w="4576" w:type="dxa"/>
            <w:gridSpan w:val="8"/>
            <w:noWrap/>
            <w:vAlign w:val="center"/>
            <w:hideMark/>
          </w:tcPr>
          <w:p w:rsidR="007D0B54" w:rsidRDefault="007D0B54">
            <w:pPr>
              <w:ind w:firstLine="720"/>
              <w:rPr>
                <w:sz w:val="28"/>
                <w:szCs w:val="28"/>
              </w:rPr>
            </w:pPr>
            <w:r>
              <w:rPr>
                <w:sz w:val="28"/>
                <w:szCs w:val="28"/>
              </w:rPr>
              <w:t>__________________________</w:t>
            </w:r>
          </w:p>
        </w:tc>
      </w:tr>
      <w:tr w:rsidR="007D0B54" w:rsidTr="007D0B54">
        <w:trPr>
          <w:gridAfter w:val="14"/>
          <w:wAfter w:w="9236" w:type="dxa"/>
          <w:trHeight w:val="221"/>
        </w:trPr>
        <w:tc>
          <w:tcPr>
            <w:tcW w:w="2165" w:type="dxa"/>
            <w:gridSpan w:val="3"/>
            <w:vAlign w:val="center"/>
            <w:hideMark/>
          </w:tcPr>
          <w:p w:rsidR="007D0B54" w:rsidRDefault="007D0B54">
            <w:pPr>
              <w:rPr>
                <w:sz w:val="28"/>
                <w:szCs w:val="28"/>
              </w:rPr>
            </w:pPr>
            <w:r>
              <w:rPr>
                <w:sz w:val="28"/>
                <w:szCs w:val="28"/>
              </w:rPr>
              <w:t>Дата</w:t>
            </w:r>
          </w:p>
        </w:tc>
        <w:tc>
          <w:tcPr>
            <w:tcW w:w="4576" w:type="dxa"/>
            <w:gridSpan w:val="8"/>
            <w:noWrap/>
            <w:vAlign w:val="center"/>
            <w:hideMark/>
          </w:tcPr>
          <w:p w:rsidR="007D0B54" w:rsidRDefault="007D0B54">
            <w:pPr>
              <w:ind w:firstLine="720"/>
              <w:rPr>
                <w:sz w:val="28"/>
                <w:szCs w:val="28"/>
              </w:rPr>
            </w:pPr>
            <w:r>
              <w:rPr>
                <w:sz w:val="28"/>
                <w:szCs w:val="28"/>
              </w:rPr>
              <w:t>__________________________</w:t>
            </w:r>
          </w:p>
        </w:tc>
      </w:tr>
      <w:tr w:rsidR="007D0B54" w:rsidTr="007D0B54">
        <w:trPr>
          <w:gridAfter w:val="14"/>
          <w:wAfter w:w="9236" w:type="dxa"/>
          <w:trHeight w:val="370"/>
        </w:trPr>
        <w:tc>
          <w:tcPr>
            <w:tcW w:w="2165" w:type="dxa"/>
            <w:gridSpan w:val="3"/>
            <w:vAlign w:val="center"/>
            <w:hideMark/>
          </w:tcPr>
          <w:p w:rsidR="007D0B54" w:rsidRDefault="007D0B54">
            <w:pPr>
              <w:rPr>
                <w:sz w:val="28"/>
                <w:szCs w:val="28"/>
              </w:rPr>
            </w:pPr>
            <w:r>
              <w:rPr>
                <w:sz w:val="28"/>
                <w:szCs w:val="28"/>
              </w:rPr>
              <w:t>Получатель</w:t>
            </w:r>
          </w:p>
        </w:tc>
        <w:tc>
          <w:tcPr>
            <w:tcW w:w="4576" w:type="dxa"/>
            <w:gridSpan w:val="8"/>
            <w:noWrap/>
            <w:vAlign w:val="center"/>
            <w:hideMark/>
          </w:tcPr>
          <w:p w:rsidR="007D0B54" w:rsidRDefault="007D0B54">
            <w:pPr>
              <w:ind w:firstLine="720"/>
              <w:rPr>
                <w:sz w:val="28"/>
                <w:szCs w:val="28"/>
              </w:rPr>
            </w:pPr>
            <w:r>
              <w:rPr>
                <w:sz w:val="28"/>
                <w:szCs w:val="28"/>
              </w:rPr>
              <w:t>__________________________</w:t>
            </w:r>
          </w:p>
        </w:tc>
      </w:tr>
      <w:tr w:rsidR="007D0B54" w:rsidTr="007D0B54">
        <w:trPr>
          <w:gridAfter w:val="14"/>
          <w:wAfter w:w="9236" w:type="dxa"/>
          <w:trHeight w:val="238"/>
        </w:trPr>
        <w:tc>
          <w:tcPr>
            <w:tcW w:w="2165" w:type="dxa"/>
            <w:gridSpan w:val="3"/>
            <w:vAlign w:val="center"/>
            <w:hideMark/>
          </w:tcPr>
          <w:p w:rsidR="007D0B54" w:rsidRDefault="007D0B54">
            <w:pPr>
              <w:rPr>
                <w:sz w:val="28"/>
                <w:szCs w:val="28"/>
              </w:rPr>
            </w:pPr>
            <w:r>
              <w:rPr>
                <w:sz w:val="28"/>
                <w:szCs w:val="28"/>
              </w:rPr>
              <w:t>Основание</w:t>
            </w:r>
          </w:p>
        </w:tc>
        <w:tc>
          <w:tcPr>
            <w:tcW w:w="4576" w:type="dxa"/>
            <w:gridSpan w:val="8"/>
            <w:noWrap/>
            <w:vAlign w:val="center"/>
            <w:hideMark/>
          </w:tcPr>
          <w:p w:rsidR="007D0B54" w:rsidRDefault="007D0B54">
            <w:pPr>
              <w:ind w:firstLine="720"/>
              <w:rPr>
                <w:sz w:val="28"/>
                <w:szCs w:val="28"/>
              </w:rPr>
            </w:pPr>
            <w:r>
              <w:rPr>
                <w:sz w:val="28"/>
                <w:szCs w:val="28"/>
              </w:rPr>
              <w:t>__________________________</w:t>
            </w:r>
          </w:p>
        </w:tc>
      </w:tr>
      <w:tr w:rsidR="007D0B54" w:rsidTr="007D0B54">
        <w:trPr>
          <w:gridAfter w:val="14"/>
          <w:wAfter w:w="9236" w:type="dxa"/>
          <w:trHeight w:val="277"/>
        </w:trPr>
        <w:tc>
          <w:tcPr>
            <w:tcW w:w="2165" w:type="dxa"/>
            <w:gridSpan w:val="3"/>
            <w:vAlign w:val="center"/>
            <w:hideMark/>
          </w:tcPr>
          <w:p w:rsidR="007D0B54" w:rsidRDefault="007D0B54">
            <w:pPr>
              <w:rPr>
                <w:sz w:val="28"/>
                <w:szCs w:val="28"/>
              </w:rPr>
            </w:pPr>
            <w:r>
              <w:rPr>
                <w:sz w:val="28"/>
                <w:szCs w:val="28"/>
              </w:rPr>
              <w:t>Вид изменений</w:t>
            </w:r>
          </w:p>
        </w:tc>
        <w:tc>
          <w:tcPr>
            <w:tcW w:w="4576" w:type="dxa"/>
            <w:gridSpan w:val="8"/>
            <w:noWrap/>
            <w:vAlign w:val="center"/>
            <w:hideMark/>
          </w:tcPr>
          <w:p w:rsidR="007D0B54" w:rsidRDefault="007D0B54">
            <w:pPr>
              <w:ind w:firstLine="720"/>
              <w:rPr>
                <w:sz w:val="28"/>
                <w:szCs w:val="28"/>
              </w:rPr>
            </w:pPr>
            <w:r>
              <w:rPr>
                <w:sz w:val="28"/>
                <w:szCs w:val="28"/>
              </w:rPr>
              <w:t>__________________________</w:t>
            </w:r>
          </w:p>
        </w:tc>
      </w:tr>
      <w:tr w:rsidR="007D0B54" w:rsidTr="007D0B54">
        <w:trPr>
          <w:gridAfter w:val="14"/>
          <w:wAfter w:w="9236" w:type="dxa"/>
          <w:trHeight w:val="277"/>
        </w:trPr>
        <w:tc>
          <w:tcPr>
            <w:tcW w:w="2165" w:type="dxa"/>
            <w:gridSpan w:val="3"/>
            <w:vAlign w:val="center"/>
          </w:tcPr>
          <w:p w:rsidR="007D0B54" w:rsidRDefault="007D0B54">
            <w:pPr>
              <w:rPr>
                <w:sz w:val="28"/>
                <w:szCs w:val="28"/>
              </w:rPr>
            </w:pPr>
          </w:p>
        </w:tc>
        <w:tc>
          <w:tcPr>
            <w:tcW w:w="4576" w:type="dxa"/>
            <w:gridSpan w:val="8"/>
            <w:noWrap/>
            <w:vAlign w:val="center"/>
          </w:tcPr>
          <w:p w:rsidR="007D0B54" w:rsidRDefault="007D0B54">
            <w:pPr>
              <w:ind w:firstLine="720"/>
              <w:rPr>
                <w:sz w:val="28"/>
                <w:szCs w:val="28"/>
              </w:rPr>
            </w:pPr>
          </w:p>
        </w:tc>
      </w:tr>
      <w:tr w:rsidR="007D0B54" w:rsidTr="007D0B54">
        <w:trPr>
          <w:trHeight w:val="330"/>
        </w:trPr>
        <w:tc>
          <w:tcPr>
            <w:tcW w:w="91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6318" w:type="dxa"/>
            <w:gridSpan w:val="11"/>
            <w:tcBorders>
              <w:top w:val="single" w:sz="4" w:space="0" w:color="auto"/>
              <w:left w:val="single" w:sz="4" w:space="0" w:color="auto"/>
              <w:bottom w:val="single" w:sz="4" w:space="0" w:color="000000"/>
              <w:right w:val="single" w:sz="4" w:space="0" w:color="auto"/>
            </w:tcBorders>
            <w:vAlign w:val="center"/>
            <w:hideMark/>
          </w:tcPr>
          <w:p w:rsidR="007D0B54" w:rsidRDefault="007D0B54">
            <w:pPr>
              <w:jc w:val="center"/>
            </w:pPr>
            <w:r>
              <w:t xml:space="preserve">Коды </w:t>
            </w:r>
          </w:p>
        </w:tc>
        <w:tc>
          <w:tcPr>
            <w:tcW w:w="96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7776" w:type="dxa"/>
            <w:gridSpan w:val="12"/>
            <w:vMerge w:val="restart"/>
            <w:tcBorders>
              <w:top w:val="single" w:sz="4" w:space="0" w:color="auto"/>
              <w:left w:val="nil"/>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5609" w:type="dxa"/>
            <w:gridSpan w:val="9"/>
            <w:tcBorders>
              <w:top w:val="single" w:sz="4" w:space="0" w:color="auto"/>
              <w:left w:val="single" w:sz="4" w:space="0" w:color="auto"/>
              <w:bottom w:val="single" w:sz="4" w:space="0" w:color="000000"/>
              <w:right w:val="single" w:sz="4" w:space="0" w:color="000000"/>
            </w:tcBorders>
            <w:vAlign w:val="center"/>
            <w:hideMark/>
          </w:tcPr>
          <w:p w:rsidR="007D0B54" w:rsidRDefault="007D0B54">
            <w:pPr>
              <w:ind w:left="113" w:right="113"/>
              <w:jc w:val="center"/>
            </w:pPr>
            <w:r>
              <w:t>Классификации доходов бюджетов</w:t>
            </w:r>
          </w:p>
        </w:tc>
        <w:tc>
          <w:tcPr>
            <w:tcW w:w="709" w:type="dxa"/>
            <w:gridSpan w:val="2"/>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 xml:space="preserve">Тип средств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gridSpan w:val="12"/>
            <w:vMerge/>
            <w:tcBorders>
              <w:top w:val="single" w:sz="4" w:space="0" w:color="auto"/>
              <w:left w:val="nil"/>
              <w:bottom w:val="single" w:sz="4" w:space="0" w:color="auto"/>
              <w:right w:val="single" w:sz="4" w:space="0" w:color="auto"/>
            </w:tcBorders>
            <w:vAlign w:val="center"/>
            <w:hideMark/>
          </w:tcPr>
          <w:p w:rsidR="007D0B54" w:rsidRDefault="007D0B54"/>
        </w:tc>
      </w:tr>
      <w:tr w:rsidR="007D0B54" w:rsidTr="007D0B54">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786"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Главный администратор доходов бюджета</w:t>
            </w:r>
          </w:p>
        </w:tc>
        <w:tc>
          <w:tcPr>
            <w:tcW w:w="3126" w:type="dxa"/>
            <w:gridSpan w:val="6"/>
            <w:tcBorders>
              <w:top w:val="single" w:sz="4" w:space="0" w:color="auto"/>
              <w:left w:val="nil"/>
              <w:bottom w:val="single" w:sz="4" w:space="0" w:color="auto"/>
              <w:right w:val="single" w:sz="4" w:space="0" w:color="auto"/>
            </w:tcBorders>
            <w:vAlign w:val="center"/>
            <w:hideMark/>
          </w:tcPr>
          <w:p w:rsidR="007D0B54" w:rsidRDefault="007D0B54">
            <w:pPr>
              <w:jc w:val="center"/>
            </w:pPr>
            <w:r>
              <w:t>Вид доходов</w:t>
            </w:r>
          </w:p>
        </w:tc>
        <w:tc>
          <w:tcPr>
            <w:tcW w:w="1697" w:type="dxa"/>
            <w:gridSpan w:val="2"/>
            <w:tcBorders>
              <w:top w:val="nil"/>
              <w:left w:val="single" w:sz="4" w:space="0" w:color="auto"/>
              <w:bottom w:val="single" w:sz="4" w:space="0" w:color="000000"/>
              <w:right w:val="single" w:sz="4" w:space="0" w:color="auto"/>
            </w:tcBorders>
            <w:vAlign w:val="center"/>
            <w:hideMark/>
          </w:tcPr>
          <w:p w:rsidR="007D0B54" w:rsidRDefault="007D0B54">
            <w:pPr>
              <w:jc w:val="center"/>
            </w:pPr>
            <w:r>
              <w:t xml:space="preserve">Подвид дохода </w:t>
            </w:r>
          </w:p>
        </w:tc>
        <w:tc>
          <w:tcPr>
            <w:tcW w:w="0" w:type="auto"/>
            <w:gridSpan w:val="2"/>
            <w:vMerge/>
            <w:tcBorders>
              <w:top w:val="nil"/>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Январь</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Февраль</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Март</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Апрель</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Май</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Июнь</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Июль</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Август</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Сентябрь</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Октябрь</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Ноябрь</w:t>
            </w:r>
          </w:p>
        </w:tc>
        <w:tc>
          <w:tcPr>
            <w:tcW w:w="648"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spacing w:line="360" w:lineRule="auto"/>
              <w:ind w:right="113" w:firstLine="720"/>
              <w:jc w:val="center"/>
            </w:pPr>
            <w:r>
              <w:t>Декабрь</w:t>
            </w:r>
          </w:p>
        </w:tc>
      </w:tr>
      <w:tr w:rsidR="007D0B54" w:rsidTr="007D0B54">
        <w:trPr>
          <w:cantSplit/>
          <w:trHeight w:val="23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0" w:type="auto"/>
            <w:vMerge/>
            <w:tcBorders>
              <w:top w:val="nil"/>
              <w:left w:val="single" w:sz="4" w:space="0" w:color="auto"/>
              <w:bottom w:val="single" w:sz="4" w:space="0" w:color="000000"/>
              <w:right w:val="single" w:sz="4" w:space="0" w:color="auto"/>
            </w:tcBorders>
            <w:vAlign w:val="center"/>
            <w:hideMark/>
          </w:tcPr>
          <w:p w:rsidR="007D0B54" w:rsidRDefault="007D0B54"/>
        </w:tc>
        <w:tc>
          <w:tcPr>
            <w:tcW w:w="953" w:type="dxa"/>
            <w:gridSpan w:val="2"/>
            <w:tcBorders>
              <w:top w:val="nil"/>
              <w:left w:val="nil"/>
              <w:bottom w:val="single" w:sz="4" w:space="0" w:color="auto"/>
              <w:right w:val="single" w:sz="4" w:space="0" w:color="auto"/>
            </w:tcBorders>
            <w:textDirection w:val="btLr"/>
            <w:vAlign w:val="center"/>
            <w:hideMark/>
          </w:tcPr>
          <w:p w:rsidR="007D0B54" w:rsidRDefault="007D0B54">
            <w:pPr>
              <w:jc w:val="center"/>
            </w:pPr>
            <w:r>
              <w:t>Группа</w:t>
            </w:r>
          </w:p>
        </w:tc>
        <w:tc>
          <w:tcPr>
            <w:tcW w:w="567" w:type="dxa"/>
            <w:tcBorders>
              <w:top w:val="nil"/>
              <w:left w:val="nil"/>
              <w:bottom w:val="single" w:sz="4" w:space="0" w:color="auto"/>
              <w:right w:val="single" w:sz="4" w:space="0" w:color="auto"/>
            </w:tcBorders>
            <w:textDirection w:val="btLr"/>
            <w:vAlign w:val="center"/>
            <w:hideMark/>
          </w:tcPr>
          <w:p w:rsidR="007D0B54" w:rsidRDefault="007D0B54">
            <w:pPr>
              <w:jc w:val="center"/>
            </w:pPr>
            <w:r>
              <w:t>Подгруппа</w:t>
            </w:r>
          </w:p>
        </w:tc>
        <w:tc>
          <w:tcPr>
            <w:tcW w:w="526" w:type="dxa"/>
            <w:tcBorders>
              <w:top w:val="nil"/>
              <w:left w:val="nil"/>
              <w:bottom w:val="single" w:sz="4" w:space="0" w:color="auto"/>
              <w:right w:val="single" w:sz="4" w:space="0" w:color="auto"/>
            </w:tcBorders>
            <w:textDirection w:val="btLr"/>
            <w:vAlign w:val="center"/>
            <w:hideMark/>
          </w:tcPr>
          <w:p w:rsidR="007D0B54" w:rsidRDefault="007D0B54">
            <w:pPr>
              <w:jc w:val="center"/>
            </w:pPr>
            <w:r>
              <w:t>Статья</w:t>
            </w:r>
          </w:p>
        </w:tc>
        <w:tc>
          <w:tcPr>
            <w:tcW w:w="540" w:type="dxa"/>
            <w:tcBorders>
              <w:top w:val="nil"/>
              <w:left w:val="nil"/>
              <w:bottom w:val="single" w:sz="4" w:space="0" w:color="auto"/>
              <w:right w:val="single" w:sz="4" w:space="0" w:color="auto"/>
            </w:tcBorders>
            <w:textDirection w:val="btLr"/>
            <w:vAlign w:val="center"/>
            <w:hideMark/>
          </w:tcPr>
          <w:p w:rsidR="007D0B54" w:rsidRDefault="007D0B54">
            <w:pPr>
              <w:jc w:val="center"/>
            </w:pPr>
            <w:r>
              <w:t>Подстатья</w:t>
            </w:r>
          </w:p>
        </w:tc>
        <w:tc>
          <w:tcPr>
            <w:tcW w:w="540" w:type="dxa"/>
            <w:tcBorders>
              <w:top w:val="nil"/>
              <w:left w:val="nil"/>
              <w:bottom w:val="single" w:sz="4" w:space="0" w:color="auto"/>
              <w:right w:val="single" w:sz="4" w:space="0" w:color="auto"/>
            </w:tcBorders>
            <w:textDirection w:val="btLr"/>
            <w:vAlign w:val="center"/>
            <w:hideMark/>
          </w:tcPr>
          <w:p w:rsidR="007D0B54" w:rsidRDefault="007D0B54">
            <w:pPr>
              <w:jc w:val="center"/>
            </w:pPr>
            <w:r>
              <w:t>Элемент</w:t>
            </w:r>
          </w:p>
        </w:tc>
        <w:tc>
          <w:tcPr>
            <w:tcW w:w="540"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Группа подвида</w:t>
            </w:r>
          </w:p>
        </w:tc>
        <w:tc>
          <w:tcPr>
            <w:tcW w:w="1157"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Аналитическая группа подвида</w:t>
            </w:r>
          </w:p>
        </w:tc>
        <w:tc>
          <w:tcPr>
            <w:tcW w:w="0" w:type="auto"/>
            <w:gridSpan w:val="2"/>
            <w:vMerge/>
            <w:tcBorders>
              <w:top w:val="nil"/>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0" w:type="auto"/>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r>
      <w:tr w:rsidR="007D0B54" w:rsidTr="007D0B54">
        <w:trPr>
          <w:trHeight w:val="375"/>
        </w:trPr>
        <w:tc>
          <w:tcPr>
            <w:tcW w:w="914" w:type="dxa"/>
            <w:tcBorders>
              <w:top w:val="nil"/>
              <w:left w:val="single" w:sz="4" w:space="0" w:color="auto"/>
              <w:bottom w:val="single" w:sz="4" w:space="0" w:color="auto"/>
              <w:right w:val="single" w:sz="4" w:space="0" w:color="auto"/>
            </w:tcBorders>
            <w:vAlign w:val="center"/>
            <w:hideMark/>
          </w:tcPr>
          <w:p w:rsidR="007D0B54" w:rsidRDefault="007D0B54">
            <w:pPr>
              <w:jc w:val="center"/>
            </w:pPr>
            <w:r>
              <w:t>1</w:t>
            </w:r>
          </w:p>
        </w:tc>
        <w:tc>
          <w:tcPr>
            <w:tcW w:w="786"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953" w:type="dxa"/>
            <w:gridSpan w:val="2"/>
            <w:tcBorders>
              <w:top w:val="nil"/>
              <w:left w:val="nil"/>
              <w:bottom w:val="single" w:sz="4" w:space="0" w:color="auto"/>
              <w:right w:val="single" w:sz="4" w:space="0" w:color="auto"/>
            </w:tcBorders>
            <w:vAlign w:val="center"/>
            <w:hideMark/>
          </w:tcPr>
          <w:p w:rsidR="007D0B54" w:rsidRDefault="007D0B54">
            <w:pPr>
              <w:jc w:val="center"/>
            </w:pPr>
            <w:r>
              <w:t>3</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526"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540"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540"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540"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1157"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709" w:type="dxa"/>
            <w:gridSpan w:val="2"/>
            <w:tcBorders>
              <w:top w:val="nil"/>
              <w:left w:val="nil"/>
              <w:bottom w:val="single" w:sz="4" w:space="0" w:color="auto"/>
              <w:right w:val="single" w:sz="4" w:space="0" w:color="auto"/>
            </w:tcBorders>
            <w:noWrap/>
            <w:vAlign w:val="center"/>
            <w:hideMark/>
          </w:tcPr>
          <w:p w:rsidR="007D0B54" w:rsidRDefault="007D0B54">
            <w:pPr>
              <w:jc w:val="center"/>
            </w:pPr>
            <w:r>
              <w:t>10</w:t>
            </w:r>
          </w:p>
        </w:tc>
        <w:tc>
          <w:tcPr>
            <w:tcW w:w="969"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12</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648" w:type="dxa"/>
            <w:tcBorders>
              <w:top w:val="nil"/>
              <w:left w:val="nil"/>
              <w:bottom w:val="single" w:sz="4" w:space="0" w:color="auto"/>
              <w:right w:val="single" w:sz="4" w:space="0" w:color="auto"/>
            </w:tcBorders>
            <w:noWrap/>
            <w:vAlign w:val="center"/>
            <w:hideMark/>
          </w:tcPr>
          <w:p w:rsidR="007D0B54" w:rsidRDefault="007D0B54">
            <w:pPr>
              <w:jc w:val="center"/>
            </w:pPr>
            <w:r>
              <w:t>23</w:t>
            </w:r>
          </w:p>
        </w:tc>
      </w:tr>
    </w:tbl>
    <w:p w:rsidR="007D0B54" w:rsidRDefault="007D0B54" w:rsidP="007D0B54">
      <w:pPr>
        <w:jc w:val="right"/>
      </w:pPr>
    </w:p>
    <w:p w:rsidR="007D0B54" w:rsidRDefault="007D0B54" w:rsidP="007D0B54">
      <w:pPr>
        <w:jc w:val="right"/>
      </w:pPr>
    </w:p>
    <w:p w:rsidR="007D0B54" w:rsidRDefault="007D0B54" w:rsidP="007D0B54">
      <w:pPr>
        <w:jc w:val="both"/>
        <w:rPr>
          <w:sz w:val="28"/>
          <w:szCs w:val="28"/>
        </w:rPr>
      </w:pPr>
      <w:r>
        <w:rPr>
          <w:sz w:val="28"/>
          <w:szCs w:val="28"/>
        </w:rPr>
        <w:t>"___"____________  _____года</w:t>
      </w:r>
    </w:p>
    <w:p w:rsidR="007D0B54" w:rsidRDefault="007D0B54" w:rsidP="007D0B54">
      <w:pPr>
        <w:jc w:val="both"/>
        <w:rPr>
          <w:sz w:val="28"/>
          <w:szCs w:val="28"/>
        </w:rPr>
      </w:pPr>
      <w:r>
        <w:rPr>
          <w:sz w:val="28"/>
          <w:szCs w:val="28"/>
        </w:rPr>
        <w:t xml:space="preserve">Глава сельского поселения        _______________________________ </w:t>
      </w:r>
    </w:p>
    <w:p w:rsidR="007D0B54" w:rsidRDefault="007D0B54" w:rsidP="007D0B54">
      <w:pPr>
        <w:jc w:val="both"/>
        <w:rPr>
          <w:sz w:val="28"/>
          <w:szCs w:val="28"/>
        </w:rPr>
      </w:pPr>
      <w:r>
        <w:rPr>
          <w:sz w:val="28"/>
          <w:szCs w:val="28"/>
        </w:rPr>
        <w:t xml:space="preserve">    </w:t>
      </w:r>
    </w:p>
    <w:p w:rsidR="007D0B54" w:rsidRDefault="007D0B54" w:rsidP="007D0B54">
      <w:pPr>
        <w:jc w:val="both"/>
        <w:rPr>
          <w:sz w:val="28"/>
          <w:szCs w:val="28"/>
        </w:rPr>
      </w:pPr>
      <w:r>
        <w:rPr>
          <w:sz w:val="28"/>
          <w:szCs w:val="28"/>
        </w:rPr>
        <w:t xml:space="preserve">Исполнитель                                _______________________________   </w:t>
      </w:r>
    </w:p>
    <w:p w:rsidR="007D0B54" w:rsidRDefault="007D0B54" w:rsidP="007D0B54">
      <w:pPr>
        <w:jc w:val="right"/>
      </w:pPr>
    </w:p>
    <w:p w:rsidR="007D0B54" w:rsidRDefault="007D0B54" w:rsidP="007D0B54">
      <w:pPr>
        <w:jc w:val="right"/>
      </w:pPr>
      <w:r>
        <w:t>Приложение № 13</w:t>
      </w:r>
    </w:p>
    <w:p w:rsidR="007D0B54" w:rsidRDefault="007D0B54" w:rsidP="007D0B54">
      <w:pPr>
        <w:jc w:val="right"/>
      </w:pPr>
      <w:r>
        <w:t>к Порядку составления и ведения кассового</w:t>
      </w:r>
    </w:p>
    <w:p w:rsidR="007D0B54" w:rsidRDefault="007D0B54" w:rsidP="007D0B54">
      <w:pPr>
        <w:jc w:val="right"/>
      </w:pPr>
      <w:r>
        <w:t xml:space="preserve">плана исполнения бюджета поселения </w:t>
      </w:r>
    </w:p>
    <w:p w:rsidR="007D0B54" w:rsidRDefault="007D0B54" w:rsidP="007D0B54">
      <w:pPr>
        <w:ind w:firstLine="720"/>
        <w:jc w:val="center"/>
        <w:rPr>
          <w:sz w:val="28"/>
          <w:szCs w:val="28"/>
        </w:rPr>
      </w:pPr>
      <w:r>
        <w:rPr>
          <w:sz w:val="28"/>
          <w:szCs w:val="28"/>
        </w:rPr>
        <w:t>УВЕДОМЛЕНИЕ</w:t>
      </w:r>
    </w:p>
    <w:p w:rsidR="007D0B54" w:rsidRDefault="007D0B54" w:rsidP="007D0B54">
      <w:pPr>
        <w:jc w:val="center"/>
        <w:rPr>
          <w:sz w:val="28"/>
          <w:szCs w:val="28"/>
        </w:rPr>
      </w:pPr>
      <w:r>
        <w:rPr>
          <w:sz w:val="28"/>
          <w:szCs w:val="28"/>
        </w:rPr>
        <w:t>об изменении кассового плана исполнения бюджета поселения на ___________ год</w:t>
      </w:r>
    </w:p>
    <w:p w:rsidR="007D0B54" w:rsidRDefault="007D0B54" w:rsidP="007D0B54">
      <w:pPr>
        <w:jc w:val="center"/>
        <w:rPr>
          <w:sz w:val="28"/>
          <w:szCs w:val="28"/>
        </w:rPr>
      </w:pPr>
      <w:r>
        <w:rPr>
          <w:sz w:val="28"/>
          <w:szCs w:val="28"/>
        </w:rPr>
        <w:t xml:space="preserve">по расходам бюджета поселения </w:t>
      </w:r>
    </w:p>
    <w:tbl>
      <w:tblPr>
        <w:tblW w:w="6635" w:type="dxa"/>
        <w:tblInd w:w="108" w:type="dxa"/>
        <w:tblLook w:val="04A0" w:firstRow="1" w:lastRow="0" w:firstColumn="1" w:lastColumn="0" w:noHBand="0" w:noVBand="1"/>
      </w:tblPr>
      <w:tblGrid>
        <w:gridCol w:w="2059"/>
        <w:gridCol w:w="4576"/>
      </w:tblGrid>
      <w:tr w:rsidR="007D0B54" w:rsidTr="007D0B54">
        <w:trPr>
          <w:trHeight w:val="281"/>
        </w:trPr>
        <w:tc>
          <w:tcPr>
            <w:tcW w:w="2059" w:type="dxa"/>
            <w:vAlign w:val="center"/>
            <w:hideMark/>
          </w:tcPr>
          <w:p w:rsidR="007D0B54" w:rsidRDefault="007D0B54">
            <w:pPr>
              <w:rPr>
                <w:sz w:val="28"/>
                <w:szCs w:val="28"/>
              </w:rPr>
            </w:pPr>
            <w:r>
              <w:rPr>
                <w:sz w:val="28"/>
                <w:szCs w:val="28"/>
              </w:rPr>
              <w:t>Номер</w:t>
            </w:r>
          </w:p>
        </w:tc>
        <w:tc>
          <w:tcPr>
            <w:tcW w:w="4576" w:type="dxa"/>
            <w:noWrap/>
            <w:vAlign w:val="center"/>
            <w:hideMark/>
          </w:tcPr>
          <w:p w:rsidR="007D0B54" w:rsidRDefault="007D0B54">
            <w:pPr>
              <w:ind w:firstLine="720"/>
              <w:rPr>
                <w:sz w:val="28"/>
                <w:szCs w:val="28"/>
              </w:rPr>
            </w:pPr>
            <w:r>
              <w:rPr>
                <w:sz w:val="28"/>
                <w:szCs w:val="28"/>
              </w:rPr>
              <w:t>__________________________</w:t>
            </w:r>
          </w:p>
        </w:tc>
      </w:tr>
      <w:tr w:rsidR="007D0B54" w:rsidTr="007D0B54">
        <w:trPr>
          <w:trHeight w:val="221"/>
        </w:trPr>
        <w:tc>
          <w:tcPr>
            <w:tcW w:w="2059" w:type="dxa"/>
            <w:vAlign w:val="center"/>
            <w:hideMark/>
          </w:tcPr>
          <w:p w:rsidR="007D0B54" w:rsidRDefault="007D0B54">
            <w:pPr>
              <w:rPr>
                <w:sz w:val="28"/>
                <w:szCs w:val="28"/>
              </w:rPr>
            </w:pPr>
            <w:r>
              <w:rPr>
                <w:sz w:val="28"/>
                <w:szCs w:val="28"/>
              </w:rPr>
              <w:t>Дата</w:t>
            </w:r>
          </w:p>
        </w:tc>
        <w:tc>
          <w:tcPr>
            <w:tcW w:w="4576" w:type="dxa"/>
            <w:noWrap/>
            <w:vAlign w:val="center"/>
            <w:hideMark/>
          </w:tcPr>
          <w:p w:rsidR="007D0B54" w:rsidRDefault="007D0B54">
            <w:pPr>
              <w:ind w:firstLine="720"/>
              <w:rPr>
                <w:sz w:val="28"/>
                <w:szCs w:val="28"/>
              </w:rPr>
            </w:pPr>
            <w:r>
              <w:rPr>
                <w:sz w:val="28"/>
                <w:szCs w:val="28"/>
              </w:rPr>
              <w:t>__________________________</w:t>
            </w:r>
          </w:p>
        </w:tc>
      </w:tr>
      <w:tr w:rsidR="007D0B54" w:rsidTr="007D0B54">
        <w:trPr>
          <w:trHeight w:val="370"/>
        </w:trPr>
        <w:tc>
          <w:tcPr>
            <w:tcW w:w="2059" w:type="dxa"/>
            <w:vAlign w:val="center"/>
            <w:hideMark/>
          </w:tcPr>
          <w:p w:rsidR="007D0B54" w:rsidRDefault="007D0B54">
            <w:pPr>
              <w:rPr>
                <w:sz w:val="28"/>
                <w:szCs w:val="28"/>
              </w:rPr>
            </w:pPr>
            <w:r>
              <w:rPr>
                <w:sz w:val="28"/>
                <w:szCs w:val="28"/>
              </w:rPr>
              <w:t>Получатель</w:t>
            </w:r>
          </w:p>
        </w:tc>
        <w:tc>
          <w:tcPr>
            <w:tcW w:w="4576" w:type="dxa"/>
            <w:noWrap/>
            <w:vAlign w:val="center"/>
            <w:hideMark/>
          </w:tcPr>
          <w:p w:rsidR="007D0B54" w:rsidRDefault="007D0B54">
            <w:pPr>
              <w:ind w:firstLine="720"/>
              <w:rPr>
                <w:sz w:val="28"/>
                <w:szCs w:val="28"/>
              </w:rPr>
            </w:pPr>
            <w:r>
              <w:rPr>
                <w:sz w:val="28"/>
                <w:szCs w:val="28"/>
              </w:rPr>
              <w:t>__________________________</w:t>
            </w:r>
          </w:p>
        </w:tc>
      </w:tr>
      <w:tr w:rsidR="007D0B54" w:rsidTr="007D0B54">
        <w:trPr>
          <w:trHeight w:val="238"/>
        </w:trPr>
        <w:tc>
          <w:tcPr>
            <w:tcW w:w="2059" w:type="dxa"/>
            <w:vAlign w:val="center"/>
            <w:hideMark/>
          </w:tcPr>
          <w:p w:rsidR="007D0B54" w:rsidRDefault="007D0B54">
            <w:pPr>
              <w:rPr>
                <w:sz w:val="28"/>
                <w:szCs w:val="28"/>
              </w:rPr>
            </w:pPr>
            <w:r>
              <w:rPr>
                <w:sz w:val="28"/>
                <w:szCs w:val="28"/>
              </w:rPr>
              <w:t>Основание</w:t>
            </w:r>
          </w:p>
        </w:tc>
        <w:tc>
          <w:tcPr>
            <w:tcW w:w="4576" w:type="dxa"/>
            <w:noWrap/>
            <w:vAlign w:val="center"/>
            <w:hideMark/>
          </w:tcPr>
          <w:p w:rsidR="007D0B54" w:rsidRDefault="007D0B54">
            <w:pPr>
              <w:ind w:firstLine="720"/>
              <w:rPr>
                <w:sz w:val="28"/>
                <w:szCs w:val="28"/>
              </w:rPr>
            </w:pPr>
            <w:r>
              <w:rPr>
                <w:sz w:val="28"/>
                <w:szCs w:val="28"/>
              </w:rPr>
              <w:t>__________________________</w:t>
            </w:r>
          </w:p>
        </w:tc>
      </w:tr>
      <w:tr w:rsidR="007D0B54" w:rsidTr="007D0B54">
        <w:trPr>
          <w:trHeight w:val="277"/>
        </w:trPr>
        <w:tc>
          <w:tcPr>
            <w:tcW w:w="2059" w:type="dxa"/>
            <w:vAlign w:val="center"/>
            <w:hideMark/>
          </w:tcPr>
          <w:p w:rsidR="007D0B54" w:rsidRDefault="007D0B54">
            <w:pPr>
              <w:rPr>
                <w:sz w:val="28"/>
                <w:szCs w:val="28"/>
              </w:rPr>
            </w:pPr>
            <w:r>
              <w:rPr>
                <w:sz w:val="28"/>
                <w:szCs w:val="28"/>
              </w:rPr>
              <w:t>Вид изменений</w:t>
            </w:r>
          </w:p>
        </w:tc>
        <w:tc>
          <w:tcPr>
            <w:tcW w:w="4576" w:type="dxa"/>
            <w:noWrap/>
            <w:vAlign w:val="center"/>
            <w:hideMark/>
          </w:tcPr>
          <w:p w:rsidR="007D0B54" w:rsidRDefault="007D0B54">
            <w:pPr>
              <w:ind w:firstLine="720"/>
              <w:rPr>
                <w:sz w:val="28"/>
                <w:szCs w:val="28"/>
              </w:rPr>
            </w:pPr>
            <w:r>
              <w:rPr>
                <w:sz w:val="28"/>
                <w:szCs w:val="28"/>
              </w:rPr>
              <w:t>__________________________</w:t>
            </w:r>
          </w:p>
        </w:tc>
      </w:tr>
    </w:tbl>
    <w:p w:rsidR="007D0B54" w:rsidRDefault="007D0B54" w:rsidP="007D0B54">
      <w:pPr>
        <w:jc w:val="both"/>
      </w:pPr>
    </w:p>
    <w:tbl>
      <w:tblPr>
        <w:tblW w:w="16050" w:type="dxa"/>
        <w:tblInd w:w="-252" w:type="dxa"/>
        <w:tblLayout w:type="fixed"/>
        <w:tblLook w:val="04A0" w:firstRow="1" w:lastRow="0" w:firstColumn="1" w:lastColumn="0" w:noHBand="0" w:noVBand="1"/>
      </w:tblPr>
      <w:tblGrid>
        <w:gridCol w:w="1441"/>
        <w:gridCol w:w="721"/>
        <w:gridCol w:w="469"/>
        <w:gridCol w:w="567"/>
        <w:gridCol w:w="567"/>
        <w:gridCol w:w="426"/>
        <w:gridCol w:w="1572"/>
        <w:gridCol w:w="720"/>
        <w:gridCol w:w="513"/>
        <w:gridCol w:w="621"/>
        <w:gridCol w:w="666"/>
        <w:gridCol w:w="747"/>
        <w:gridCol w:w="559"/>
        <w:gridCol w:w="521"/>
        <w:gridCol w:w="540"/>
        <w:gridCol w:w="540"/>
        <w:gridCol w:w="540"/>
        <w:gridCol w:w="540"/>
        <w:gridCol w:w="540"/>
        <w:gridCol w:w="540"/>
        <w:gridCol w:w="540"/>
        <w:gridCol w:w="540"/>
        <w:gridCol w:w="540"/>
        <w:gridCol w:w="540"/>
        <w:gridCol w:w="540"/>
      </w:tblGrid>
      <w:tr w:rsidR="007D0B54" w:rsidTr="007D0B54">
        <w:trPr>
          <w:trHeight w:val="375"/>
        </w:trPr>
        <w:tc>
          <w:tcPr>
            <w:tcW w:w="144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7587" w:type="dxa"/>
            <w:gridSpan w:val="11"/>
            <w:tcBorders>
              <w:top w:val="single" w:sz="4" w:space="0" w:color="auto"/>
              <w:left w:val="nil"/>
              <w:bottom w:val="single" w:sz="4" w:space="0" w:color="auto"/>
              <w:right w:val="single" w:sz="4" w:space="0" w:color="auto"/>
            </w:tcBorders>
            <w:noWrap/>
            <w:vAlign w:val="center"/>
            <w:hideMark/>
          </w:tcPr>
          <w:p w:rsidR="007D0B54" w:rsidRDefault="007D0B54">
            <w:pPr>
              <w:jc w:val="center"/>
            </w:pPr>
            <w:r>
              <w:t>Коды</w:t>
            </w:r>
          </w:p>
        </w:tc>
        <w:tc>
          <w:tcPr>
            <w:tcW w:w="55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6461" w:type="dxa"/>
            <w:gridSpan w:val="12"/>
            <w:tcBorders>
              <w:top w:val="single" w:sz="4" w:space="0" w:color="auto"/>
              <w:left w:val="single" w:sz="4" w:space="0" w:color="auto"/>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2748" w:type="dxa"/>
            <w:gridSpan w:val="5"/>
            <w:tcBorders>
              <w:top w:val="single" w:sz="4" w:space="0" w:color="auto"/>
              <w:left w:val="nil"/>
              <w:bottom w:val="single" w:sz="4" w:space="0" w:color="auto"/>
              <w:right w:val="single" w:sz="4" w:space="0" w:color="auto"/>
            </w:tcBorders>
            <w:vAlign w:val="center"/>
            <w:hideMark/>
          </w:tcPr>
          <w:p w:rsidR="007D0B54" w:rsidRDefault="007D0B54">
            <w:pPr>
              <w:ind w:left="113" w:right="113"/>
              <w:jc w:val="center"/>
            </w:pPr>
            <w:r>
              <w:t>Классификация расходов бюджетов</w:t>
            </w:r>
          </w:p>
        </w:tc>
        <w:tc>
          <w:tcPr>
            <w:tcW w:w="4839" w:type="dxa"/>
            <w:gridSpan w:val="6"/>
            <w:tcBorders>
              <w:top w:val="single" w:sz="4" w:space="0" w:color="auto"/>
              <w:left w:val="nil"/>
              <w:bottom w:val="single" w:sz="4" w:space="0" w:color="auto"/>
              <w:right w:val="single" w:sz="4" w:space="0" w:color="auto"/>
            </w:tcBorders>
            <w:vAlign w:val="center"/>
            <w:hideMark/>
          </w:tcPr>
          <w:p w:rsidR="007D0B54" w:rsidRDefault="007D0B54">
            <w:pPr>
              <w:jc w:val="center"/>
            </w:pPr>
            <w:r>
              <w:t>Управления муниципальными финансами</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21"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Январь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Февраль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Март</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Апрель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Май</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Июнь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Август</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Сентябрь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Октябрь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Ноябрь</w:t>
            </w:r>
          </w:p>
        </w:tc>
        <w:tc>
          <w:tcPr>
            <w:tcW w:w="540" w:type="dxa"/>
            <w:vMerge w:val="restart"/>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Декабрь</w:t>
            </w:r>
          </w:p>
        </w:tc>
      </w:tr>
      <w:tr w:rsidR="007D0B54" w:rsidTr="007D0B54">
        <w:trPr>
          <w:trHeight w:val="329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720"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Главный распорядитель средств бюджета поселения</w:t>
            </w:r>
          </w:p>
        </w:tc>
        <w:tc>
          <w:tcPr>
            <w:tcW w:w="468"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Подраздел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Целевая статья</w:t>
            </w:r>
          </w:p>
        </w:tc>
        <w:tc>
          <w:tcPr>
            <w:tcW w:w="426"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расходов</w:t>
            </w:r>
          </w:p>
        </w:tc>
        <w:tc>
          <w:tcPr>
            <w:tcW w:w="1572"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Классификация операций сектора государственного управления, относящихся к расходам бюджетов</w:t>
            </w:r>
          </w:p>
        </w:tc>
        <w:tc>
          <w:tcPr>
            <w:tcW w:w="720"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Экономическое содержание расходов</w:t>
            </w:r>
          </w:p>
        </w:tc>
        <w:tc>
          <w:tcPr>
            <w:tcW w:w="513"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мероприятий</w:t>
            </w:r>
          </w:p>
        </w:tc>
        <w:tc>
          <w:tcPr>
            <w:tcW w:w="621"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Бюджетное ассигнование</w:t>
            </w:r>
          </w:p>
        </w:tc>
        <w:tc>
          <w:tcPr>
            <w:tcW w:w="666"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Тип средств</w:t>
            </w:r>
          </w:p>
        </w:tc>
        <w:tc>
          <w:tcPr>
            <w:tcW w:w="74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Муниципальное образование</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840" w:type="dxa"/>
            <w:vMerge/>
            <w:tcBorders>
              <w:top w:val="nil"/>
              <w:left w:val="single" w:sz="4" w:space="0" w:color="auto"/>
              <w:bottom w:val="single" w:sz="4" w:space="0" w:color="auto"/>
              <w:right w:val="single" w:sz="4" w:space="0" w:color="auto"/>
            </w:tcBorders>
            <w:vAlign w:val="center"/>
            <w:hideMark/>
          </w:tcPr>
          <w:p w:rsidR="007D0B54" w:rsidRDefault="007D0B54"/>
        </w:tc>
      </w:tr>
      <w:tr w:rsidR="007D0B54" w:rsidTr="007D0B54">
        <w:trPr>
          <w:trHeight w:val="375"/>
        </w:trPr>
        <w:tc>
          <w:tcPr>
            <w:tcW w:w="1440" w:type="dxa"/>
            <w:tcBorders>
              <w:top w:val="nil"/>
              <w:left w:val="single" w:sz="4" w:space="0" w:color="auto"/>
              <w:bottom w:val="single" w:sz="4" w:space="0" w:color="auto"/>
              <w:right w:val="single" w:sz="4" w:space="0" w:color="auto"/>
            </w:tcBorders>
            <w:vAlign w:val="center"/>
            <w:hideMark/>
          </w:tcPr>
          <w:p w:rsidR="007D0B54" w:rsidRDefault="007D0B54">
            <w:pPr>
              <w:jc w:val="center"/>
            </w:pPr>
            <w:r>
              <w:t>1</w:t>
            </w:r>
          </w:p>
        </w:tc>
        <w:tc>
          <w:tcPr>
            <w:tcW w:w="720"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468" w:type="dxa"/>
            <w:tcBorders>
              <w:top w:val="nil"/>
              <w:left w:val="nil"/>
              <w:bottom w:val="single" w:sz="4" w:space="0" w:color="auto"/>
              <w:right w:val="single" w:sz="4" w:space="0" w:color="auto"/>
            </w:tcBorders>
            <w:vAlign w:val="center"/>
            <w:hideMark/>
          </w:tcPr>
          <w:p w:rsidR="007D0B54" w:rsidRDefault="007D0B54">
            <w:pPr>
              <w:jc w:val="center"/>
            </w:pPr>
            <w:r>
              <w:t>3</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426"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1572"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720"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513"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621" w:type="dxa"/>
            <w:tcBorders>
              <w:top w:val="nil"/>
              <w:left w:val="nil"/>
              <w:bottom w:val="single" w:sz="4" w:space="0" w:color="auto"/>
              <w:right w:val="single" w:sz="4" w:space="0" w:color="auto"/>
            </w:tcBorders>
            <w:vAlign w:val="center"/>
            <w:hideMark/>
          </w:tcPr>
          <w:p w:rsidR="007D0B54" w:rsidRDefault="007D0B54">
            <w:pPr>
              <w:jc w:val="center"/>
            </w:pPr>
            <w:r>
              <w:t>10</w:t>
            </w:r>
          </w:p>
        </w:tc>
        <w:tc>
          <w:tcPr>
            <w:tcW w:w="666"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747" w:type="dxa"/>
            <w:tcBorders>
              <w:top w:val="nil"/>
              <w:left w:val="nil"/>
              <w:bottom w:val="single" w:sz="4" w:space="0" w:color="auto"/>
              <w:right w:val="single" w:sz="4" w:space="0" w:color="auto"/>
            </w:tcBorders>
            <w:vAlign w:val="center"/>
            <w:hideMark/>
          </w:tcPr>
          <w:p w:rsidR="007D0B54" w:rsidRDefault="007D0B54">
            <w:pPr>
              <w:jc w:val="center"/>
            </w:pPr>
            <w:r>
              <w:t>12</w:t>
            </w:r>
          </w:p>
        </w:tc>
        <w:tc>
          <w:tcPr>
            <w:tcW w:w="559"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521"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23</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24</w:t>
            </w:r>
          </w:p>
        </w:tc>
        <w:tc>
          <w:tcPr>
            <w:tcW w:w="540"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25</w:t>
            </w:r>
          </w:p>
        </w:tc>
      </w:tr>
    </w:tbl>
    <w:p w:rsidR="007D0B54" w:rsidRDefault="007D0B54" w:rsidP="007D0B54"/>
    <w:p w:rsidR="007D0B54" w:rsidRDefault="007D0B54" w:rsidP="007D0B54">
      <w:pPr>
        <w:jc w:val="both"/>
        <w:rPr>
          <w:sz w:val="28"/>
          <w:szCs w:val="28"/>
        </w:rPr>
      </w:pPr>
      <w:r>
        <w:rPr>
          <w:sz w:val="28"/>
          <w:szCs w:val="28"/>
        </w:rPr>
        <w:t>"___"____________  _____года</w:t>
      </w:r>
    </w:p>
    <w:p w:rsidR="007D0B54" w:rsidRDefault="007D0B54" w:rsidP="007D0B54">
      <w:pPr>
        <w:jc w:val="both"/>
        <w:rPr>
          <w:sz w:val="28"/>
          <w:szCs w:val="28"/>
        </w:rPr>
      </w:pPr>
      <w:r>
        <w:rPr>
          <w:sz w:val="28"/>
          <w:szCs w:val="28"/>
        </w:rPr>
        <w:t xml:space="preserve">Глава сельского поселения        _______________________________     </w:t>
      </w:r>
    </w:p>
    <w:p w:rsidR="007D0B54" w:rsidRDefault="007D0B54" w:rsidP="007D0B54">
      <w:pPr>
        <w:jc w:val="both"/>
        <w:rPr>
          <w:sz w:val="28"/>
          <w:szCs w:val="28"/>
        </w:rPr>
      </w:pPr>
    </w:p>
    <w:p w:rsidR="007D0B54" w:rsidRDefault="007D0B54" w:rsidP="007D0B54">
      <w:pPr>
        <w:jc w:val="both"/>
        <w:rPr>
          <w:sz w:val="28"/>
          <w:szCs w:val="28"/>
        </w:rPr>
      </w:pPr>
      <w:r>
        <w:rPr>
          <w:sz w:val="28"/>
          <w:szCs w:val="28"/>
        </w:rPr>
        <w:t xml:space="preserve">Исполнитель                                _______________________________    </w:t>
      </w:r>
    </w:p>
    <w:p w:rsidR="007D0B54" w:rsidRDefault="007D0B54" w:rsidP="007D0B54">
      <w:pPr>
        <w:jc w:val="right"/>
        <w:rPr>
          <w:sz w:val="28"/>
          <w:szCs w:val="28"/>
        </w:rPr>
      </w:pPr>
      <w:r>
        <w:lastRenderedPageBreak/>
        <w:t>Приложение № 14</w:t>
      </w:r>
    </w:p>
    <w:p w:rsidR="007D0B54" w:rsidRDefault="007D0B54" w:rsidP="007D0B54">
      <w:pPr>
        <w:jc w:val="right"/>
      </w:pPr>
      <w:r>
        <w:t>к Порядку составления и ведения кассового</w:t>
      </w:r>
    </w:p>
    <w:p w:rsidR="007D0B54" w:rsidRDefault="007D0B54" w:rsidP="007D0B54">
      <w:pPr>
        <w:jc w:val="right"/>
      </w:pPr>
      <w:r>
        <w:t xml:space="preserve">плана исполнения бюджета поселения </w:t>
      </w:r>
    </w:p>
    <w:p w:rsidR="007D0B54" w:rsidRDefault="007D0B54" w:rsidP="007D0B54">
      <w:pPr>
        <w:ind w:firstLine="720"/>
        <w:jc w:val="center"/>
        <w:rPr>
          <w:sz w:val="28"/>
          <w:szCs w:val="28"/>
        </w:rPr>
      </w:pPr>
      <w:r>
        <w:rPr>
          <w:sz w:val="28"/>
          <w:szCs w:val="28"/>
        </w:rPr>
        <w:t>УВЕДОМЛЕНИЕ</w:t>
      </w:r>
    </w:p>
    <w:p w:rsidR="007D0B54" w:rsidRDefault="007D0B54" w:rsidP="007D0B54">
      <w:pPr>
        <w:jc w:val="center"/>
        <w:rPr>
          <w:sz w:val="28"/>
          <w:szCs w:val="28"/>
        </w:rPr>
      </w:pPr>
      <w:r>
        <w:rPr>
          <w:sz w:val="28"/>
          <w:szCs w:val="28"/>
        </w:rPr>
        <w:t>об изменении кассового плана исполнения бюджета поселения на ___________ год</w:t>
      </w:r>
    </w:p>
    <w:p w:rsidR="007D0B54" w:rsidRDefault="007D0B54" w:rsidP="007D0B54">
      <w:pPr>
        <w:jc w:val="center"/>
        <w:rPr>
          <w:sz w:val="28"/>
          <w:szCs w:val="28"/>
        </w:rPr>
      </w:pPr>
      <w:r>
        <w:rPr>
          <w:sz w:val="28"/>
          <w:szCs w:val="28"/>
        </w:rPr>
        <w:t xml:space="preserve">по источникам финансирования дефицита бюджета поселения </w:t>
      </w:r>
    </w:p>
    <w:tbl>
      <w:tblPr>
        <w:tblW w:w="16035" w:type="dxa"/>
        <w:tblInd w:w="-72" w:type="dxa"/>
        <w:tblLayout w:type="fixed"/>
        <w:tblLook w:val="04A0" w:firstRow="1" w:lastRow="0" w:firstColumn="1" w:lastColumn="0" w:noHBand="0" w:noVBand="1"/>
      </w:tblPr>
      <w:tblGrid>
        <w:gridCol w:w="89"/>
        <w:gridCol w:w="508"/>
        <w:gridCol w:w="1850"/>
        <w:gridCol w:w="547"/>
        <w:gridCol w:w="567"/>
        <w:gridCol w:w="425"/>
        <w:gridCol w:w="709"/>
        <w:gridCol w:w="1134"/>
        <w:gridCol w:w="851"/>
        <w:gridCol w:w="621"/>
        <w:gridCol w:w="87"/>
        <w:gridCol w:w="709"/>
        <w:gridCol w:w="709"/>
        <w:gridCol w:w="709"/>
        <w:gridCol w:w="708"/>
        <w:gridCol w:w="851"/>
        <w:gridCol w:w="709"/>
        <w:gridCol w:w="708"/>
        <w:gridCol w:w="851"/>
        <w:gridCol w:w="850"/>
        <w:gridCol w:w="993"/>
        <w:gridCol w:w="850"/>
      </w:tblGrid>
      <w:tr w:rsidR="007D0B54" w:rsidTr="007D0B54">
        <w:trPr>
          <w:gridBefore w:val="1"/>
          <w:gridAfter w:val="12"/>
          <w:wBefore w:w="90" w:type="dxa"/>
          <w:wAfter w:w="8734" w:type="dxa"/>
          <w:trHeight w:val="281"/>
        </w:trPr>
        <w:tc>
          <w:tcPr>
            <w:tcW w:w="2358" w:type="dxa"/>
            <w:gridSpan w:val="2"/>
            <w:vAlign w:val="center"/>
            <w:hideMark/>
          </w:tcPr>
          <w:p w:rsidR="007D0B54" w:rsidRDefault="007D0B54">
            <w:pPr>
              <w:rPr>
                <w:sz w:val="28"/>
                <w:szCs w:val="28"/>
              </w:rPr>
            </w:pPr>
            <w:r>
              <w:rPr>
                <w:sz w:val="28"/>
                <w:szCs w:val="28"/>
              </w:rPr>
              <w:t>Номер</w:t>
            </w:r>
          </w:p>
        </w:tc>
        <w:tc>
          <w:tcPr>
            <w:tcW w:w="4854" w:type="dxa"/>
            <w:gridSpan w:val="7"/>
            <w:noWrap/>
            <w:vAlign w:val="center"/>
            <w:hideMark/>
          </w:tcPr>
          <w:p w:rsidR="007D0B54" w:rsidRDefault="007D0B54">
            <w:pPr>
              <w:ind w:firstLine="720"/>
              <w:rPr>
                <w:sz w:val="28"/>
                <w:szCs w:val="28"/>
              </w:rPr>
            </w:pPr>
            <w:r>
              <w:rPr>
                <w:sz w:val="28"/>
                <w:szCs w:val="28"/>
              </w:rPr>
              <w:t xml:space="preserve">  __________________________</w:t>
            </w:r>
          </w:p>
        </w:tc>
      </w:tr>
      <w:tr w:rsidR="007D0B54" w:rsidTr="007D0B54">
        <w:trPr>
          <w:gridBefore w:val="1"/>
          <w:gridAfter w:val="12"/>
          <w:wBefore w:w="90" w:type="dxa"/>
          <w:wAfter w:w="8734" w:type="dxa"/>
          <w:trHeight w:val="221"/>
        </w:trPr>
        <w:tc>
          <w:tcPr>
            <w:tcW w:w="2358" w:type="dxa"/>
            <w:gridSpan w:val="2"/>
            <w:vAlign w:val="center"/>
            <w:hideMark/>
          </w:tcPr>
          <w:p w:rsidR="007D0B54" w:rsidRDefault="007D0B54">
            <w:pPr>
              <w:rPr>
                <w:sz w:val="28"/>
                <w:szCs w:val="28"/>
              </w:rPr>
            </w:pPr>
            <w:r>
              <w:rPr>
                <w:sz w:val="28"/>
                <w:szCs w:val="28"/>
              </w:rPr>
              <w:t>Дата</w:t>
            </w:r>
          </w:p>
        </w:tc>
        <w:tc>
          <w:tcPr>
            <w:tcW w:w="4854" w:type="dxa"/>
            <w:gridSpan w:val="7"/>
            <w:noWrap/>
            <w:vAlign w:val="center"/>
            <w:hideMark/>
          </w:tcPr>
          <w:p w:rsidR="007D0B54" w:rsidRDefault="007D0B54">
            <w:pPr>
              <w:ind w:firstLine="720"/>
              <w:rPr>
                <w:sz w:val="28"/>
                <w:szCs w:val="28"/>
              </w:rPr>
            </w:pPr>
            <w:r>
              <w:rPr>
                <w:sz w:val="28"/>
                <w:szCs w:val="28"/>
              </w:rPr>
              <w:t xml:space="preserve">  __________________________</w:t>
            </w:r>
          </w:p>
        </w:tc>
      </w:tr>
      <w:tr w:rsidR="007D0B54" w:rsidTr="007D0B54">
        <w:trPr>
          <w:gridBefore w:val="1"/>
          <w:gridAfter w:val="12"/>
          <w:wBefore w:w="90" w:type="dxa"/>
          <w:wAfter w:w="8734" w:type="dxa"/>
          <w:trHeight w:val="370"/>
        </w:trPr>
        <w:tc>
          <w:tcPr>
            <w:tcW w:w="2358" w:type="dxa"/>
            <w:gridSpan w:val="2"/>
            <w:vAlign w:val="center"/>
            <w:hideMark/>
          </w:tcPr>
          <w:p w:rsidR="007D0B54" w:rsidRDefault="007D0B54">
            <w:pPr>
              <w:rPr>
                <w:sz w:val="28"/>
                <w:szCs w:val="28"/>
              </w:rPr>
            </w:pPr>
            <w:r>
              <w:rPr>
                <w:sz w:val="28"/>
                <w:szCs w:val="28"/>
              </w:rPr>
              <w:t>Получатель</w:t>
            </w:r>
          </w:p>
        </w:tc>
        <w:tc>
          <w:tcPr>
            <w:tcW w:w="4854" w:type="dxa"/>
            <w:gridSpan w:val="7"/>
            <w:noWrap/>
            <w:vAlign w:val="center"/>
            <w:hideMark/>
          </w:tcPr>
          <w:p w:rsidR="007D0B54" w:rsidRDefault="007D0B54">
            <w:pPr>
              <w:ind w:firstLine="720"/>
              <w:rPr>
                <w:sz w:val="28"/>
                <w:szCs w:val="28"/>
              </w:rPr>
            </w:pPr>
            <w:r>
              <w:rPr>
                <w:sz w:val="28"/>
                <w:szCs w:val="28"/>
              </w:rPr>
              <w:t xml:space="preserve">  __________________________</w:t>
            </w:r>
          </w:p>
        </w:tc>
      </w:tr>
      <w:tr w:rsidR="007D0B54" w:rsidTr="007D0B54">
        <w:trPr>
          <w:gridBefore w:val="1"/>
          <w:gridAfter w:val="12"/>
          <w:wBefore w:w="90" w:type="dxa"/>
          <w:wAfter w:w="8734" w:type="dxa"/>
          <w:trHeight w:val="238"/>
        </w:trPr>
        <w:tc>
          <w:tcPr>
            <w:tcW w:w="2358" w:type="dxa"/>
            <w:gridSpan w:val="2"/>
            <w:vAlign w:val="center"/>
            <w:hideMark/>
          </w:tcPr>
          <w:p w:rsidR="007D0B54" w:rsidRDefault="007D0B54">
            <w:pPr>
              <w:rPr>
                <w:sz w:val="28"/>
                <w:szCs w:val="28"/>
              </w:rPr>
            </w:pPr>
            <w:r>
              <w:rPr>
                <w:sz w:val="28"/>
                <w:szCs w:val="28"/>
              </w:rPr>
              <w:t>Основание</w:t>
            </w:r>
          </w:p>
        </w:tc>
        <w:tc>
          <w:tcPr>
            <w:tcW w:w="4854" w:type="dxa"/>
            <w:gridSpan w:val="7"/>
            <w:noWrap/>
            <w:vAlign w:val="center"/>
            <w:hideMark/>
          </w:tcPr>
          <w:p w:rsidR="007D0B54" w:rsidRDefault="007D0B54">
            <w:pPr>
              <w:ind w:firstLine="720"/>
              <w:rPr>
                <w:sz w:val="28"/>
                <w:szCs w:val="28"/>
              </w:rPr>
            </w:pPr>
            <w:r>
              <w:rPr>
                <w:sz w:val="28"/>
                <w:szCs w:val="28"/>
              </w:rPr>
              <w:t xml:space="preserve">  __________________________</w:t>
            </w:r>
          </w:p>
        </w:tc>
      </w:tr>
      <w:tr w:rsidR="007D0B54" w:rsidTr="007D0B54">
        <w:trPr>
          <w:gridBefore w:val="1"/>
          <w:gridAfter w:val="12"/>
          <w:wBefore w:w="90" w:type="dxa"/>
          <w:wAfter w:w="8734" w:type="dxa"/>
          <w:trHeight w:val="277"/>
        </w:trPr>
        <w:tc>
          <w:tcPr>
            <w:tcW w:w="2358" w:type="dxa"/>
            <w:gridSpan w:val="2"/>
            <w:vAlign w:val="center"/>
            <w:hideMark/>
          </w:tcPr>
          <w:p w:rsidR="007D0B54" w:rsidRDefault="007D0B54">
            <w:pPr>
              <w:rPr>
                <w:sz w:val="28"/>
                <w:szCs w:val="28"/>
              </w:rPr>
            </w:pPr>
            <w:r>
              <w:rPr>
                <w:sz w:val="28"/>
                <w:szCs w:val="28"/>
              </w:rPr>
              <w:t>Вид изменений</w:t>
            </w:r>
          </w:p>
        </w:tc>
        <w:tc>
          <w:tcPr>
            <w:tcW w:w="4854" w:type="dxa"/>
            <w:gridSpan w:val="7"/>
            <w:noWrap/>
            <w:vAlign w:val="center"/>
            <w:hideMark/>
          </w:tcPr>
          <w:p w:rsidR="007D0B54" w:rsidRDefault="007D0B54">
            <w:pPr>
              <w:rPr>
                <w:sz w:val="28"/>
                <w:szCs w:val="28"/>
              </w:rPr>
            </w:pPr>
            <w:r>
              <w:rPr>
                <w:sz w:val="28"/>
                <w:szCs w:val="28"/>
              </w:rPr>
              <w:t xml:space="preserve">             _________________________</w:t>
            </w:r>
          </w:p>
        </w:tc>
      </w:tr>
      <w:tr w:rsidR="007D0B54" w:rsidTr="007D0B54">
        <w:trPr>
          <w:gridBefore w:val="1"/>
          <w:gridAfter w:val="19"/>
          <w:wBefore w:w="90" w:type="dxa"/>
          <w:wAfter w:w="13588" w:type="dxa"/>
          <w:trHeight w:val="281"/>
        </w:trPr>
        <w:tc>
          <w:tcPr>
            <w:tcW w:w="2358" w:type="dxa"/>
            <w:gridSpan w:val="2"/>
            <w:vAlign w:val="center"/>
          </w:tcPr>
          <w:p w:rsidR="007D0B54" w:rsidRDefault="007D0B54">
            <w:pPr>
              <w:rPr>
                <w:sz w:val="28"/>
                <w:szCs w:val="28"/>
              </w:rPr>
            </w:pPr>
          </w:p>
        </w:tc>
      </w:tr>
      <w:tr w:rsidR="007D0B54" w:rsidTr="007D0B54">
        <w:trPr>
          <w:trHeight w:val="375"/>
        </w:trPr>
        <w:tc>
          <w:tcPr>
            <w:tcW w:w="598"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w:t>
            </w:r>
          </w:p>
        </w:tc>
        <w:tc>
          <w:tcPr>
            <w:tcW w:w="5232" w:type="dxa"/>
            <w:gridSpan w:val="6"/>
            <w:tcBorders>
              <w:top w:val="single" w:sz="4" w:space="0" w:color="auto"/>
              <w:left w:val="nil"/>
              <w:bottom w:val="single" w:sz="4" w:space="0" w:color="auto"/>
              <w:right w:val="single" w:sz="4" w:space="0" w:color="auto"/>
            </w:tcBorders>
            <w:vAlign w:val="center"/>
            <w:hideMark/>
          </w:tcPr>
          <w:p w:rsidR="007D0B54" w:rsidRDefault="007D0B54">
            <w:pPr>
              <w:ind w:left="113" w:right="113"/>
              <w:jc w:val="center"/>
            </w:pPr>
            <w:r>
              <w:t xml:space="preserve">Коды </w:t>
            </w:r>
            <w:proofErr w:type="gramStart"/>
            <w:r>
              <w:t>классификации источников финансирования дефицитов бюджетов</w:t>
            </w:r>
            <w:proofErr w:type="gramEnd"/>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Сумма на год, рублей</w:t>
            </w:r>
          </w:p>
        </w:tc>
        <w:tc>
          <w:tcPr>
            <w:tcW w:w="9355" w:type="dxa"/>
            <w:gridSpan w:val="13"/>
            <w:tcBorders>
              <w:top w:val="single" w:sz="4" w:space="0" w:color="auto"/>
              <w:left w:val="nil"/>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cantSplit/>
          <w:trHeight w:val="2776"/>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2397"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 xml:space="preserve">Главный администратор </w:t>
            </w:r>
            <w:proofErr w:type="gramStart"/>
            <w:r>
              <w:t>источников финансирования дефицита бюджета поселения</w:t>
            </w:r>
            <w:proofErr w:type="gramEnd"/>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Группа</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Подгруппа</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Статья, подстатья, элемент</w:t>
            </w:r>
          </w:p>
        </w:tc>
        <w:tc>
          <w:tcPr>
            <w:tcW w:w="1134"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jc w:val="center"/>
            </w:pPr>
            <w:r>
              <w:t>Вид источника (подвид, аналитическая группа)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708"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Январь</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Февраль</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Март</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Апрель</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Май</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Июнь</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Июль</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Август</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Сентябрь</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Октябрь</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Ноябрь</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spacing w:line="360" w:lineRule="auto"/>
              <w:ind w:right="113" w:firstLine="720"/>
              <w:jc w:val="center"/>
            </w:pPr>
            <w:r>
              <w:t>Декабрь</w:t>
            </w:r>
          </w:p>
        </w:tc>
      </w:tr>
      <w:tr w:rsidR="007D0B54" w:rsidTr="007D0B54">
        <w:trPr>
          <w:trHeight w:val="375"/>
        </w:trPr>
        <w:tc>
          <w:tcPr>
            <w:tcW w:w="598" w:type="dxa"/>
            <w:gridSpan w:val="2"/>
            <w:tcBorders>
              <w:top w:val="single" w:sz="4" w:space="0" w:color="auto"/>
              <w:left w:val="single" w:sz="4" w:space="0" w:color="auto"/>
              <w:bottom w:val="single" w:sz="4" w:space="0" w:color="auto"/>
              <w:right w:val="single" w:sz="4" w:space="0" w:color="auto"/>
            </w:tcBorders>
            <w:vAlign w:val="center"/>
            <w:hideMark/>
          </w:tcPr>
          <w:p w:rsidR="007D0B54" w:rsidRDefault="007D0B54">
            <w:pPr>
              <w:jc w:val="center"/>
            </w:pPr>
            <w:r>
              <w:t>1</w:t>
            </w:r>
          </w:p>
        </w:tc>
        <w:tc>
          <w:tcPr>
            <w:tcW w:w="2397" w:type="dxa"/>
            <w:gridSpan w:val="2"/>
            <w:tcBorders>
              <w:top w:val="single" w:sz="4" w:space="0" w:color="auto"/>
              <w:left w:val="nil"/>
              <w:bottom w:val="single" w:sz="4" w:space="0" w:color="auto"/>
              <w:right w:val="single" w:sz="4" w:space="0" w:color="auto"/>
            </w:tcBorders>
            <w:vAlign w:val="center"/>
            <w:hideMark/>
          </w:tcPr>
          <w:p w:rsidR="007D0B54" w:rsidRDefault="007D0B54">
            <w:pPr>
              <w:jc w:val="center"/>
            </w:pPr>
            <w:r>
              <w:t>2</w:t>
            </w:r>
          </w:p>
        </w:tc>
        <w:tc>
          <w:tcPr>
            <w:tcW w:w="567" w:type="dxa"/>
            <w:tcBorders>
              <w:top w:val="single" w:sz="4" w:space="0" w:color="auto"/>
              <w:left w:val="nil"/>
              <w:bottom w:val="single" w:sz="4" w:space="0" w:color="auto"/>
              <w:right w:val="single" w:sz="4" w:space="0" w:color="auto"/>
            </w:tcBorders>
            <w:vAlign w:val="center"/>
            <w:hideMark/>
          </w:tcPr>
          <w:p w:rsidR="007D0B54" w:rsidRDefault="007D0B54">
            <w:pPr>
              <w:jc w:val="center"/>
            </w:pPr>
            <w:r>
              <w:t>3</w:t>
            </w:r>
          </w:p>
        </w:tc>
        <w:tc>
          <w:tcPr>
            <w:tcW w:w="425" w:type="dxa"/>
            <w:tcBorders>
              <w:top w:val="single" w:sz="4" w:space="0" w:color="auto"/>
              <w:left w:val="nil"/>
              <w:bottom w:val="single" w:sz="4" w:space="0" w:color="auto"/>
              <w:right w:val="single" w:sz="4" w:space="0" w:color="auto"/>
            </w:tcBorders>
            <w:vAlign w:val="center"/>
            <w:hideMark/>
          </w:tcPr>
          <w:p w:rsidR="007D0B54" w:rsidRDefault="007D0B54">
            <w:pPr>
              <w:jc w:val="center"/>
            </w:pPr>
            <w:r>
              <w:t>4</w:t>
            </w:r>
          </w:p>
        </w:tc>
        <w:tc>
          <w:tcPr>
            <w:tcW w:w="709" w:type="dxa"/>
            <w:tcBorders>
              <w:top w:val="single" w:sz="4" w:space="0" w:color="auto"/>
              <w:left w:val="nil"/>
              <w:bottom w:val="single" w:sz="4" w:space="0" w:color="auto"/>
              <w:right w:val="single" w:sz="4" w:space="0" w:color="auto"/>
            </w:tcBorders>
            <w:vAlign w:val="center"/>
            <w:hideMark/>
          </w:tcPr>
          <w:p w:rsidR="007D0B54" w:rsidRDefault="007D0B54">
            <w:pPr>
              <w:jc w:val="center"/>
            </w:pPr>
            <w:r>
              <w:t>5</w:t>
            </w:r>
          </w:p>
        </w:tc>
        <w:tc>
          <w:tcPr>
            <w:tcW w:w="1134" w:type="dxa"/>
            <w:tcBorders>
              <w:top w:val="single" w:sz="4" w:space="0" w:color="auto"/>
              <w:left w:val="nil"/>
              <w:bottom w:val="single" w:sz="4" w:space="0" w:color="auto"/>
              <w:right w:val="single" w:sz="4" w:space="0" w:color="auto"/>
            </w:tcBorders>
            <w:vAlign w:val="center"/>
            <w:hideMark/>
          </w:tcPr>
          <w:p w:rsidR="007D0B54" w:rsidRDefault="007D0B54">
            <w:pPr>
              <w:jc w:val="center"/>
            </w:pPr>
            <w:r>
              <w:t>6</w:t>
            </w:r>
          </w:p>
        </w:tc>
        <w:tc>
          <w:tcPr>
            <w:tcW w:w="851" w:type="dxa"/>
            <w:tcBorders>
              <w:top w:val="single" w:sz="4" w:space="0" w:color="auto"/>
              <w:left w:val="nil"/>
              <w:bottom w:val="single" w:sz="4" w:space="0" w:color="auto"/>
              <w:right w:val="single" w:sz="4" w:space="0" w:color="auto"/>
            </w:tcBorders>
            <w:vAlign w:val="center"/>
            <w:hideMark/>
          </w:tcPr>
          <w:p w:rsidR="007D0B54" w:rsidRDefault="007D0B54">
            <w:pPr>
              <w:jc w:val="center"/>
            </w:pPr>
            <w:r>
              <w:t>7</w:t>
            </w:r>
          </w:p>
        </w:tc>
        <w:tc>
          <w:tcPr>
            <w:tcW w:w="708" w:type="dxa"/>
            <w:gridSpan w:val="2"/>
            <w:tcBorders>
              <w:top w:val="single" w:sz="4" w:space="0" w:color="auto"/>
              <w:left w:val="nil"/>
              <w:bottom w:val="single" w:sz="4" w:space="0" w:color="auto"/>
              <w:right w:val="single" w:sz="4" w:space="0" w:color="auto"/>
            </w:tcBorders>
            <w:noWrap/>
            <w:vAlign w:val="center"/>
            <w:hideMark/>
          </w:tcPr>
          <w:p w:rsidR="007D0B54" w:rsidRDefault="007D0B54">
            <w:pPr>
              <w:jc w:val="center"/>
            </w:pPr>
            <w:r>
              <w:t>8</w:t>
            </w:r>
          </w:p>
        </w:tc>
        <w:tc>
          <w:tcPr>
            <w:tcW w:w="709"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9</w:t>
            </w:r>
          </w:p>
        </w:tc>
        <w:tc>
          <w:tcPr>
            <w:tcW w:w="709"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10</w:t>
            </w:r>
          </w:p>
        </w:tc>
        <w:tc>
          <w:tcPr>
            <w:tcW w:w="709"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11</w:t>
            </w:r>
          </w:p>
        </w:tc>
        <w:tc>
          <w:tcPr>
            <w:tcW w:w="708"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12</w:t>
            </w:r>
          </w:p>
        </w:tc>
        <w:tc>
          <w:tcPr>
            <w:tcW w:w="851"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13</w:t>
            </w:r>
          </w:p>
        </w:tc>
        <w:tc>
          <w:tcPr>
            <w:tcW w:w="709"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14</w:t>
            </w:r>
          </w:p>
        </w:tc>
        <w:tc>
          <w:tcPr>
            <w:tcW w:w="708"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15</w:t>
            </w:r>
          </w:p>
        </w:tc>
        <w:tc>
          <w:tcPr>
            <w:tcW w:w="851"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16</w:t>
            </w:r>
          </w:p>
        </w:tc>
        <w:tc>
          <w:tcPr>
            <w:tcW w:w="850"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17</w:t>
            </w:r>
          </w:p>
        </w:tc>
        <w:tc>
          <w:tcPr>
            <w:tcW w:w="993"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18</w:t>
            </w:r>
          </w:p>
        </w:tc>
        <w:tc>
          <w:tcPr>
            <w:tcW w:w="850"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19</w:t>
            </w:r>
          </w:p>
        </w:tc>
      </w:tr>
    </w:tbl>
    <w:p w:rsidR="007D0B54" w:rsidRDefault="007D0B54" w:rsidP="007D0B54">
      <w:pPr>
        <w:rPr>
          <w:sz w:val="28"/>
          <w:szCs w:val="20"/>
          <w:vertAlign w:val="superscript"/>
        </w:rPr>
      </w:pPr>
    </w:p>
    <w:p w:rsidR="007D0B54" w:rsidRDefault="007D0B54" w:rsidP="007D0B54">
      <w:pPr>
        <w:jc w:val="both"/>
        <w:rPr>
          <w:sz w:val="28"/>
          <w:szCs w:val="28"/>
        </w:rPr>
      </w:pPr>
      <w:r>
        <w:rPr>
          <w:sz w:val="28"/>
          <w:szCs w:val="28"/>
        </w:rPr>
        <w:t>"___"____________  _____года</w:t>
      </w:r>
    </w:p>
    <w:p w:rsidR="007D0B54" w:rsidRDefault="007D0B54" w:rsidP="007D0B54">
      <w:pPr>
        <w:jc w:val="both"/>
        <w:rPr>
          <w:sz w:val="28"/>
          <w:szCs w:val="28"/>
        </w:rPr>
      </w:pPr>
      <w:r>
        <w:rPr>
          <w:sz w:val="28"/>
          <w:szCs w:val="28"/>
        </w:rPr>
        <w:t xml:space="preserve">Глава сельского поселения        _______________________________ </w:t>
      </w:r>
    </w:p>
    <w:p w:rsidR="007D0B54" w:rsidRDefault="007D0B54" w:rsidP="007D0B54">
      <w:pPr>
        <w:jc w:val="both"/>
        <w:rPr>
          <w:sz w:val="28"/>
          <w:szCs w:val="28"/>
        </w:rPr>
      </w:pPr>
      <w:r>
        <w:rPr>
          <w:sz w:val="28"/>
          <w:szCs w:val="28"/>
        </w:rPr>
        <w:t xml:space="preserve">    </w:t>
      </w:r>
    </w:p>
    <w:p w:rsidR="007D0B54" w:rsidRDefault="007D0B54" w:rsidP="007D0B54">
      <w:pPr>
        <w:jc w:val="both"/>
        <w:rPr>
          <w:sz w:val="28"/>
          <w:szCs w:val="28"/>
        </w:rPr>
      </w:pPr>
      <w:r>
        <w:rPr>
          <w:sz w:val="28"/>
          <w:szCs w:val="28"/>
        </w:rPr>
        <w:t xml:space="preserve">Исполнитель                                _______________________________    </w:t>
      </w: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rPr>
          <w:sz w:val="28"/>
          <w:szCs w:val="28"/>
        </w:rPr>
      </w:pPr>
      <w:r>
        <w:lastRenderedPageBreak/>
        <w:t>Приложение № 15</w:t>
      </w:r>
    </w:p>
    <w:p w:rsidR="007D0B54" w:rsidRDefault="007D0B54" w:rsidP="007D0B54">
      <w:pPr>
        <w:jc w:val="right"/>
      </w:pPr>
      <w:r>
        <w:t>к Порядку составления и ведения кассового</w:t>
      </w:r>
    </w:p>
    <w:p w:rsidR="007D0B54" w:rsidRDefault="007D0B54" w:rsidP="007D0B54">
      <w:pPr>
        <w:jc w:val="right"/>
      </w:pPr>
      <w:r>
        <w:t xml:space="preserve">плана исполнения бюджета поселения </w:t>
      </w:r>
    </w:p>
    <w:p w:rsidR="007D0B54" w:rsidRDefault="007D0B54" w:rsidP="007D0B54">
      <w:pPr>
        <w:jc w:val="right"/>
      </w:pPr>
    </w:p>
    <w:tbl>
      <w:tblPr>
        <w:tblW w:w="0" w:type="auto"/>
        <w:tblInd w:w="10728" w:type="dxa"/>
        <w:tblLook w:val="01E0" w:firstRow="1" w:lastRow="1" w:firstColumn="1" w:lastColumn="1" w:noHBand="0" w:noVBand="0"/>
      </w:tblPr>
      <w:tblGrid>
        <w:gridCol w:w="4860"/>
      </w:tblGrid>
      <w:tr w:rsidR="007D0B54" w:rsidTr="007D0B54">
        <w:tc>
          <w:tcPr>
            <w:tcW w:w="4860" w:type="dxa"/>
            <w:hideMark/>
          </w:tcPr>
          <w:p w:rsidR="007D0B54" w:rsidRDefault="007D0B54">
            <w:pPr>
              <w:jc w:val="center"/>
              <w:rPr>
                <w:sz w:val="28"/>
                <w:szCs w:val="28"/>
              </w:rPr>
            </w:pPr>
            <w:r>
              <w:rPr>
                <w:sz w:val="28"/>
                <w:szCs w:val="28"/>
              </w:rPr>
              <w:t xml:space="preserve">"У Т В Е </w:t>
            </w:r>
            <w:proofErr w:type="gramStart"/>
            <w:r>
              <w:rPr>
                <w:sz w:val="28"/>
                <w:szCs w:val="28"/>
              </w:rPr>
              <w:t>Р</w:t>
            </w:r>
            <w:proofErr w:type="gramEnd"/>
            <w:r>
              <w:rPr>
                <w:sz w:val="28"/>
                <w:szCs w:val="28"/>
              </w:rPr>
              <w:t xml:space="preserve"> Ж Д А Ю"</w:t>
            </w:r>
            <w:r>
              <w:rPr>
                <w:sz w:val="28"/>
                <w:szCs w:val="28"/>
              </w:rPr>
              <w:br/>
              <w:t>______________________________</w:t>
            </w:r>
          </w:p>
          <w:p w:rsidR="007D0B54" w:rsidRDefault="007D0B54">
            <w:pPr>
              <w:jc w:val="center"/>
              <w:rPr>
                <w:sz w:val="28"/>
                <w:szCs w:val="28"/>
                <w:vertAlign w:val="superscript"/>
              </w:rPr>
            </w:pPr>
            <w:r>
              <w:rPr>
                <w:sz w:val="28"/>
                <w:szCs w:val="28"/>
                <w:vertAlign w:val="superscript"/>
              </w:rPr>
              <w:t>должность, ФИО,  подпись руководителя ГРБС</w:t>
            </w:r>
          </w:p>
          <w:p w:rsidR="007D0B54" w:rsidRDefault="007D0B54">
            <w:pPr>
              <w:jc w:val="center"/>
              <w:rPr>
                <w:sz w:val="28"/>
                <w:szCs w:val="28"/>
              </w:rPr>
            </w:pPr>
            <w:r>
              <w:rPr>
                <w:sz w:val="28"/>
                <w:szCs w:val="28"/>
              </w:rPr>
              <w:t>"____" _____________  _____  года</w:t>
            </w:r>
          </w:p>
        </w:tc>
      </w:tr>
    </w:tbl>
    <w:p w:rsidR="007D0B54" w:rsidRDefault="007D0B54" w:rsidP="007D0B54">
      <w:pPr>
        <w:ind w:firstLine="720"/>
        <w:jc w:val="center"/>
        <w:rPr>
          <w:sz w:val="28"/>
          <w:szCs w:val="28"/>
        </w:rPr>
      </w:pPr>
    </w:p>
    <w:p w:rsidR="007D0B54" w:rsidRDefault="007D0B54" w:rsidP="007D0B54">
      <w:pPr>
        <w:ind w:firstLine="720"/>
        <w:jc w:val="center"/>
        <w:rPr>
          <w:sz w:val="28"/>
          <w:szCs w:val="28"/>
        </w:rPr>
      </w:pPr>
      <w:r>
        <w:rPr>
          <w:sz w:val="28"/>
          <w:szCs w:val="28"/>
        </w:rPr>
        <w:t>РАСПРЕДЕЛЕНИЕ</w:t>
      </w:r>
    </w:p>
    <w:p w:rsidR="007D0B54" w:rsidRDefault="007D0B54" w:rsidP="007D0B54">
      <w:pPr>
        <w:jc w:val="center"/>
        <w:rPr>
          <w:sz w:val="28"/>
          <w:szCs w:val="28"/>
        </w:rPr>
      </w:pPr>
      <w:r>
        <w:rPr>
          <w:sz w:val="28"/>
          <w:szCs w:val="28"/>
        </w:rPr>
        <w:t>перечисления по расходам бюджета поселения на _______ год</w:t>
      </w:r>
    </w:p>
    <w:p w:rsidR="007D0B54" w:rsidRDefault="007D0B54" w:rsidP="007D0B54">
      <w:pPr>
        <w:jc w:val="center"/>
        <w:rPr>
          <w:sz w:val="20"/>
          <w:szCs w:val="20"/>
        </w:rPr>
      </w:pPr>
      <w:r>
        <w:rPr>
          <w:sz w:val="20"/>
          <w:szCs w:val="20"/>
        </w:rPr>
        <w:t>________________________________________________________________________________________________________</w:t>
      </w:r>
    </w:p>
    <w:p w:rsidR="007D0B54" w:rsidRDefault="007D0B54" w:rsidP="007D0B54">
      <w:pPr>
        <w:jc w:val="center"/>
        <w:rPr>
          <w:sz w:val="28"/>
          <w:szCs w:val="28"/>
        </w:rPr>
      </w:pPr>
      <w:r>
        <w:rPr>
          <w:sz w:val="28"/>
          <w:szCs w:val="28"/>
          <w:vertAlign w:val="superscript"/>
        </w:rPr>
        <w:t>наименование главного распорядителя средств бюджета поселения</w:t>
      </w:r>
    </w:p>
    <w:tbl>
      <w:tblPr>
        <w:tblW w:w="16050" w:type="dxa"/>
        <w:tblInd w:w="-252" w:type="dxa"/>
        <w:tblLayout w:type="fixed"/>
        <w:tblLook w:val="04A0" w:firstRow="1" w:lastRow="0" w:firstColumn="1" w:lastColumn="0" w:noHBand="0" w:noVBand="1"/>
      </w:tblPr>
      <w:tblGrid>
        <w:gridCol w:w="1441"/>
        <w:gridCol w:w="721"/>
        <w:gridCol w:w="469"/>
        <w:gridCol w:w="567"/>
        <w:gridCol w:w="567"/>
        <w:gridCol w:w="426"/>
        <w:gridCol w:w="1572"/>
        <w:gridCol w:w="720"/>
        <w:gridCol w:w="513"/>
        <w:gridCol w:w="621"/>
        <w:gridCol w:w="666"/>
        <w:gridCol w:w="747"/>
        <w:gridCol w:w="559"/>
        <w:gridCol w:w="521"/>
        <w:gridCol w:w="540"/>
        <w:gridCol w:w="540"/>
        <w:gridCol w:w="540"/>
        <w:gridCol w:w="540"/>
        <w:gridCol w:w="540"/>
        <w:gridCol w:w="540"/>
        <w:gridCol w:w="540"/>
        <w:gridCol w:w="540"/>
        <w:gridCol w:w="540"/>
        <w:gridCol w:w="540"/>
        <w:gridCol w:w="540"/>
      </w:tblGrid>
      <w:tr w:rsidR="007D0B54" w:rsidTr="007D0B54">
        <w:trPr>
          <w:trHeight w:val="375"/>
        </w:trPr>
        <w:tc>
          <w:tcPr>
            <w:tcW w:w="144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 лицевой счет и наименование получателя средств бюджета поселения</w:t>
            </w:r>
          </w:p>
        </w:tc>
        <w:tc>
          <w:tcPr>
            <w:tcW w:w="7587" w:type="dxa"/>
            <w:gridSpan w:val="11"/>
            <w:tcBorders>
              <w:top w:val="single" w:sz="4" w:space="0" w:color="auto"/>
              <w:left w:val="nil"/>
              <w:bottom w:val="single" w:sz="4" w:space="0" w:color="auto"/>
              <w:right w:val="single" w:sz="4" w:space="0" w:color="auto"/>
            </w:tcBorders>
            <w:noWrap/>
            <w:vAlign w:val="center"/>
            <w:hideMark/>
          </w:tcPr>
          <w:p w:rsidR="007D0B54" w:rsidRDefault="007D0B54">
            <w:pPr>
              <w:jc w:val="center"/>
            </w:pPr>
            <w:r>
              <w:t>Коды</w:t>
            </w:r>
          </w:p>
        </w:tc>
        <w:tc>
          <w:tcPr>
            <w:tcW w:w="55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6461" w:type="dxa"/>
            <w:gridSpan w:val="12"/>
            <w:tcBorders>
              <w:top w:val="single" w:sz="4" w:space="0" w:color="auto"/>
              <w:left w:val="single" w:sz="4" w:space="0" w:color="auto"/>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2748" w:type="dxa"/>
            <w:gridSpan w:val="5"/>
            <w:tcBorders>
              <w:top w:val="single" w:sz="4" w:space="0" w:color="auto"/>
              <w:left w:val="nil"/>
              <w:bottom w:val="single" w:sz="4" w:space="0" w:color="auto"/>
              <w:right w:val="single" w:sz="4" w:space="0" w:color="auto"/>
            </w:tcBorders>
            <w:vAlign w:val="center"/>
            <w:hideMark/>
          </w:tcPr>
          <w:p w:rsidR="007D0B54" w:rsidRDefault="007D0B54">
            <w:pPr>
              <w:ind w:left="113" w:right="113"/>
              <w:jc w:val="center"/>
            </w:pPr>
            <w:r>
              <w:t>Классификации расходов бюджетов</w:t>
            </w:r>
          </w:p>
        </w:tc>
        <w:tc>
          <w:tcPr>
            <w:tcW w:w="4839" w:type="dxa"/>
            <w:gridSpan w:val="6"/>
            <w:tcBorders>
              <w:top w:val="single" w:sz="4" w:space="0" w:color="auto"/>
              <w:left w:val="nil"/>
              <w:bottom w:val="single" w:sz="4" w:space="0" w:color="auto"/>
              <w:right w:val="single" w:sz="4" w:space="0" w:color="auto"/>
            </w:tcBorders>
            <w:vAlign w:val="center"/>
            <w:hideMark/>
          </w:tcPr>
          <w:p w:rsidR="007D0B54" w:rsidRDefault="007D0B54">
            <w:pPr>
              <w:jc w:val="center"/>
            </w:pPr>
            <w:r>
              <w:t>Управления муниципальными финансами</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21"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Январь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Февраль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Март</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Апрель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Май</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Июнь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Июль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Август</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Сентябрь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Октябрь</w:t>
            </w:r>
          </w:p>
        </w:tc>
        <w:tc>
          <w:tcPr>
            <w:tcW w:w="540"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Ноябрь</w:t>
            </w:r>
          </w:p>
        </w:tc>
        <w:tc>
          <w:tcPr>
            <w:tcW w:w="540" w:type="dxa"/>
            <w:vMerge w:val="restart"/>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Декабрь</w:t>
            </w:r>
          </w:p>
        </w:tc>
      </w:tr>
      <w:tr w:rsidR="007D0B54" w:rsidTr="007D0B54">
        <w:trPr>
          <w:trHeight w:val="321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720"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Главный распорядитель средств бюджета поселения</w:t>
            </w:r>
          </w:p>
        </w:tc>
        <w:tc>
          <w:tcPr>
            <w:tcW w:w="468"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Подраздел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Целевая статья</w:t>
            </w:r>
          </w:p>
        </w:tc>
        <w:tc>
          <w:tcPr>
            <w:tcW w:w="426"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расходов</w:t>
            </w:r>
          </w:p>
        </w:tc>
        <w:tc>
          <w:tcPr>
            <w:tcW w:w="1572"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Классификация операций сектора государственного управления, относящихся к расходам бюджетов</w:t>
            </w:r>
          </w:p>
        </w:tc>
        <w:tc>
          <w:tcPr>
            <w:tcW w:w="720"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Экономическое содержание расходов</w:t>
            </w:r>
          </w:p>
        </w:tc>
        <w:tc>
          <w:tcPr>
            <w:tcW w:w="513"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мероприятий</w:t>
            </w:r>
          </w:p>
        </w:tc>
        <w:tc>
          <w:tcPr>
            <w:tcW w:w="621"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Бюджетное ассигнование</w:t>
            </w:r>
          </w:p>
        </w:tc>
        <w:tc>
          <w:tcPr>
            <w:tcW w:w="666"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Тип средств</w:t>
            </w:r>
          </w:p>
        </w:tc>
        <w:tc>
          <w:tcPr>
            <w:tcW w:w="74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Муниципальное образование</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300" w:type="dxa"/>
            <w:vMerge/>
            <w:tcBorders>
              <w:top w:val="nil"/>
              <w:left w:val="single" w:sz="4" w:space="0" w:color="auto"/>
              <w:bottom w:val="single" w:sz="4" w:space="0" w:color="000000"/>
              <w:right w:val="single" w:sz="4" w:space="0" w:color="auto"/>
            </w:tcBorders>
            <w:vAlign w:val="center"/>
            <w:hideMark/>
          </w:tcPr>
          <w:p w:rsidR="007D0B54" w:rsidRDefault="007D0B54"/>
        </w:tc>
        <w:tc>
          <w:tcPr>
            <w:tcW w:w="840" w:type="dxa"/>
            <w:vMerge/>
            <w:tcBorders>
              <w:top w:val="nil"/>
              <w:left w:val="single" w:sz="4" w:space="0" w:color="auto"/>
              <w:bottom w:val="single" w:sz="4" w:space="0" w:color="auto"/>
              <w:right w:val="single" w:sz="4" w:space="0" w:color="auto"/>
            </w:tcBorders>
            <w:vAlign w:val="center"/>
            <w:hideMark/>
          </w:tcPr>
          <w:p w:rsidR="007D0B54" w:rsidRDefault="007D0B54"/>
        </w:tc>
      </w:tr>
      <w:tr w:rsidR="007D0B54" w:rsidTr="007D0B54">
        <w:trPr>
          <w:trHeight w:val="375"/>
        </w:trPr>
        <w:tc>
          <w:tcPr>
            <w:tcW w:w="1440" w:type="dxa"/>
            <w:tcBorders>
              <w:top w:val="nil"/>
              <w:left w:val="single" w:sz="4" w:space="0" w:color="auto"/>
              <w:bottom w:val="single" w:sz="4" w:space="0" w:color="auto"/>
              <w:right w:val="single" w:sz="4" w:space="0" w:color="auto"/>
            </w:tcBorders>
            <w:vAlign w:val="center"/>
            <w:hideMark/>
          </w:tcPr>
          <w:p w:rsidR="007D0B54" w:rsidRDefault="007D0B54">
            <w:pPr>
              <w:jc w:val="center"/>
            </w:pPr>
            <w:r>
              <w:t>1</w:t>
            </w:r>
          </w:p>
        </w:tc>
        <w:tc>
          <w:tcPr>
            <w:tcW w:w="720"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468" w:type="dxa"/>
            <w:tcBorders>
              <w:top w:val="nil"/>
              <w:left w:val="nil"/>
              <w:bottom w:val="single" w:sz="4" w:space="0" w:color="auto"/>
              <w:right w:val="single" w:sz="4" w:space="0" w:color="auto"/>
            </w:tcBorders>
            <w:vAlign w:val="center"/>
            <w:hideMark/>
          </w:tcPr>
          <w:p w:rsidR="007D0B54" w:rsidRDefault="007D0B54">
            <w:pPr>
              <w:jc w:val="center"/>
            </w:pPr>
            <w:r>
              <w:t>3</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426"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1572"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720"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513"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621" w:type="dxa"/>
            <w:tcBorders>
              <w:top w:val="nil"/>
              <w:left w:val="nil"/>
              <w:bottom w:val="single" w:sz="4" w:space="0" w:color="auto"/>
              <w:right w:val="single" w:sz="4" w:space="0" w:color="auto"/>
            </w:tcBorders>
            <w:vAlign w:val="center"/>
            <w:hideMark/>
          </w:tcPr>
          <w:p w:rsidR="007D0B54" w:rsidRDefault="007D0B54">
            <w:pPr>
              <w:jc w:val="center"/>
            </w:pPr>
            <w:r>
              <w:t>10</w:t>
            </w:r>
          </w:p>
        </w:tc>
        <w:tc>
          <w:tcPr>
            <w:tcW w:w="666"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747" w:type="dxa"/>
            <w:tcBorders>
              <w:top w:val="nil"/>
              <w:left w:val="nil"/>
              <w:bottom w:val="single" w:sz="4" w:space="0" w:color="auto"/>
              <w:right w:val="single" w:sz="4" w:space="0" w:color="auto"/>
            </w:tcBorders>
            <w:vAlign w:val="center"/>
            <w:hideMark/>
          </w:tcPr>
          <w:p w:rsidR="007D0B54" w:rsidRDefault="007D0B54">
            <w:pPr>
              <w:jc w:val="center"/>
            </w:pPr>
            <w:r>
              <w:t>12</w:t>
            </w:r>
          </w:p>
        </w:tc>
        <w:tc>
          <w:tcPr>
            <w:tcW w:w="559"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521"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23</w:t>
            </w:r>
          </w:p>
        </w:tc>
        <w:tc>
          <w:tcPr>
            <w:tcW w:w="540" w:type="dxa"/>
            <w:tcBorders>
              <w:top w:val="nil"/>
              <w:left w:val="nil"/>
              <w:bottom w:val="single" w:sz="4" w:space="0" w:color="auto"/>
              <w:right w:val="single" w:sz="4" w:space="0" w:color="auto"/>
            </w:tcBorders>
            <w:noWrap/>
            <w:vAlign w:val="center"/>
            <w:hideMark/>
          </w:tcPr>
          <w:p w:rsidR="007D0B54" w:rsidRDefault="007D0B54">
            <w:pPr>
              <w:jc w:val="center"/>
            </w:pPr>
            <w:r>
              <w:t>24</w:t>
            </w:r>
          </w:p>
        </w:tc>
        <w:tc>
          <w:tcPr>
            <w:tcW w:w="540"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25</w:t>
            </w:r>
          </w:p>
        </w:tc>
      </w:tr>
    </w:tbl>
    <w:p w:rsidR="007D0B54" w:rsidRDefault="007D0B54" w:rsidP="007D0B54">
      <w:pPr>
        <w:jc w:val="center"/>
        <w:rPr>
          <w:sz w:val="28"/>
          <w:szCs w:val="28"/>
        </w:rPr>
      </w:pPr>
    </w:p>
    <w:p w:rsidR="007D0B54" w:rsidRDefault="007D0B54" w:rsidP="007D0B54">
      <w:pPr>
        <w:jc w:val="both"/>
        <w:rPr>
          <w:sz w:val="10"/>
          <w:szCs w:val="10"/>
        </w:rPr>
      </w:pPr>
    </w:p>
    <w:p w:rsidR="007D0B54" w:rsidRDefault="007D0B54" w:rsidP="007D0B54">
      <w:pPr>
        <w:rPr>
          <w:sz w:val="28"/>
          <w:szCs w:val="28"/>
        </w:rPr>
      </w:pPr>
      <w:r>
        <w:rPr>
          <w:sz w:val="28"/>
          <w:szCs w:val="28"/>
        </w:rPr>
        <w:t>Начальник финансовой службы_________________________________</w:t>
      </w:r>
    </w:p>
    <w:p w:rsidR="007D0B54" w:rsidRDefault="007D0B54" w:rsidP="007D0B54">
      <w:pPr>
        <w:rPr>
          <w:sz w:val="28"/>
          <w:szCs w:val="28"/>
        </w:rPr>
      </w:pPr>
      <w:r>
        <w:rPr>
          <w:sz w:val="28"/>
          <w:szCs w:val="28"/>
        </w:rPr>
        <w:t xml:space="preserve">Исполнитель_________________________________________________  </w:t>
      </w:r>
    </w:p>
    <w:p w:rsidR="007D0B54" w:rsidRDefault="007D0B54" w:rsidP="007D0B54">
      <w:pPr>
        <w:rPr>
          <w:sz w:val="28"/>
          <w:szCs w:val="28"/>
        </w:rPr>
        <w:sectPr w:rsidR="007D0B54">
          <w:pgSz w:w="16838" w:h="11906" w:orient="landscape"/>
          <w:pgMar w:top="899" w:right="638" w:bottom="719" w:left="720" w:header="720" w:footer="720" w:gutter="0"/>
          <w:pgNumType w:start="1"/>
          <w:cols w:space="720"/>
        </w:sectPr>
      </w:pPr>
    </w:p>
    <w:p w:rsidR="007D0B54" w:rsidRDefault="007D0B54" w:rsidP="007D0B54">
      <w:pPr>
        <w:jc w:val="right"/>
        <w:rPr>
          <w:sz w:val="28"/>
          <w:szCs w:val="28"/>
        </w:rPr>
      </w:pPr>
      <w:bookmarkStart w:id="0" w:name="_GoBack"/>
      <w:r>
        <w:lastRenderedPageBreak/>
        <w:t>Приложение № 16</w:t>
      </w:r>
    </w:p>
    <w:p w:rsidR="007D0B54" w:rsidRDefault="007D0B54" w:rsidP="007D0B54">
      <w:pPr>
        <w:jc w:val="right"/>
      </w:pPr>
      <w:r>
        <w:t>к Порядку составления и ведения кассового</w:t>
      </w:r>
    </w:p>
    <w:p w:rsidR="007D0B54" w:rsidRDefault="007D0B54" w:rsidP="007D0B54">
      <w:pPr>
        <w:jc w:val="right"/>
      </w:pPr>
      <w:r>
        <w:t>плана исполнения бюджета поселения</w:t>
      </w:r>
    </w:p>
    <w:p w:rsidR="007D0B54" w:rsidRDefault="007D0B54" w:rsidP="007D0B54">
      <w:pPr>
        <w:jc w:val="right"/>
      </w:pPr>
      <w:r>
        <w:t xml:space="preserve"> </w:t>
      </w:r>
    </w:p>
    <w:p w:rsidR="007D0B54" w:rsidRDefault="007D0B54" w:rsidP="007D0B54">
      <w:pPr>
        <w:ind w:firstLine="720"/>
        <w:jc w:val="center"/>
        <w:rPr>
          <w:sz w:val="28"/>
          <w:szCs w:val="28"/>
        </w:rPr>
      </w:pPr>
      <w:r>
        <w:rPr>
          <w:sz w:val="28"/>
          <w:szCs w:val="28"/>
        </w:rPr>
        <w:t>Утвержденные показатели</w:t>
      </w:r>
    </w:p>
    <w:p w:rsidR="007D0B54" w:rsidRDefault="007D0B54" w:rsidP="007D0B54">
      <w:pPr>
        <w:jc w:val="center"/>
        <w:rPr>
          <w:sz w:val="28"/>
          <w:szCs w:val="28"/>
        </w:rPr>
      </w:pPr>
      <w:r>
        <w:rPr>
          <w:sz w:val="28"/>
          <w:szCs w:val="28"/>
        </w:rPr>
        <w:t xml:space="preserve">распределения перечислений по расходам бюджета поселения на _______ год </w:t>
      </w:r>
    </w:p>
    <w:p w:rsidR="007D0B54" w:rsidRDefault="007D0B54" w:rsidP="007D0B54">
      <w:pPr>
        <w:jc w:val="center"/>
        <w:rPr>
          <w:sz w:val="20"/>
          <w:szCs w:val="20"/>
        </w:rPr>
      </w:pPr>
    </w:p>
    <w:p w:rsidR="007D0B54" w:rsidRDefault="007D0B54" w:rsidP="007D0B54">
      <w:pPr>
        <w:rPr>
          <w:sz w:val="28"/>
          <w:szCs w:val="28"/>
        </w:rPr>
      </w:pPr>
      <w:r>
        <w:rPr>
          <w:sz w:val="28"/>
          <w:szCs w:val="28"/>
        </w:rPr>
        <w:t>Получатель________________________________________</w:t>
      </w:r>
    </w:p>
    <w:p w:rsidR="007D0B54" w:rsidRDefault="007D0B54" w:rsidP="007D0B54">
      <w:pPr>
        <w:ind w:firstLine="720"/>
        <w:jc w:val="center"/>
        <w:rPr>
          <w:sz w:val="28"/>
          <w:szCs w:val="28"/>
        </w:rPr>
      </w:pPr>
    </w:p>
    <w:tbl>
      <w:tblPr>
        <w:tblW w:w="15810" w:type="dxa"/>
        <w:tblInd w:w="-252" w:type="dxa"/>
        <w:tblLayout w:type="fixed"/>
        <w:tblLook w:val="04A0" w:firstRow="1" w:lastRow="0" w:firstColumn="1" w:lastColumn="0" w:noHBand="0" w:noVBand="1"/>
      </w:tblPr>
      <w:tblGrid>
        <w:gridCol w:w="1068"/>
        <w:gridCol w:w="851"/>
        <w:gridCol w:w="425"/>
        <w:gridCol w:w="425"/>
        <w:gridCol w:w="709"/>
        <w:gridCol w:w="425"/>
        <w:gridCol w:w="1276"/>
        <w:gridCol w:w="709"/>
        <w:gridCol w:w="567"/>
        <w:gridCol w:w="567"/>
        <w:gridCol w:w="567"/>
        <w:gridCol w:w="708"/>
        <w:gridCol w:w="709"/>
        <w:gridCol w:w="567"/>
        <w:gridCol w:w="567"/>
        <w:gridCol w:w="567"/>
        <w:gridCol w:w="567"/>
        <w:gridCol w:w="567"/>
        <w:gridCol w:w="567"/>
        <w:gridCol w:w="567"/>
        <w:gridCol w:w="567"/>
        <w:gridCol w:w="567"/>
        <w:gridCol w:w="567"/>
        <w:gridCol w:w="567"/>
        <w:gridCol w:w="567"/>
      </w:tblGrid>
      <w:tr w:rsidR="007D0B54" w:rsidTr="007D0B54">
        <w:trPr>
          <w:trHeight w:val="375"/>
        </w:trPr>
        <w:tc>
          <w:tcPr>
            <w:tcW w:w="106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 лицевой счет и наименование получателя средств бюджета поселения</w:t>
            </w:r>
          </w:p>
        </w:tc>
        <w:tc>
          <w:tcPr>
            <w:tcW w:w="7229" w:type="dxa"/>
            <w:gridSpan w:val="11"/>
            <w:tcBorders>
              <w:top w:val="single" w:sz="4" w:space="0" w:color="auto"/>
              <w:left w:val="nil"/>
              <w:bottom w:val="single" w:sz="4" w:space="0" w:color="auto"/>
              <w:right w:val="single" w:sz="4" w:space="0" w:color="auto"/>
            </w:tcBorders>
            <w:noWrap/>
            <w:vAlign w:val="center"/>
            <w:hideMark/>
          </w:tcPr>
          <w:p w:rsidR="007D0B54" w:rsidRDefault="007D0B54">
            <w:pPr>
              <w:jc w:val="center"/>
            </w:pPr>
            <w:r>
              <w:t>Коды</w:t>
            </w:r>
          </w:p>
        </w:tc>
        <w:tc>
          <w:tcPr>
            <w:tcW w:w="70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6804" w:type="dxa"/>
            <w:gridSpan w:val="12"/>
            <w:tcBorders>
              <w:top w:val="single" w:sz="4" w:space="0" w:color="auto"/>
              <w:left w:val="single" w:sz="4" w:space="0" w:color="auto"/>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360"/>
        </w:trPr>
        <w:tc>
          <w:tcPr>
            <w:tcW w:w="1069"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2835" w:type="dxa"/>
            <w:gridSpan w:val="5"/>
            <w:tcBorders>
              <w:top w:val="single" w:sz="4" w:space="0" w:color="auto"/>
              <w:left w:val="nil"/>
              <w:bottom w:val="single" w:sz="4" w:space="0" w:color="auto"/>
              <w:right w:val="single" w:sz="4" w:space="0" w:color="auto"/>
            </w:tcBorders>
            <w:vAlign w:val="center"/>
            <w:hideMark/>
          </w:tcPr>
          <w:p w:rsidR="007D0B54" w:rsidRDefault="007D0B54">
            <w:pPr>
              <w:ind w:left="113" w:right="113"/>
              <w:jc w:val="center"/>
            </w:pPr>
            <w:r>
              <w:t>Классификации расходов бюджетов</w:t>
            </w:r>
          </w:p>
        </w:tc>
        <w:tc>
          <w:tcPr>
            <w:tcW w:w="4394" w:type="dxa"/>
            <w:gridSpan w:val="6"/>
            <w:tcBorders>
              <w:top w:val="single" w:sz="4" w:space="0" w:color="auto"/>
              <w:left w:val="nil"/>
              <w:bottom w:val="single" w:sz="4" w:space="0" w:color="auto"/>
              <w:right w:val="single" w:sz="4" w:space="0" w:color="auto"/>
            </w:tcBorders>
            <w:vAlign w:val="center"/>
            <w:hideMark/>
          </w:tcPr>
          <w:p w:rsidR="007D0B54" w:rsidRDefault="007D0B54">
            <w:pPr>
              <w:jc w:val="center"/>
            </w:pPr>
            <w:r>
              <w:t>Управления муниципальными финансами</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Январь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Февраль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Март</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Апрель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Май</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Июнь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Июль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Август</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Сентябрь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Октябрь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Ноябрь</w:t>
            </w:r>
          </w:p>
        </w:tc>
        <w:tc>
          <w:tcPr>
            <w:tcW w:w="567" w:type="dxa"/>
            <w:vMerge w:val="restart"/>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Декабрь</w:t>
            </w:r>
          </w:p>
        </w:tc>
      </w:tr>
      <w:tr w:rsidR="007D0B54" w:rsidTr="007D0B54">
        <w:trPr>
          <w:trHeight w:val="3360"/>
        </w:trPr>
        <w:tc>
          <w:tcPr>
            <w:tcW w:w="1069"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851"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Главный распорядитель средств бюджета поселения</w:t>
            </w:r>
          </w:p>
        </w:tc>
        <w:tc>
          <w:tcPr>
            <w:tcW w:w="425"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Раздел</w:t>
            </w:r>
          </w:p>
        </w:tc>
        <w:tc>
          <w:tcPr>
            <w:tcW w:w="425"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Подраздел</w:t>
            </w:r>
          </w:p>
        </w:tc>
        <w:tc>
          <w:tcPr>
            <w:tcW w:w="709"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Целевая статья</w:t>
            </w:r>
          </w:p>
        </w:tc>
        <w:tc>
          <w:tcPr>
            <w:tcW w:w="425"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расходов</w:t>
            </w:r>
          </w:p>
        </w:tc>
        <w:tc>
          <w:tcPr>
            <w:tcW w:w="1276"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Классификация операций сектора государственного управления, относящихся к расходам бюджетов</w:t>
            </w:r>
          </w:p>
        </w:tc>
        <w:tc>
          <w:tcPr>
            <w:tcW w:w="709"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Экономическое содержание расходов</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мероприятий</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Бюджетное ассигнование</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Тип средств</w:t>
            </w:r>
          </w:p>
        </w:tc>
        <w:tc>
          <w:tcPr>
            <w:tcW w:w="708"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Муниципальное образование</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6804"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auto"/>
              <w:right w:val="single" w:sz="4" w:space="0" w:color="auto"/>
            </w:tcBorders>
            <w:vAlign w:val="center"/>
            <w:hideMark/>
          </w:tcPr>
          <w:p w:rsidR="007D0B54" w:rsidRDefault="007D0B54"/>
        </w:tc>
      </w:tr>
      <w:tr w:rsidR="007D0B54" w:rsidTr="007D0B54">
        <w:trPr>
          <w:trHeight w:val="375"/>
        </w:trPr>
        <w:tc>
          <w:tcPr>
            <w:tcW w:w="1069" w:type="dxa"/>
            <w:tcBorders>
              <w:top w:val="nil"/>
              <w:left w:val="single" w:sz="4" w:space="0" w:color="auto"/>
              <w:bottom w:val="single" w:sz="4" w:space="0" w:color="auto"/>
              <w:right w:val="single" w:sz="4" w:space="0" w:color="auto"/>
            </w:tcBorders>
            <w:vAlign w:val="center"/>
            <w:hideMark/>
          </w:tcPr>
          <w:p w:rsidR="007D0B54" w:rsidRDefault="007D0B54">
            <w:pPr>
              <w:jc w:val="center"/>
            </w:pPr>
            <w:r>
              <w:t>1</w:t>
            </w:r>
          </w:p>
        </w:tc>
        <w:tc>
          <w:tcPr>
            <w:tcW w:w="851"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425" w:type="dxa"/>
            <w:tcBorders>
              <w:top w:val="nil"/>
              <w:left w:val="nil"/>
              <w:bottom w:val="single" w:sz="4" w:space="0" w:color="auto"/>
              <w:right w:val="single" w:sz="4" w:space="0" w:color="auto"/>
            </w:tcBorders>
            <w:vAlign w:val="center"/>
            <w:hideMark/>
          </w:tcPr>
          <w:p w:rsidR="007D0B54" w:rsidRDefault="007D0B54">
            <w:pPr>
              <w:jc w:val="center"/>
            </w:pPr>
            <w:r>
              <w:t>3</w:t>
            </w:r>
          </w:p>
        </w:tc>
        <w:tc>
          <w:tcPr>
            <w:tcW w:w="425"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709"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425"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1276"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709"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10</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708" w:type="dxa"/>
            <w:tcBorders>
              <w:top w:val="nil"/>
              <w:left w:val="nil"/>
              <w:bottom w:val="single" w:sz="4" w:space="0" w:color="auto"/>
              <w:right w:val="single" w:sz="4" w:space="0" w:color="auto"/>
            </w:tcBorders>
            <w:vAlign w:val="center"/>
            <w:hideMark/>
          </w:tcPr>
          <w:p w:rsidR="007D0B54" w:rsidRDefault="007D0B54">
            <w:pPr>
              <w:jc w:val="center"/>
            </w:pPr>
            <w:r>
              <w:t>12</w:t>
            </w:r>
          </w:p>
        </w:tc>
        <w:tc>
          <w:tcPr>
            <w:tcW w:w="709"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23</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24</w:t>
            </w:r>
          </w:p>
        </w:tc>
        <w:tc>
          <w:tcPr>
            <w:tcW w:w="567"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25</w:t>
            </w:r>
          </w:p>
        </w:tc>
      </w:tr>
    </w:tbl>
    <w:p w:rsidR="007D0B54" w:rsidRDefault="007D0B54" w:rsidP="007D0B54">
      <w:pPr>
        <w:jc w:val="center"/>
        <w:rPr>
          <w:sz w:val="28"/>
          <w:szCs w:val="28"/>
        </w:rPr>
      </w:pPr>
    </w:p>
    <w:p w:rsidR="007D0B54" w:rsidRDefault="007D0B54" w:rsidP="007D0B54">
      <w:pPr>
        <w:jc w:val="both"/>
        <w:rPr>
          <w:sz w:val="10"/>
          <w:szCs w:val="10"/>
        </w:rPr>
      </w:pPr>
    </w:p>
    <w:p w:rsidR="007D0B54" w:rsidRDefault="007D0B54" w:rsidP="007D0B54">
      <w:pPr>
        <w:rPr>
          <w:sz w:val="28"/>
          <w:szCs w:val="28"/>
        </w:rPr>
      </w:pPr>
      <w:r>
        <w:rPr>
          <w:sz w:val="28"/>
          <w:szCs w:val="28"/>
        </w:rPr>
        <w:t>Руководитель_________________________________</w:t>
      </w:r>
    </w:p>
    <w:p w:rsidR="007D0B54" w:rsidRDefault="007D0B54" w:rsidP="007D0B54">
      <w:pPr>
        <w:rPr>
          <w:sz w:val="28"/>
          <w:szCs w:val="28"/>
        </w:rPr>
      </w:pPr>
      <w:r>
        <w:rPr>
          <w:sz w:val="28"/>
          <w:szCs w:val="28"/>
        </w:rPr>
        <w:t>Начальник финансовой службы_________________________________</w:t>
      </w:r>
    </w:p>
    <w:p w:rsidR="007D0B54" w:rsidRDefault="007D0B54" w:rsidP="007D0B54">
      <w:pPr>
        <w:jc w:val="both"/>
      </w:pPr>
      <w:r>
        <w:rPr>
          <w:sz w:val="28"/>
          <w:szCs w:val="28"/>
        </w:rPr>
        <w:t xml:space="preserve">Исполнитель_________________________________________________  </w:t>
      </w: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jc w:val="right"/>
      </w:pPr>
    </w:p>
    <w:p w:rsidR="007D0B54" w:rsidRDefault="007D0B54" w:rsidP="007D0B54">
      <w:pPr>
        <w:ind w:right="-142"/>
        <w:jc w:val="right"/>
        <w:rPr>
          <w:sz w:val="28"/>
          <w:szCs w:val="28"/>
        </w:rPr>
      </w:pPr>
      <w:r>
        <w:t xml:space="preserve">       Приложение № 17</w:t>
      </w:r>
    </w:p>
    <w:p w:rsidR="007D0B54" w:rsidRDefault="007D0B54" w:rsidP="007D0B54">
      <w:pPr>
        <w:ind w:right="-142"/>
        <w:jc w:val="right"/>
      </w:pPr>
      <w:r>
        <w:t>к Порядку составления и ведения кассового</w:t>
      </w:r>
    </w:p>
    <w:p w:rsidR="007D0B54" w:rsidRDefault="007D0B54" w:rsidP="007D0B54">
      <w:pPr>
        <w:ind w:right="-142"/>
        <w:jc w:val="right"/>
      </w:pPr>
      <w:r>
        <w:t>плана исполнения бюджета поселения</w:t>
      </w:r>
    </w:p>
    <w:p w:rsidR="007D0B54" w:rsidRDefault="007D0B54" w:rsidP="007D0B54">
      <w:pPr>
        <w:ind w:firstLine="720"/>
        <w:jc w:val="center"/>
        <w:rPr>
          <w:sz w:val="28"/>
          <w:szCs w:val="28"/>
        </w:rPr>
      </w:pPr>
      <w:r>
        <w:rPr>
          <w:sz w:val="28"/>
          <w:szCs w:val="28"/>
        </w:rPr>
        <w:t xml:space="preserve">УВЕДОМЛЕНИЕ </w:t>
      </w:r>
    </w:p>
    <w:p w:rsidR="007D0B54" w:rsidRDefault="007D0B54" w:rsidP="007D0B54">
      <w:pPr>
        <w:ind w:firstLine="720"/>
        <w:jc w:val="center"/>
        <w:rPr>
          <w:sz w:val="28"/>
          <w:szCs w:val="28"/>
        </w:rPr>
      </w:pPr>
      <w:r>
        <w:rPr>
          <w:sz w:val="28"/>
          <w:szCs w:val="28"/>
        </w:rPr>
        <w:t xml:space="preserve">об изменении распределения перечислений по расходам бюджета поселения на _______ год </w:t>
      </w:r>
    </w:p>
    <w:p w:rsidR="007D0B54" w:rsidRDefault="007D0B54" w:rsidP="007D0B54">
      <w:pPr>
        <w:ind w:firstLine="720"/>
        <w:jc w:val="center"/>
        <w:rPr>
          <w:sz w:val="28"/>
          <w:szCs w:val="28"/>
        </w:rPr>
      </w:pPr>
    </w:p>
    <w:tbl>
      <w:tblPr>
        <w:tblW w:w="6635" w:type="dxa"/>
        <w:tblInd w:w="108" w:type="dxa"/>
        <w:tblLook w:val="04A0" w:firstRow="1" w:lastRow="0" w:firstColumn="1" w:lastColumn="0" w:noHBand="0" w:noVBand="1"/>
      </w:tblPr>
      <w:tblGrid>
        <w:gridCol w:w="2059"/>
        <w:gridCol w:w="4576"/>
      </w:tblGrid>
      <w:tr w:rsidR="007D0B54" w:rsidTr="007D0B54">
        <w:trPr>
          <w:trHeight w:val="281"/>
        </w:trPr>
        <w:tc>
          <w:tcPr>
            <w:tcW w:w="2059" w:type="dxa"/>
            <w:vAlign w:val="center"/>
            <w:hideMark/>
          </w:tcPr>
          <w:p w:rsidR="007D0B54" w:rsidRDefault="007D0B54">
            <w:pPr>
              <w:rPr>
                <w:sz w:val="28"/>
                <w:szCs w:val="28"/>
              </w:rPr>
            </w:pPr>
            <w:r>
              <w:rPr>
                <w:sz w:val="28"/>
                <w:szCs w:val="28"/>
              </w:rPr>
              <w:t>Номер</w:t>
            </w:r>
          </w:p>
        </w:tc>
        <w:tc>
          <w:tcPr>
            <w:tcW w:w="4576" w:type="dxa"/>
            <w:noWrap/>
            <w:vAlign w:val="center"/>
            <w:hideMark/>
          </w:tcPr>
          <w:p w:rsidR="007D0B54" w:rsidRDefault="007D0B54">
            <w:pPr>
              <w:ind w:firstLine="720"/>
              <w:rPr>
                <w:sz w:val="28"/>
                <w:szCs w:val="28"/>
              </w:rPr>
            </w:pPr>
            <w:r>
              <w:rPr>
                <w:sz w:val="28"/>
                <w:szCs w:val="28"/>
              </w:rPr>
              <w:t>__________________________</w:t>
            </w:r>
          </w:p>
        </w:tc>
      </w:tr>
      <w:tr w:rsidR="007D0B54" w:rsidTr="007D0B54">
        <w:trPr>
          <w:trHeight w:val="347"/>
        </w:trPr>
        <w:tc>
          <w:tcPr>
            <w:tcW w:w="2059" w:type="dxa"/>
            <w:vAlign w:val="center"/>
            <w:hideMark/>
          </w:tcPr>
          <w:p w:rsidR="007D0B54" w:rsidRDefault="007D0B54">
            <w:pPr>
              <w:rPr>
                <w:sz w:val="28"/>
                <w:szCs w:val="28"/>
              </w:rPr>
            </w:pPr>
            <w:r>
              <w:rPr>
                <w:sz w:val="28"/>
                <w:szCs w:val="28"/>
              </w:rPr>
              <w:t>Дата</w:t>
            </w:r>
          </w:p>
        </w:tc>
        <w:tc>
          <w:tcPr>
            <w:tcW w:w="4576" w:type="dxa"/>
            <w:noWrap/>
            <w:vAlign w:val="center"/>
            <w:hideMark/>
          </w:tcPr>
          <w:p w:rsidR="007D0B54" w:rsidRDefault="007D0B54">
            <w:pPr>
              <w:ind w:firstLine="720"/>
              <w:rPr>
                <w:sz w:val="28"/>
                <w:szCs w:val="28"/>
              </w:rPr>
            </w:pPr>
            <w:r>
              <w:rPr>
                <w:sz w:val="28"/>
                <w:szCs w:val="28"/>
              </w:rPr>
              <w:t>__________________________</w:t>
            </w:r>
          </w:p>
        </w:tc>
      </w:tr>
      <w:tr w:rsidR="007D0B54" w:rsidTr="007D0B54">
        <w:trPr>
          <w:trHeight w:val="370"/>
        </w:trPr>
        <w:tc>
          <w:tcPr>
            <w:tcW w:w="2059" w:type="dxa"/>
            <w:vAlign w:val="center"/>
            <w:hideMark/>
          </w:tcPr>
          <w:p w:rsidR="007D0B54" w:rsidRDefault="007D0B54">
            <w:pPr>
              <w:rPr>
                <w:sz w:val="28"/>
                <w:szCs w:val="28"/>
              </w:rPr>
            </w:pPr>
            <w:r>
              <w:rPr>
                <w:sz w:val="28"/>
                <w:szCs w:val="28"/>
              </w:rPr>
              <w:t>Получатель</w:t>
            </w:r>
          </w:p>
        </w:tc>
        <w:tc>
          <w:tcPr>
            <w:tcW w:w="4576" w:type="dxa"/>
            <w:noWrap/>
            <w:vAlign w:val="center"/>
            <w:hideMark/>
          </w:tcPr>
          <w:p w:rsidR="007D0B54" w:rsidRDefault="007D0B54">
            <w:pPr>
              <w:ind w:firstLine="720"/>
              <w:rPr>
                <w:sz w:val="28"/>
                <w:szCs w:val="28"/>
              </w:rPr>
            </w:pPr>
            <w:r>
              <w:rPr>
                <w:sz w:val="28"/>
                <w:szCs w:val="28"/>
              </w:rPr>
              <w:t>__________________________</w:t>
            </w:r>
          </w:p>
        </w:tc>
      </w:tr>
      <w:tr w:rsidR="007D0B54" w:rsidTr="007D0B54">
        <w:trPr>
          <w:trHeight w:val="238"/>
        </w:trPr>
        <w:tc>
          <w:tcPr>
            <w:tcW w:w="2059" w:type="dxa"/>
            <w:vAlign w:val="center"/>
            <w:hideMark/>
          </w:tcPr>
          <w:p w:rsidR="007D0B54" w:rsidRDefault="007D0B54">
            <w:pPr>
              <w:rPr>
                <w:sz w:val="28"/>
                <w:szCs w:val="28"/>
              </w:rPr>
            </w:pPr>
            <w:r>
              <w:rPr>
                <w:sz w:val="28"/>
                <w:szCs w:val="28"/>
              </w:rPr>
              <w:t>Основание</w:t>
            </w:r>
          </w:p>
        </w:tc>
        <w:tc>
          <w:tcPr>
            <w:tcW w:w="4576" w:type="dxa"/>
            <w:noWrap/>
            <w:vAlign w:val="center"/>
            <w:hideMark/>
          </w:tcPr>
          <w:p w:rsidR="007D0B54" w:rsidRDefault="007D0B54">
            <w:pPr>
              <w:ind w:firstLine="720"/>
              <w:rPr>
                <w:sz w:val="28"/>
                <w:szCs w:val="28"/>
              </w:rPr>
            </w:pPr>
            <w:r>
              <w:rPr>
                <w:sz w:val="28"/>
                <w:szCs w:val="28"/>
              </w:rPr>
              <w:t>__________________________</w:t>
            </w:r>
          </w:p>
        </w:tc>
      </w:tr>
      <w:tr w:rsidR="007D0B54" w:rsidTr="007D0B54">
        <w:trPr>
          <w:trHeight w:val="277"/>
        </w:trPr>
        <w:tc>
          <w:tcPr>
            <w:tcW w:w="2059" w:type="dxa"/>
            <w:vAlign w:val="center"/>
            <w:hideMark/>
          </w:tcPr>
          <w:p w:rsidR="007D0B54" w:rsidRDefault="007D0B54">
            <w:pPr>
              <w:rPr>
                <w:sz w:val="28"/>
                <w:szCs w:val="28"/>
              </w:rPr>
            </w:pPr>
            <w:r>
              <w:rPr>
                <w:sz w:val="28"/>
                <w:szCs w:val="28"/>
              </w:rPr>
              <w:t>Вид изменений</w:t>
            </w:r>
          </w:p>
        </w:tc>
        <w:tc>
          <w:tcPr>
            <w:tcW w:w="4576" w:type="dxa"/>
            <w:noWrap/>
            <w:vAlign w:val="center"/>
            <w:hideMark/>
          </w:tcPr>
          <w:p w:rsidR="007D0B54" w:rsidRDefault="007D0B54">
            <w:pPr>
              <w:ind w:firstLine="720"/>
              <w:rPr>
                <w:sz w:val="28"/>
                <w:szCs w:val="28"/>
              </w:rPr>
            </w:pPr>
            <w:r>
              <w:rPr>
                <w:sz w:val="28"/>
                <w:szCs w:val="28"/>
              </w:rPr>
              <w:t>__________________________</w:t>
            </w:r>
          </w:p>
        </w:tc>
      </w:tr>
    </w:tbl>
    <w:p w:rsidR="007D0B54" w:rsidRDefault="007D0B54" w:rsidP="007D0B54">
      <w:pPr>
        <w:rPr>
          <w:sz w:val="28"/>
          <w:szCs w:val="28"/>
        </w:rPr>
      </w:pPr>
    </w:p>
    <w:tbl>
      <w:tblPr>
        <w:tblW w:w="15810" w:type="dxa"/>
        <w:tblInd w:w="-252" w:type="dxa"/>
        <w:tblLayout w:type="fixed"/>
        <w:tblLook w:val="04A0" w:firstRow="1" w:lastRow="0" w:firstColumn="1" w:lastColumn="0" w:noHBand="0" w:noVBand="1"/>
      </w:tblPr>
      <w:tblGrid>
        <w:gridCol w:w="1068"/>
        <w:gridCol w:w="851"/>
        <w:gridCol w:w="425"/>
        <w:gridCol w:w="425"/>
        <w:gridCol w:w="709"/>
        <w:gridCol w:w="425"/>
        <w:gridCol w:w="1276"/>
        <w:gridCol w:w="709"/>
        <w:gridCol w:w="567"/>
        <w:gridCol w:w="567"/>
        <w:gridCol w:w="567"/>
        <w:gridCol w:w="708"/>
        <w:gridCol w:w="709"/>
        <w:gridCol w:w="567"/>
        <w:gridCol w:w="567"/>
        <w:gridCol w:w="567"/>
        <w:gridCol w:w="567"/>
        <w:gridCol w:w="567"/>
        <w:gridCol w:w="567"/>
        <w:gridCol w:w="567"/>
        <w:gridCol w:w="567"/>
        <w:gridCol w:w="567"/>
        <w:gridCol w:w="567"/>
        <w:gridCol w:w="567"/>
        <w:gridCol w:w="567"/>
      </w:tblGrid>
      <w:tr w:rsidR="007D0B54" w:rsidTr="007D0B54">
        <w:trPr>
          <w:trHeight w:val="375"/>
        </w:trPr>
        <w:tc>
          <w:tcPr>
            <w:tcW w:w="106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0B54" w:rsidRDefault="007D0B54">
            <w:pPr>
              <w:ind w:left="113" w:right="113"/>
              <w:jc w:val="center"/>
            </w:pPr>
            <w:r>
              <w:t>Наименование показателя, лицевой счет и наименование получателя средств бюджета поселения</w:t>
            </w:r>
          </w:p>
        </w:tc>
        <w:tc>
          <w:tcPr>
            <w:tcW w:w="7229" w:type="dxa"/>
            <w:gridSpan w:val="11"/>
            <w:tcBorders>
              <w:top w:val="single" w:sz="4" w:space="0" w:color="auto"/>
              <w:left w:val="nil"/>
              <w:bottom w:val="single" w:sz="4" w:space="0" w:color="auto"/>
              <w:right w:val="single" w:sz="4" w:space="0" w:color="auto"/>
            </w:tcBorders>
            <w:noWrap/>
            <w:vAlign w:val="center"/>
            <w:hideMark/>
          </w:tcPr>
          <w:p w:rsidR="007D0B54" w:rsidRDefault="007D0B54">
            <w:pPr>
              <w:jc w:val="center"/>
            </w:pPr>
            <w:r>
              <w:t>Коды</w:t>
            </w:r>
          </w:p>
        </w:tc>
        <w:tc>
          <w:tcPr>
            <w:tcW w:w="70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Сумма на год, рублей</w:t>
            </w:r>
          </w:p>
        </w:tc>
        <w:tc>
          <w:tcPr>
            <w:tcW w:w="6804" w:type="dxa"/>
            <w:gridSpan w:val="12"/>
            <w:tcBorders>
              <w:top w:val="single" w:sz="4" w:space="0" w:color="auto"/>
              <w:left w:val="single" w:sz="4" w:space="0" w:color="auto"/>
              <w:bottom w:val="single" w:sz="4" w:space="0" w:color="auto"/>
              <w:right w:val="single" w:sz="4" w:space="0" w:color="auto"/>
            </w:tcBorders>
            <w:noWrap/>
            <w:vAlign w:val="center"/>
            <w:hideMark/>
          </w:tcPr>
          <w:p w:rsidR="007D0B54" w:rsidRDefault="007D0B54">
            <w:pPr>
              <w:jc w:val="center"/>
            </w:pPr>
            <w:r>
              <w:t>В том числе по месяцам</w:t>
            </w:r>
          </w:p>
        </w:tc>
      </w:tr>
      <w:tr w:rsidR="007D0B54" w:rsidTr="007D0B54">
        <w:trPr>
          <w:trHeight w:val="360"/>
        </w:trPr>
        <w:tc>
          <w:tcPr>
            <w:tcW w:w="1069"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2835" w:type="dxa"/>
            <w:gridSpan w:val="5"/>
            <w:tcBorders>
              <w:top w:val="single" w:sz="4" w:space="0" w:color="auto"/>
              <w:left w:val="nil"/>
              <w:bottom w:val="single" w:sz="4" w:space="0" w:color="auto"/>
              <w:right w:val="single" w:sz="4" w:space="0" w:color="auto"/>
            </w:tcBorders>
            <w:vAlign w:val="center"/>
            <w:hideMark/>
          </w:tcPr>
          <w:p w:rsidR="007D0B54" w:rsidRDefault="007D0B54">
            <w:pPr>
              <w:ind w:left="113" w:right="113"/>
              <w:jc w:val="center"/>
            </w:pPr>
            <w:r>
              <w:t>Классификации расходов бюджетов</w:t>
            </w:r>
          </w:p>
        </w:tc>
        <w:tc>
          <w:tcPr>
            <w:tcW w:w="4394" w:type="dxa"/>
            <w:gridSpan w:val="6"/>
            <w:tcBorders>
              <w:top w:val="single" w:sz="4" w:space="0" w:color="auto"/>
              <w:left w:val="nil"/>
              <w:bottom w:val="single" w:sz="4" w:space="0" w:color="auto"/>
              <w:right w:val="single" w:sz="4" w:space="0" w:color="auto"/>
            </w:tcBorders>
            <w:vAlign w:val="center"/>
            <w:hideMark/>
          </w:tcPr>
          <w:p w:rsidR="007D0B54" w:rsidRDefault="007D0B54">
            <w:pPr>
              <w:jc w:val="center"/>
            </w:pPr>
            <w:r>
              <w:t>Управления муниципальными финансами</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Январь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Февраль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Март</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Апрель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Май</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Июнь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Июль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Август</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Сентябрь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Октябрь</w:t>
            </w:r>
          </w:p>
        </w:tc>
        <w:tc>
          <w:tcPr>
            <w:tcW w:w="567" w:type="dxa"/>
            <w:vMerge w:val="restart"/>
            <w:tcBorders>
              <w:top w:val="nil"/>
              <w:left w:val="single" w:sz="4" w:space="0" w:color="auto"/>
              <w:bottom w:val="single" w:sz="4" w:space="0" w:color="000000"/>
              <w:right w:val="single" w:sz="4" w:space="0" w:color="auto"/>
            </w:tcBorders>
            <w:textDirection w:val="btLr"/>
            <w:vAlign w:val="center"/>
            <w:hideMark/>
          </w:tcPr>
          <w:p w:rsidR="007D0B54" w:rsidRDefault="007D0B54">
            <w:pPr>
              <w:jc w:val="center"/>
            </w:pPr>
            <w:r>
              <w:t>Ноябрь</w:t>
            </w:r>
          </w:p>
        </w:tc>
        <w:tc>
          <w:tcPr>
            <w:tcW w:w="567" w:type="dxa"/>
            <w:vMerge w:val="restart"/>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Декабрь</w:t>
            </w:r>
          </w:p>
        </w:tc>
      </w:tr>
      <w:tr w:rsidR="007D0B54" w:rsidTr="007D0B54">
        <w:trPr>
          <w:trHeight w:val="3360"/>
        </w:trPr>
        <w:tc>
          <w:tcPr>
            <w:tcW w:w="1069" w:type="dxa"/>
            <w:vMerge/>
            <w:tcBorders>
              <w:top w:val="single" w:sz="4" w:space="0" w:color="auto"/>
              <w:left w:val="single" w:sz="4" w:space="0" w:color="auto"/>
              <w:bottom w:val="single" w:sz="4" w:space="0" w:color="auto"/>
              <w:right w:val="single" w:sz="4" w:space="0" w:color="auto"/>
            </w:tcBorders>
            <w:vAlign w:val="center"/>
            <w:hideMark/>
          </w:tcPr>
          <w:p w:rsidR="007D0B54" w:rsidRDefault="007D0B54"/>
        </w:tc>
        <w:tc>
          <w:tcPr>
            <w:tcW w:w="851"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Главный распорядитель средств бюджета поселения</w:t>
            </w:r>
          </w:p>
        </w:tc>
        <w:tc>
          <w:tcPr>
            <w:tcW w:w="425"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Раздел</w:t>
            </w:r>
          </w:p>
        </w:tc>
        <w:tc>
          <w:tcPr>
            <w:tcW w:w="425"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Подраздел</w:t>
            </w:r>
          </w:p>
        </w:tc>
        <w:tc>
          <w:tcPr>
            <w:tcW w:w="709"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Целевая статья</w:t>
            </w:r>
          </w:p>
        </w:tc>
        <w:tc>
          <w:tcPr>
            <w:tcW w:w="425"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расходов</w:t>
            </w:r>
          </w:p>
        </w:tc>
        <w:tc>
          <w:tcPr>
            <w:tcW w:w="1276" w:type="dxa"/>
            <w:tcBorders>
              <w:top w:val="nil"/>
              <w:left w:val="single" w:sz="4" w:space="0" w:color="auto"/>
              <w:bottom w:val="single" w:sz="4" w:space="0" w:color="000000"/>
              <w:right w:val="single" w:sz="4" w:space="0" w:color="auto"/>
            </w:tcBorders>
            <w:textDirection w:val="btLr"/>
            <w:vAlign w:val="center"/>
            <w:hideMark/>
          </w:tcPr>
          <w:p w:rsidR="007D0B54" w:rsidRDefault="007D0B54">
            <w:pPr>
              <w:ind w:left="113" w:right="113"/>
              <w:jc w:val="center"/>
            </w:pPr>
            <w:r>
              <w:t>Классификация операций сектора государственного управления, относящихся к расходам бюджетов</w:t>
            </w:r>
          </w:p>
        </w:tc>
        <w:tc>
          <w:tcPr>
            <w:tcW w:w="709"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Экономическое содержание расходов</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Вид мероприятий</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Бюджетное ассигнование</w:t>
            </w:r>
          </w:p>
        </w:tc>
        <w:tc>
          <w:tcPr>
            <w:tcW w:w="567"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Тип средств</w:t>
            </w:r>
          </w:p>
        </w:tc>
        <w:tc>
          <w:tcPr>
            <w:tcW w:w="708" w:type="dxa"/>
            <w:tcBorders>
              <w:top w:val="nil"/>
              <w:left w:val="single" w:sz="4" w:space="0" w:color="auto"/>
              <w:bottom w:val="single" w:sz="4" w:space="0" w:color="auto"/>
              <w:right w:val="single" w:sz="4" w:space="0" w:color="auto"/>
            </w:tcBorders>
            <w:textDirection w:val="btLr"/>
            <w:vAlign w:val="center"/>
            <w:hideMark/>
          </w:tcPr>
          <w:p w:rsidR="007D0B54" w:rsidRDefault="007D0B54">
            <w:pPr>
              <w:jc w:val="center"/>
            </w:pPr>
            <w:r>
              <w:t>Муниципальное образование</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D0B54" w:rsidRDefault="007D0B54"/>
        </w:tc>
        <w:tc>
          <w:tcPr>
            <w:tcW w:w="6804"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000000"/>
              <w:right w:val="single" w:sz="4" w:space="0" w:color="auto"/>
            </w:tcBorders>
            <w:vAlign w:val="center"/>
            <w:hideMark/>
          </w:tcPr>
          <w:p w:rsidR="007D0B54" w:rsidRDefault="007D0B54"/>
        </w:tc>
        <w:tc>
          <w:tcPr>
            <w:tcW w:w="567" w:type="dxa"/>
            <w:vMerge/>
            <w:tcBorders>
              <w:top w:val="nil"/>
              <w:left w:val="single" w:sz="4" w:space="0" w:color="auto"/>
              <w:bottom w:val="single" w:sz="4" w:space="0" w:color="auto"/>
              <w:right w:val="single" w:sz="4" w:space="0" w:color="auto"/>
            </w:tcBorders>
            <w:vAlign w:val="center"/>
            <w:hideMark/>
          </w:tcPr>
          <w:p w:rsidR="007D0B54" w:rsidRDefault="007D0B54"/>
        </w:tc>
      </w:tr>
      <w:tr w:rsidR="007D0B54" w:rsidTr="007D0B54">
        <w:trPr>
          <w:trHeight w:val="375"/>
        </w:trPr>
        <w:tc>
          <w:tcPr>
            <w:tcW w:w="1069" w:type="dxa"/>
            <w:tcBorders>
              <w:top w:val="nil"/>
              <w:left w:val="single" w:sz="4" w:space="0" w:color="auto"/>
              <w:bottom w:val="single" w:sz="4" w:space="0" w:color="auto"/>
              <w:right w:val="single" w:sz="4" w:space="0" w:color="auto"/>
            </w:tcBorders>
            <w:vAlign w:val="center"/>
            <w:hideMark/>
          </w:tcPr>
          <w:p w:rsidR="007D0B54" w:rsidRDefault="007D0B54">
            <w:pPr>
              <w:jc w:val="center"/>
            </w:pPr>
            <w:r>
              <w:lastRenderedPageBreak/>
              <w:t>1</w:t>
            </w:r>
          </w:p>
        </w:tc>
        <w:tc>
          <w:tcPr>
            <w:tcW w:w="851" w:type="dxa"/>
            <w:tcBorders>
              <w:top w:val="nil"/>
              <w:left w:val="nil"/>
              <w:bottom w:val="single" w:sz="4" w:space="0" w:color="auto"/>
              <w:right w:val="single" w:sz="4" w:space="0" w:color="auto"/>
            </w:tcBorders>
            <w:vAlign w:val="center"/>
            <w:hideMark/>
          </w:tcPr>
          <w:p w:rsidR="007D0B54" w:rsidRDefault="007D0B54">
            <w:pPr>
              <w:jc w:val="center"/>
            </w:pPr>
            <w:r>
              <w:t>2</w:t>
            </w:r>
          </w:p>
        </w:tc>
        <w:tc>
          <w:tcPr>
            <w:tcW w:w="425" w:type="dxa"/>
            <w:tcBorders>
              <w:top w:val="nil"/>
              <w:left w:val="nil"/>
              <w:bottom w:val="single" w:sz="4" w:space="0" w:color="auto"/>
              <w:right w:val="single" w:sz="4" w:space="0" w:color="auto"/>
            </w:tcBorders>
            <w:vAlign w:val="center"/>
            <w:hideMark/>
          </w:tcPr>
          <w:p w:rsidR="007D0B54" w:rsidRDefault="007D0B54">
            <w:pPr>
              <w:jc w:val="center"/>
            </w:pPr>
            <w:r>
              <w:t>3</w:t>
            </w:r>
          </w:p>
        </w:tc>
        <w:tc>
          <w:tcPr>
            <w:tcW w:w="425" w:type="dxa"/>
            <w:tcBorders>
              <w:top w:val="nil"/>
              <w:left w:val="nil"/>
              <w:bottom w:val="single" w:sz="4" w:space="0" w:color="auto"/>
              <w:right w:val="single" w:sz="4" w:space="0" w:color="auto"/>
            </w:tcBorders>
            <w:vAlign w:val="center"/>
            <w:hideMark/>
          </w:tcPr>
          <w:p w:rsidR="007D0B54" w:rsidRDefault="007D0B54">
            <w:pPr>
              <w:jc w:val="center"/>
            </w:pPr>
            <w:r>
              <w:t>4</w:t>
            </w:r>
          </w:p>
        </w:tc>
        <w:tc>
          <w:tcPr>
            <w:tcW w:w="709" w:type="dxa"/>
            <w:tcBorders>
              <w:top w:val="nil"/>
              <w:left w:val="nil"/>
              <w:bottom w:val="single" w:sz="4" w:space="0" w:color="auto"/>
              <w:right w:val="single" w:sz="4" w:space="0" w:color="auto"/>
            </w:tcBorders>
            <w:vAlign w:val="center"/>
            <w:hideMark/>
          </w:tcPr>
          <w:p w:rsidR="007D0B54" w:rsidRDefault="007D0B54">
            <w:pPr>
              <w:jc w:val="center"/>
            </w:pPr>
            <w:r>
              <w:t>5</w:t>
            </w:r>
          </w:p>
        </w:tc>
        <w:tc>
          <w:tcPr>
            <w:tcW w:w="425" w:type="dxa"/>
            <w:tcBorders>
              <w:top w:val="nil"/>
              <w:left w:val="nil"/>
              <w:bottom w:val="single" w:sz="4" w:space="0" w:color="auto"/>
              <w:right w:val="single" w:sz="4" w:space="0" w:color="auto"/>
            </w:tcBorders>
            <w:vAlign w:val="center"/>
            <w:hideMark/>
          </w:tcPr>
          <w:p w:rsidR="007D0B54" w:rsidRDefault="007D0B54">
            <w:pPr>
              <w:jc w:val="center"/>
            </w:pPr>
            <w:r>
              <w:t>6</w:t>
            </w:r>
          </w:p>
        </w:tc>
        <w:tc>
          <w:tcPr>
            <w:tcW w:w="1276" w:type="dxa"/>
            <w:tcBorders>
              <w:top w:val="nil"/>
              <w:left w:val="nil"/>
              <w:bottom w:val="single" w:sz="4" w:space="0" w:color="auto"/>
              <w:right w:val="single" w:sz="4" w:space="0" w:color="auto"/>
            </w:tcBorders>
            <w:vAlign w:val="center"/>
            <w:hideMark/>
          </w:tcPr>
          <w:p w:rsidR="007D0B54" w:rsidRDefault="007D0B54">
            <w:pPr>
              <w:jc w:val="center"/>
            </w:pPr>
            <w:r>
              <w:t>7</w:t>
            </w:r>
          </w:p>
        </w:tc>
        <w:tc>
          <w:tcPr>
            <w:tcW w:w="709" w:type="dxa"/>
            <w:tcBorders>
              <w:top w:val="nil"/>
              <w:left w:val="nil"/>
              <w:bottom w:val="single" w:sz="4" w:space="0" w:color="auto"/>
              <w:right w:val="single" w:sz="4" w:space="0" w:color="auto"/>
            </w:tcBorders>
            <w:vAlign w:val="center"/>
            <w:hideMark/>
          </w:tcPr>
          <w:p w:rsidR="007D0B54" w:rsidRDefault="007D0B54">
            <w:pPr>
              <w:jc w:val="center"/>
            </w:pPr>
            <w:r>
              <w:t>8</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9</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10</w:t>
            </w:r>
          </w:p>
        </w:tc>
        <w:tc>
          <w:tcPr>
            <w:tcW w:w="567" w:type="dxa"/>
            <w:tcBorders>
              <w:top w:val="nil"/>
              <w:left w:val="nil"/>
              <w:bottom w:val="single" w:sz="4" w:space="0" w:color="auto"/>
              <w:right w:val="single" w:sz="4" w:space="0" w:color="auto"/>
            </w:tcBorders>
            <w:vAlign w:val="center"/>
            <w:hideMark/>
          </w:tcPr>
          <w:p w:rsidR="007D0B54" w:rsidRDefault="007D0B54">
            <w:pPr>
              <w:jc w:val="center"/>
            </w:pPr>
            <w:r>
              <w:t>11</w:t>
            </w:r>
          </w:p>
        </w:tc>
        <w:tc>
          <w:tcPr>
            <w:tcW w:w="708" w:type="dxa"/>
            <w:tcBorders>
              <w:top w:val="nil"/>
              <w:left w:val="nil"/>
              <w:bottom w:val="single" w:sz="4" w:space="0" w:color="auto"/>
              <w:right w:val="single" w:sz="4" w:space="0" w:color="auto"/>
            </w:tcBorders>
            <w:vAlign w:val="center"/>
            <w:hideMark/>
          </w:tcPr>
          <w:p w:rsidR="007D0B54" w:rsidRDefault="007D0B54">
            <w:pPr>
              <w:jc w:val="center"/>
            </w:pPr>
            <w:r>
              <w:t>12</w:t>
            </w:r>
          </w:p>
        </w:tc>
        <w:tc>
          <w:tcPr>
            <w:tcW w:w="709" w:type="dxa"/>
            <w:tcBorders>
              <w:top w:val="nil"/>
              <w:left w:val="nil"/>
              <w:bottom w:val="single" w:sz="4" w:space="0" w:color="auto"/>
              <w:right w:val="single" w:sz="4" w:space="0" w:color="auto"/>
            </w:tcBorders>
            <w:noWrap/>
            <w:vAlign w:val="center"/>
            <w:hideMark/>
          </w:tcPr>
          <w:p w:rsidR="007D0B54" w:rsidRDefault="007D0B54">
            <w:pPr>
              <w:jc w:val="center"/>
            </w:pPr>
            <w:r>
              <w:t>13</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14</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15</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16</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17</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18</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19</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20</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21</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22</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23</w:t>
            </w:r>
          </w:p>
        </w:tc>
        <w:tc>
          <w:tcPr>
            <w:tcW w:w="567" w:type="dxa"/>
            <w:tcBorders>
              <w:top w:val="nil"/>
              <w:left w:val="nil"/>
              <w:bottom w:val="single" w:sz="4" w:space="0" w:color="auto"/>
              <w:right w:val="single" w:sz="4" w:space="0" w:color="auto"/>
            </w:tcBorders>
            <w:noWrap/>
            <w:vAlign w:val="center"/>
            <w:hideMark/>
          </w:tcPr>
          <w:p w:rsidR="007D0B54" w:rsidRDefault="007D0B54">
            <w:pPr>
              <w:jc w:val="center"/>
            </w:pPr>
            <w:r>
              <w:t>24</w:t>
            </w:r>
          </w:p>
        </w:tc>
        <w:tc>
          <w:tcPr>
            <w:tcW w:w="567" w:type="dxa"/>
            <w:tcBorders>
              <w:top w:val="single" w:sz="4" w:space="0" w:color="auto"/>
              <w:left w:val="nil"/>
              <w:bottom w:val="single" w:sz="4" w:space="0" w:color="auto"/>
              <w:right w:val="single" w:sz="4" w:space="0" w:color="auto"/>
            </w:tcBorders>
            <w:noWrap/>
            <w:vAlign w:val="center"/>
            <w:hideMark/>
          </w:tcPr>
          <w:p w:rsidR="007D0B54" w:rsidRDefault="007D0B54">
            <w:pPr>
              <w:jc w:val="center"/>
            </w:pPr>
            <w:r>
              <w:t>25</w:t>
            </w:r>
          </w:p>
        </w:tc>
      </w:tr>
    </w:tbl>
    <w:p w:rsidR="007D0B54" w:rsidRDefault="007D0B54" w:rsidP="007D0B54">
      <w:pPr>
        <w:rPr>
          <w:sz w:val="10"/>
          <w:szCs w:val="10"/>
        </w:rPr>
      </w:pPr>
    </w:p>
    <w:p w:rsidR="007D0B54" w:rsidRDefault="007D0B54" w:rsidP="007D0B54">
      <w:pPr>
        <w:rPr>
          <w:sz w:val="28"/>
          <w:szCs w:val="28"/>
        </w:rPr>
      </w:pPr>
    </w:p>
    <w:p w:rsidR="007D0B54" w:rsidRDefault="007D0B54" w:rsidP="007D0B54">
      <w:pPr>
        <w:rPr>
          <w:sz w:val="28"/>
          <w:szCs w:val="28"/>
        </w:rPr>
      </w:pPr>
      <w:r>
        <w:rPr>
          <w:sz w:val="28"/>
          <w:szCs w:val="28"/>
        </w:rPr>
        <w:t>Руководитель________________________________________________</w:t>
      </w:r>
    </w:p>
    <w:p w:rsidR="007D0B54" w:rsidRDefault="007D0B54" w:rsidP="007D0B54">
      <w:pPr>
        <w:rPr>
          <w:sz w:val="28"/>
          <w:szCs w:val="28"/>
        </w:rPr>
      </w:pPr>
      <w:r>
        <w:rPr>
          <w:sz w:val="28"/>
          <w:szCs w:val="28"/>
        </w:rPr>
        <w:t>Начальник финансовой службы_________________________________</w:t>
      </w:r>
    </w:p>
    <w:p w:rsidR="007D0B54" w:rsidRDefault="007D0B54" w:rsidP="007D0B54">
      <w:r>
        <w:rPr>
          <w:sz w:val="28"/>
          <w:szCs w:val="28"/>
        </w:rPr>
        <w:t xml:space="preserve">Исполнитель_________________________________________________  </w:t>
      </w:r>
    </w:p>
    <w:bookmarkEnd w:id="0"/>
    <w:p w:rsidR="002A421F" w:rsidRDefault="002A421F"/>
    <w:sectPr w:rsidR="002A421F" w:rsidSect="007D0B54">
      <w:pgSz w:w="16838" w:h="11906" w:orient="landscape"/>
      <w:pgMar w:top="1701" w:right="1134" w:bottom="85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6182C"/>
    <w:multiLevelType w:val="hybridMultilevel"/>
    <w:tmpl w:val="0B9234BA"/>
    <w:lvl w:ilvl="0" w:tplc="AB0C56B6">
      <w:start w:val="8"/>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46F4320D"/>
    <w:multiLevelType w:val="hybridMultilevel"/>
    <w:tmpl w:val="EB628C2E"/>
    <w:lvl w:ilvl="0" w:tplc="9EB2AAAA">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nsid w:val="5AAC3DC7"/>
    <w:multiLevelType w:val="hybridMultilevel"/>
    <w:tmpl w:val="E86E641C"/>
    <w:lvl w:ilvl="0" w:tplc="4680FA5A">
      <w:start w:val="21"/>
      <w:numFmt w:val="decimal"/>
      <w:lvlText w:val="%1."/>
      <w:lvlJc w:val="left"/>
      <w:pPr>
        <w:ind w:left="1368" w:hanging="375"/>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3">
    <w:nsid w:val="5F017351"/>
    <w:multiLevelType w:val="hybridMultilevel"/>
    <w:tmpl w:val="E7041716"/>
    <w:lvl w:ilvl="0" w:tplc="8516FCC6">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D2C7AEA"/>
    <w:multiLevelType w:val="hybridMultilevel"/>
    <w:tmpl w:val="ACC20C90"/>
    <w:lvl w:ilvl="0" w:tplc="B02E630E">
      <w:start w:val="3"/>
      <w:numFmt w:val="decimal"/>
      <w:lvlText w:val="%1."/>
      <w:lvlJc w:val="left"/>
      <w:pPr>
        <w:ind w:left="1288" w:hanging="360"/>
      </w:pPr>
    </w:lvl>
    <w:lvl w:ilvl="1" w:tplc="04190019">
      <w:start w:val="1"/>
      <w:numFmt w:val="lowerLetter"/>
      <w:lvlText w:val="%2."/>
      <w:lvlJc w:val="left"/>
      <w:pPr>
        <w:ind w:left="2008" w:hanging="360"/>
      </w:pPr>
    </w:lvl>
    <w:lvl w:ilvl="2" w:tplc="0419001B">
      <w:start w:val="1"/>
      <w:numFmt w:val="lowerRoman"/>
      <w:lvlText w:val="%3."/>
      <w:lvlJc w:val="right"/>
      <w:pPr>
        <w:ind w:left="2728" w:hanging="180"/>
      </w:pPr>
    </w:lvl>
    <w:lvl w:ilvl="3" w:tplc="0419000F">
      <w:start w:val="1"/>
      <w:numFmt w:val="decimal"/>
      <w:lvlText w:val="%4."/>
      <w:lvlJc w:val="left"/>
      <w:pPr>
        <w:ind w:left="3448" w:hanging="360"/>
      </w:pPr>
    </w:lvl>
    <w:lvl w:ilvl="4" w:tplc="04190019">
      <w:start w:val="1"/>
      <w:numFmt w:val="lowerLetter"/>
      <w:lvlText w:val="%5."/>
      <w:lvlJc w:val="left"/>
      <w:pPr>
        <w:ind w:left="4168" w:hanging="360"/>
      </w:pPr>
    </w:lvl>
    <w:lvl w:ilvl="5" w:tplc="0419001B">
      <w:start w:val="1"/>
      <w:numFmt w:val="lowerRoman"/>
      <w:lvlText w:val="%6."/>
      <w:lvlJc w:val="right"/>
      <w:pPr>
        <w:ind w:left="4888" w:hanging="180"/>
      </w:pPr>
    </w:lvl>
    <w:lvl w:ilvl="6" w:tplc="0419000F">
      <w:start w:val="1"/>
      <w:numFmt w:val="decimal"/>
      <w:lvlText w:val="%7."/>
      <w:lvlJc w:val="left"/>
      <w:pPr>
        <w:ind w:left="5608" w:hanging="360"/>
      </w:pPr>
    </w:lvl>
    <w:lvl w:ilvl="7" w:tplc="04190019">
      <w:start w:val="1"/>
      <w:numFmt w:val="lowerLetter"/>
      <w:lvlText w:val="%8."/>
      <w:lvlJc w:val="left"/>
      <w:pPr>
        <w:ind w:left="6328" w:hanging="360"/>
      </w:pPr>
    </w:lvl>
    <w:lvl w:ilvl="8" w:tplc="0419001B">
      <w:start w:val="1"/>
      <w:numFmt w:val="lowerRoman"/>
      <w:lvlText w:val="%9."/>
      <w:lvlJc w:val="right"/>
      <w:pPr>
        <w:ind w:left="7048"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B46"/>
    <w:rsid w:val="0012775C"/>
    <w:rsid w:val="002A421F"/>
    <w:rsid w:val="007D0B54"/>
    <w:rsid w:val="00A34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B5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7D0B54"/>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D0B54"/>
    <w:rPr>
      <w:rFonts w:ascii="Times New Roman" w:eastAsia="Times New Roman" w:hAnsi="Times New Roman" w:cs="Times New Roman"/>
      <w:b/>
      <w:sz w:val="40"/>
      <w:szCs w:val="20"/>
      <w:lang w:eastAsia="ru-RU"/>
    </w:rPr>
  </w:style>
  <w:style w:type="character" w:styleId="a3">
    <w:name w:val="Hyperlink"/>
    <w:uiPriority w:val="99"/>
    <w:semiHidden/>
    <w:unhideWhenUsed/>
    <w:rsid w:val="007D0B54"/>
    <w:rPr>
      <w:color w:val="0000FF"/>
      <w:u w:val="single"/>
    </w:rPr>
  </w:style>
  <w:style w:type="character" w:styleId="a4">
    <w:name w:val="FollowedHyperlink"/>
    <w:basedOn w:val="a0"/>
    <w:uiPriority w:val="99"/>
    <w:semiHidden/>
    <w:unhideWhenUsed/>
    <w:rsid w:val="007D0B54"/>
    <w:rPr>
      <w:color w:val="800080" w:themeColor="followedHyperlink"/>
      <w:u w:val="single"/>
    </w:rPr>
  </w:style>
  <w:style w:type="paragraph" w:styleId="a5">
    <w:name w:val="annotation text"/>
    <w:basedOn w:val="a"/>
    <w:link w:val="a6"/>
    <w:semiHidden/>
    <w:unhideWhenUsed/>
    <w:rsid w:val="007D0B54"/>
    <w:pPr>
      <w:spacing w:line="360" w:lineRule="auto"/>
      <w:ind w:firstLine="720"/>
    </w:pPr>
    <w:rPr>
      <w:color w:val="000000"/>
      <w:sz w:val="20"/>
      <w:szCs w:val="20"/>
    </w:rPr>
  </w:style>
  <w:style w:type="character" w:customStyle="1" w:styleId="a6">
    <w:name w:val="Текст примечания Знак"/>
    <w:basedOn w:val="a0"/>
    <w:link w:val="a5"/>
    <w:semiHidden/>
    <w:rsid w:val="007D0B54"/>
    <w:rPr>
      <w:rFonts w:ascii="Times New Roman" w:eastAsia="Times New Roman" w:hAnsi="Times New Roman" w:cs="Times New Roman"/>
      <w:color w:val="000000"/>
      <w:sz w:val="20"/>
      <w:szCs w:val="20"/>
      <w:lang w:eastAsia="ru-RU"/>
    </w:rPr>
  </w:style>
  <w:style w:type="paragraph" w:styleId="a7">
    <w:name w:val="header"/>
    <w:basedOn w:val="a"/>
    <w:link w:val="a8"/>
    <w:uiPriority w:val="99"/>
    <w:semiHidden/>
    <w:unhideWhenUsed/>
    <w:rsid w:val="007D0B54"/>
    <w:pPr>
      <w:tabs>
        <w:tab w:val="center" w:pos="4677"/>
        <w:tab w:val="right" w:pos="9355"/>
      </w:tabs>
    </w:pPr>
  </w:style>
  <w:style w:type="character" w:customStyle="1" w:styleId="a8">
    <w:name w:val="Верхний колонтитул Знак"/>
    <w:basedOn w:val="a0"/>
    <w:link w:val="a7"/>
    <w:uiPriority w:val="99"/>
    <w:semiHidden/>
    <w:rsid w:val="007D0B54"/>
    <w:rPr>
      <w:rFonts w:ascii="Times New Roman" w:eastAsia="Times New Roman" w:hAnsi="Times New Roman" w:cs="Times New Roman"/>
      <w:sz w:val="24"/>
      <w:szCs w:val="24"/>
      <w:lang w:eastAsia="ru-RU"/>
    </w:rPr>
  </w:style>
  <w:style w:type="paragraph" w:styleId="a9">
    <w:name w:val="footer"/>
    <w:basedOn w:val="a"/>
    <w:link w:val="aa"/>
    <w:semiHidden/>
    <w:unhideWhenUsed/>
    <w:rsid w:val="007D0B54"/>
    <w:pPr>
      <w:tabs>
        <w:tab w:val="center" w:pos="4677"/>
        <w:tab w:val="right" w:pos="9355"/>
      </w:tabs>
    </w:pPr>
  </w:style>
  <w:style w:type="character" w:customStyle="1" w:styleId="aa">
    <w:name w:val="Нижний колонтитул Знак"/>
    <w:basedOn w:val="a0"/>
    <w:link w:val="a9"/>
    <w:semiHidden/>
    <w:rsid w:val="007D0B54"/>
    <w:rPr>
      <w:rFonts w:ascii="Times New Roman" w:eastAsia="Times New Roman" w:hAnsi="Times New Roman" w:cs="Times New Roman"/>
      <w:sz w:val="24"/>
      <w:szCs w:val="24"/>
      <w:lang w:eastAsia="ru-RU"/>
    </w:rPr>
  </w:style>
  <w:style w:type="paragraph" w:styleId="ab">
    <w:name w:val="Body Text"/>
    <w:basedOn w:val="a"/>
    <w:link w:val="ac"/>
    <w:semiHidden/>
    <w:unhideWhenUsed/>
    <w:rsid w:val="007D0B54"/>
    <w:pPr>
      <w:jc w:val="both"/>
    </w:pPr>
    <w:rPr>
      <w:sz w:val="28"/>
      <w:szCs w:val="20"/>
    </w:rPr>
  </w:style>
  <w:style w:type="character" w:customStyle="1" w:styleId="ac">
    <w:name w:val="Основной текст Знак"/>
    <w:basedOn w:val="a0"/>
    <w:link w:val="ab"/>
    <w:semiHidden/>
    <w:rsid w:val="007D0B54"/>
    <w:rPr>
      <w:rFonts w:ascii="Times New Roman" w:eastAsia="Times New Roman" w:hAnsi="Times New Roman" w:cs="Times New Roman"/>
      <w:sz w:val="28"/>
      <w:szCs w:val="20"/>
      <w:lang w:eastAsia="ru-RU"/>
    </w:rPr>
  </w:style>
  <w:style w:type="paragraph" w:styleId="ad">
    <w:name w:val="Body Text Indent"/>
    <w:basedOn w:val="a"/>
    <w:link w:val="ae"/>
    <w:semiHidden/>
    <w:unhideWhenUsed/>
    <w:rsid w:val="007D0B54"/>
    <w:pPr>
      <w:spacing w:line="360" w:lineRule="auto"/>
      <w:ind w:firstLine="709"/>
      <w:jc w:val="both"/>
    </w:pPr>
    <w:rPr>
      <w:color w:val="000000"/>
      <w:sz w:val="28"/>
      <w:szCs w:val="20"/>
    </w:rPr>
  </w:style>
  <w:style w:type="character" w:customStyle="1" w:styleId="ae">
    <w:name w:val="Основной текст с отступом Знак"/>
    <w:basedOn w:val="a0"/>
    <w:link w:val="ad"/>
    <w:semiHidden/>
    <w:rsid w:val="007D0B54"/>
    <w:rPr>
      <w:rFonts w:ascii="Times New Roman" w:eastAsia="Times New Roman" w:hAnsi="Times New Roman" w:cs="Times New Roman"/>
      <w:color w:val="000000"/>
      <w:sz w:val="28"/>
      <w:szCs w:val="20"/>
      <w:lang w:eastAsia="ru-RU"/>
    </w:rPr>
  </w:style>
  <w:style w:type="paragraph" w:styleId="21">
    <w:name w:val="Body Text 2"/>
    <w:basedOn w:val="a"/>
    <w:link w:val="22"/>
    <w:semiHidden/>
    <w:unhideWhenUsed/>
    <w:rsid w:val="007D0B54"/>
    <w:pPr>
      <w:spacing w:after="120" w:line="480" w:lineRule="auto"/>
    </w:pPr>
  </w:style>
  <w:style w:type="character" w:customStyle="1" w:styleId="22">
    <w:name w:val="Основной текст 2 Знак"/>
    <w:basedOn w:val="a0"/>
    <w:link w:val="21"/>
    <w:semiHidden/>
    <w:rsid w:val="007D0B54"/>
    <w:rPr>
      <w:rFonts w:ascii="Times New Roman" w:eastAsia="Times New Roman" w:hAnsi="Times New Roman" w:cs="Times New Roman"/>
      <w:sz w:val="24"/>
      <w:szCs w:val="24"/>
      <w:lang w:eastAsia="ru-RU"/>
    </w:rPr>
  </w:style>
  <w:style w:type="paragraph" w:styleId="23">
    <w:name w:val="Body Text Indent 2"/>
    <w:basedOn w:val="a"/>
    <w:link w:val="24"/>
    <w:semiHidden/>
    <w:unhideWhenUsed/>
    <w:rsid w:val="007D0B54"/>
    <w:pPr>
      <w:spacing w:after="120" w:line="480" w:lineRule="auto"/>
      <w:ind w:left="283"/>
    </w:pPr>
  </w:style>
  <w:style w:type="character" w:customStyle="1" w:styleId="24">
    <w:name w:val="Основной текст с отступом 2 Знак"/>
    <w:basedOn w:val="a0"/>
    <w:link w:val="23"/>
    <w:semiHidden/>
    <w:rsid w:val="007D0B54"/>
    <w:rPr>
      <w:rFonts w:ascii="Times New Roman" w:eastAsia="Times New Roman" w:hAnsi="Times New Roman" w:cs="Times New Roman"/>
      <w:sz w:val="24"/>
      <w:szCs w:val="24"/>
      <w:lang w:eastAsia="ru-RU"/>
    </w:rPr>
  </w:style>
  <w:style w:type="paragraph" w:styleId="af">
    <w:name w:val="Block Text"/>
    <w:basedOn w:val="a"/>
    <w:semiHidden/>
    <w:unhideWhenUsed/>
    <w:rsid w:val="007D0B54"/>
    <w:pPr>
      <w:ind w:left="-284" w:right="6235"/>
      <w:jc w:val="both"/>
    </w:pPr>
    <w:rPr>
      <w:color w:val="000000"/>
      <w:szCs w:val="20"/>
    </w:rPr>
  </w:style>
  <w:style w:type="paragraph" w:styleId="af0">
    <w:name w:val="annotation subject"/>
    <w:basedOn w:val="a5"/>
    <w:next w:val="a5"/>
    <w:link w:val="af1"/>
    <w:semiHidden/>
    <w:unhideWhenUsed/>
    <w:rsid w:val="007D0B54"/>
    <w:rPr>
      <w:b/>
      <w:bCs/>
    </w:rPr>
  </w:style>
  <w:style w:type="character" w:customStyle="1" w:styleId="af1">
    <w:name w:val="Тема примечания Знак"/>
    <w:basedOn w:val="a6"/>
    <w:link w:val="af0"/>
    <w:semiHidden/>
    <w:rsid w:val="007D0B54"/>
    <w:rPr>
      <w:rFonts w:ascii="Times New Roman" w:eastAsia="Times New Roman" w:hAnsi="Times New Roman" w:cs="Times New Roman"/>
      <w:b/>
      <w:bCs/>
      <w:color w:val="000000"/>
      <w:sz w:val="20"/>
      <w:szCs w:val="20"/>
      <w:lang w:eastAsia="ru-RU"/>
    </w:rPr>
  </w:style>
  <w:style w:type="paragraph" w:styleId="af2">
    <w:name w:val="Balloon Text"/>
    <w:basedOn w:val="a"/>
    <w:link w:val="af3"/>
    <w:semiHidden/>
    <w:unhideWhenUsed/>
    <w:rsid w:val="007D0B54"/>
    <w:rPr>
      <w:rFonts w:ascii="Tahoma" w:hAnsi="Tahoma" w:cs="Tahoma"/>
      <w:sz w:val="16"/>
      <w:szCs w:val="16"/>
    </w:rPr>
  </w:style>
  <w:style w:type="character" w:customStyle="1" w:styleId="af3">
    <w:name w:val="Текст выноски Знак"/>
    <w:basedOn w:val="a0"/>
    <w:link w:val="af2"/>
    <w:semiHidden/>
    <w:rsid w:val="007D0B54"/>
    <w:rPr>
      <w:rFonts w:ascii="Tahoma" w:eastAsia="Times New Roman" w:hAnsi="Tahoma" w:cs="Tahoma"/>
      <w:sz w:val="16"/>
      <w:szCs w:val="16"/>
      <w:lang w:eastAsia="ru-RU"/>
    </w:rPr>
  </w:style>
  <w:style w:type="paragraph" w:customStyle="1" w:styleId="ConsPlusNonformat">
    <w:name w:val="ConsPlusNonformat"/>
    <w:uiPriority w:val="99"/>
    <w:rsid w:val="007D0B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0B5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D0B54"/>
    <w:pPr>
      <w:spacing w:line="240" w:lineRule="exact"/>
      <w:jc w:val="both"/>
    </w:pPr>
    <w:rPr>
      <w:lang w:val="en-US" w:eastAsia="en-US"/>
    </w:rPr>
  </w:style>
  <w:style w:type="paragraph" w:customStyle="1" w:styleId="ConsPlusNormal">
    <w:name w:val="ConsPlusNormal"/>
    <w:rsid w:val="007D0B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uiPriority w:val="99"/>
    <w:rsid w:val="007D0B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0B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D0B5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0B5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f4">
    <w:name w:val="Знак Знак"/>
    <w:basedOn w:val="a"/>
    <w:rsid w:val="007D0B54"/>
    <w:pPr>
      <w:spacing w:line="240" w:lineRule="exact"/>
      <w:jc w:val="both"/>
    </w:pPr>
    <w:rPr>
      <w:lang w:val="en-US" w:eastAsia="en-US"/>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w:basedOn w:val="a"/>
    <w:rsid w:val="007D0B54"/>
    <w:pPr>
      <w:spacing w:line="240" w:lineRule="exact"/>
      <w:jc w:val="both"/>
    </w:pPr>
    <w:rPr>
      <w:lang w:val="en-US" w:eastAsia="en-US"/>
    </w:rPr>
  </w:style>
  <w:style w:type="paragraph" w:customStyle="1" w:styleId="ConsNormal">
    <w:name w:val="ConsNormal"/>
    <w:rsid w:val="007D0B54"/>
    <w:pPr>
      <w:widowControl w:val="0"/>
      <w:spacing w:after="0" w:line="240" w:lineRule="auto"/>
      <w:ind w:firstLine="720"/>
    </w:pPr>
    <w:rPr>
      <w:rFonts w:ascii="Arial" w:eastAsia="Times New Roman" w:hAnsi="Arial" w:cs="Times New Roman"/>
      <w:sz w:val="20"/>
      <w:szCs w:val="20"/>
      <w:lang w:eastAsia="ru-RU"/>
    </w:rPr>
  </w:style>
  <w:style w:type="paragraph" w:customStyle="1" w:styleId="af5">
    <w:name w:val="Знак Знак Знак Знак Знак Знак Знак Знак Знак Знак Знак Знак Знак Знак Знак Знак Знак Знак Знак"/>
    <w:basedOn w:val="a"/>
    <w:rsid w:val="007D0B54"/>
    <w:pPr>
      <w:spacing w:line="240" w:lineRule="exact"/>
      <w:jc w:val="both"/>
    </w:pPr>
    <w:rPr>
      <w:lang w:val="en-US" w:eastAsia="en-US"/>
    </w:rPr>
  </w:style>
  <w:style w:type="character" w:styleId="af6">
    <w:name w:val="annotation reference"/>
    <w:semiHidden/>
    <w:unhideWhenUsed/>
    <w:rsid w:val="007D0B54"/>
    <w:rPr>
      <w:sz w:val="16"/>
      <w:szCs w:val="16"/>
    </w:rPr>
  </w:style>
  <w:style w:type="character" w:styleId="af7">
    <w:name w:val="page number"/>
    <w:semiHidden/>
    <w:unhideWhenUsed/>
    <w:rsid w:val="007D0B54"/>
    <w:rPr>
      <w:rFonts w:ascii="Times New Roman" w:hAnsi="Times New Roman" w:cs="Times New Roman" w:hint="default"/>
    </w:rPr>
  </w:style>
  <w:style w:type="table" w:styleId="af8">
    <w:name w:val="Table Grid"/>
    <w:basedOn w:val="a1"/>
    <w:uiPriority w:val="59"/>
    <w:rsid w:val="007D0B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rsid w:val="007D0B54"/>
    <w:pPr>
      <w:spacing w:after="0" w:line="360" w:lineRule="auto"/>
      <w:ind w:firstLine="72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B5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7D0B54"/>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D0B54"/>
    <w:rPr>
      <w:rFonts w:ascii="Times New Roman" w:eastAsia="Times New Roman" w:hAnsi="Times New Roman" w:cs="Times New Roman"/>
      <w:b/>
      <w:sz w:val="40"/>
      <w:szCs w:val="20"/>
      <w:lang w:eastAsia="ru-RU"/>
    </w:rPr>
  </w:style>
  <w:style w:type="character" w:styleId="a3">
    <w:name w:val="Hyperlink"/>
    <w:uiPriority w:val="99"/>
    <w:semiHidden/>
    <w:unhideWhenUsed/>
    <w:rsid w:val="007D0B54"/>
    <w:rPr>
      <w:color w:val="0000FF"/>
      <w:u w:val="single"/>
    </w:rPr>
  </w:style>
  <w:style w:type="character" w:styleId="a4">
    <w:name w:val="FollowedHyperlink"/>
    <w:basedOn w:val="a0"/>
    <w:uiPriority w:val="99"/>
    <w:semiHidden/>
    <w:unhideWhenUsed/>
    <w:rsid w:val="007D0B54"/>
    <w:rPr>
      <w:color w:val="800080" w:themeColor="followedHyperlink"/>
      <w:u w:val="single"/>
    </w:rPr>
  </w:style>
  <w:style w:type="paragraph" w:styleId="a5">
    <w:name w:val="annotation text"/>
    <w:basedOn w:val="a"/>
    <w:link w:val="a6"/>
    <w:semiHidden/>
    <w:unhideWhenUsed/>
    <w:rsid w:val="007D0B54"/>
    <w:pPr>
      <w:spacing w:line="360" w:lineRule="auto"/>
      <w:ind w:firstLine="720"/>
    </w:pPr>
    <w:rPr>
      <w:color w:val="000000"/>
      <w:sz w:val="20"/>
      <w:szCs w:val="20"/>
    </w:rPr>
  </w:style>
  <w:style w:type="character" w:customStyle="1" w:styleId="a6">
    <w:name w:val="Текст примечания Знак"/>
    <w:basedOn w:val="a0"/>
    <w:link w:val="a5"/>
    <w:semiHidden/>
    <w:rsid w:val="007D0B54"/>
    <w:rPr>
      <w:rFonts w:ascii="Times New Roman" w:eastAsia="Times New Roman" w:hAnsi="Times New Roman" w:cs="Times New Roman"/>
      <w:color w:val="000000"/>
      <w:sz w:val="20"/>
      <w:szCs w:val="20"/>
      <w:lang w:eastAsia="ru-RU"/>
    </w:rPr>
  </w:style>
  <w:style w:type="paragraph" w:styleId="a7">
    <w:name w:val="header"/>
    <w:basedOn w:val="a"/>
    <w:link w:val="a8"/>
    <w:uiPriority w:val="99"/>
    <w:semiHidden/>
    <w:unhideWhenUsed/>
    <w:rsid w:val="007D0B54"/>
    <w:pPr>
      <w:tabs>
        <w:tab w:val="center" w:pos="4677"/>
        <w:tab w:val="right" w:pos="9355"/>
      </w:tabs>
    </w:pPr>
  </w:style>
  <w:style w:type="character" w:customStyle="1" w:styleId="a8">
    <w:name w:val="Верхний колонтитул Знак"/>
    <w:basedOn w:val="a0"/>
    <w:link w:val="a7"/>
    <w:uiPriority w:val="99"/>
    <w:semiHidden/>
    <w:rsid w:val="007D0B54"/>
    <w:rPr>
      <w:rFonts w:ascii="Times New Roman" w:eastAsia="Times New Roman" w:hAnsi="Times New Roman" w:cs="Times New Roman"/>
      <w:sz w:val="24"/>
      <w:szCs w:val="24"/>
      <w:lang w:eastAsia="ru-RU"/>
    </w:rPr>
  </w:style>
  <w:style w:type="paragraph" w:styleId="a9">
    <w:name w:val="footer"/>
    <w:basedOn w:val="a"/>
    <w:link w:val="aa"/>
    <w:semiHidden/>
    <w:unhideWhenUsed/>
    <w:rsid w:val="007D0B54"/>
    <w:pPr>
      <w:tabs>
        <w:tab w:val="center" w:pos="4677"/>
        <w:tab w:val="right" w:pos="9355"/>
      </w:tabs>
    </w:pPr>
  </w:style>
  <w:style w:type="character" w:customStyle="1" w:styleId="aa">
    <w:name w:val="Нижний колонтитул Знак"/>
    <w:basedOn w:val="a0"/>
    <w:link w:val="a9"/>
    <w:semiHidden/>
    <w:rsid w:val="007D0B54"/>
    <w:rPr>
      <w:rFonts w:ascii="Times New Roman" w:eastAsia="Times New Roman" w:hAnsi="Times New Roman" w:cs="Times New Roman"/>
      <w:sz w:val="24"/>
      <w:szCs w:val="24"/>
      <w:lang w:eastAsia="ru-RU"/>
    </w:rPr>
  </w:style>
  <w:style w:type="paragraph" w:styleId="ab">
    <w:name w:val="Body Text"/>
    <w:basedOn w:val="a"/>
    <w:link w:val="ac"/>
    <w:semiHidden/>
    <w:unhideWhenUsed/>
    <w:rsid w:val="007D0B54"/>
    <w:pPr>
      <w:jc w:val="both"/>
    </w:pPr>
    <w:rPr>
      <w:sz w:val="28"/>
      <w:szCs w:val="20"/>
    </w:rPr>
  </w:style>
  <w:style w:type="character" w:customStyle="1" w:styleId="ac">
    <w:name w:val="Основной текст Знак"/>
    <w:basedOn w:val="a0"/>
    <w:link w:val="ab"/>
    <w:semiHidden/>
    <w:rsid w:val="007D0B54"/>
    <w:rPr>
      <w:rFonts w:ascii="Times New Roman" w:eastAsia="Times New Roman" w:hAnsi="Times New Roman" w:cs="Times New Roman"/>
      <w:sz w:val="28"/>
      <w:szCs w:val="20"/>
      <w:lang w:eastAsia="ru-RU"/>
    </w:rPr>
  </w:style>
  <w:style w:type="paragraph" w:styleId="ad">
    <w:name w:val="Body Text Indent"/>
    <w:basedOn w:val="a"/>
    <w:link w:val="ae"/>
    <w:semiHidden/>
    <w:unhideWhenUsed/>
    <w:rsid w:val="007D0B54"/>
    <w:pPr>
      <w:spacing w:line="360" w:lineRule="auto"/>
      <w:ind w:firstLine="709"/>
      <w:jc w:val="both"/>
    </w:pPr>
    <w:rPr>
      <w:color w:val="000000"/>
      <w:sz w:val="28"/>
      <w:szCs w:val="20"/>
    </w:rPr>
  </w:style>
  <w:style w:type="character" w:customStyle="1" w:styleId="ae">
    <w:name w:val="Основной текст с отступом Знак"/>
    <w:basedOn w:val="a0"/>
    <w:link w:val="ad"/>
    <w:semiHidden/>
    <w:rsid w:val="007D0B54"/>
    <w:rPr>
      <w:rFonts w:ascii="Times New Roman" w:eastAsia="Times New Roman" w:hAnsi="Times New Roman" w:cs="Times New Roman"/>
      <w:color w:val="000000"/>
      <w:sz w:val="28"/>
      <w:szCs w:val="20"/>
      <w:lang w:eastAsia="ru-RU"/>
    </w:rPr>
  </w:style>
  <w:style w:type="paragraph" w:styleId="21">
    <w:name w:val="Body Text 2"/>
    <w:basedOn w:val="a"/>
    <w:link w:val="22"/>
    <w:semiHidden/>
    <w:unhideWhenUsed/>
    <w:rsid w:val="007D0B54"/>
    <w:pPr>
      <w:spacing w:after="120" w:line="480" w:lineRule="auto"/>
    </w:pPr>
  </w:style>
  <w:style w:type="character" w:customStyle="1" w:styleId="22">
    <w:name w:val="Основной текст 2 Знак"/>
    <w:basedOn w:val="a0"/>
    <w:link w:val="21"/>
    <w:semiHidden/>
    <w:rsid w:val="007D0B54"/>
    <w:rPr>
      <w:rFonts w:ascii="Times New Roman" w:eastAsia="Times New Roman" w:hAnsi="Times New Roman" w:cs="Times New Roman"/>
      <w:sz w:val="24"/>
      <w:szCs w:val="24"/>
      <w:lang w:eastAsia="ru-RU"/>
    </w:rPr>
  </w:style>
  <w:style w:type="paragraph" w:styleId="23">
    <w:name w:val="Body Text Indent 2"/>
    <w:basedOn w:val="a"/>
    <w:link w:val="24"/>
    <w:semiHidden/>
    <w:unhideWhenUsed/>
    <w:rsid w:val="007D0B54"/>
    <w:pPr>
      <w:spacing w:after="120" w:line="480" w:lineRule="auto"/>
      <w:ind w:left="283"/>
    </w:pPr>
  </w:style>
  <w:style w:type="character" w:customStyle="1" w:styleId="24">
    <w:name w:val="Основной текст с отступом 2 Знак"/>
    <w:basedOn w:val="a0"/>
    <w:link w:val="23"/>
    <w:semiHidden/>
    <w:rsid w:val="007D0B54"/>
    <w:rPr>
      <w:rFonts w:ascii="Times New Roman" w:eastAsia="Times New Roman" w:hAnsi="Times New Roman" w:cs="Times New Roman"/>
      <w:sz w:val="24"/>
      <w:szCs w:val="24"/>
      <w:lang w:eastAsia="ru-RU"/>
    </w:rPr>
  </w:style>
  <w:style w:type="paragraph" w:styleId="af">
    <w:name w:val="Block Text"/>
    <w:basedOn w:val="a"/>
    <w:semiHidden/>
    <w:unhideWhenUsed/>
    <w:rsid w:val="007D0B54"/>
    <w:pPr>
      <w:ind w:left="-284" w:right="6235"/>
      <w:jc w:val="both"/>
    </w:pPr>
    <w:rPr>
      <w:color w:val="000000"/>
      <w:szCs w:val="20"/>
    </w:rPr>
  </w:style>
  <w:style w:type="paragraph" w:styleId="af0">
    <w:name w:val="annotation subject"/>
    <w:basedOn w:val="a5"/>
    <w:next w:val="a5"/>
    <w:link w:val="af1"/>
    <w:semiHidden/>
    <w:unhideWhenUsed/>
    <w:rsid w:val="007D0B54"/>
    <w:rPr>
      <w:b/>
      <w:bCs/>
    </w:rPr>
  </w:style>
  <w:style w:type="character" w:customStyle="1" w:styleId="af1">
    <w:name w:val="Тема примечания Знак"/>
    <w:basedOn w:val="a6"/>
    <w:link w:val="af0"/>
    <w:semiHidden/>
    <w:rsid w:val="007D0B54"/>
    <w:rPr>
      <w:rFonts w:ascii="Times New Roman" w:eastAsia="Times New Roman" w:hAnsi="Times New Roman" w:cs="Times New Roman"/>
      <w:b/>
      <w:bCs/>
      <w:color w:val="000000"/>
      <w:sz w:val="20"/>
      <w:szCs w:val="20"/>
      <w:lang w:eastAsia="ru-RU"/>
    </w:rPr>
  </w:style>
  <w:style w:type="paragraph" w:styleId="af2">
    <w:name w:val="Balloon Text"/>
    <w:basedOn w:val="a"/>
    <w:link w:val="af3"/>
    <w:semiHidden/>
    <w:unhideWhenUsed/>
    <w:rsid w:val="007D0B54"/>
    <w:rPr>
      <w:rFonts w:ascii="Tahoma" w:hAnsi="Tahoma" w:cs="Tahoma"/>
      <w:sz w:val="16"/>
      <w:szCs w:val="16"/>
    </w:rPr>
  </w:style>
  <w:style w:type="character" w:customStyle="1" w:styleId="af3">
    <w:name w:val="Текст выноски Знак"/>
    <w:basedOn w:val="a0"/>
    <w:link w:val="af2"/>
    <w:semiHidden/>
    <w:rsid w:val="007D0B54"/>
    <w:rPr>
      <w:rFonts w:ascii="Tahoma" w:eastAsia="Times New Roman" w:hAnsi="Tahoma" w:cs="Tahoma"/>
      <w:sz w:val="16"/>
      <w:szCs w:val="16"/>
      <w:lang w:eastAsia="ru-RU"/>
    </w:rPr>
  </w:style>
  <w:style w:type="paragraph" w:customStyle="1" w:styleId="ConsPlusNonformat">
    <w:name w:val="ConsPlusNonformat"/>
    <w:uiPriority w:val="99"/>
    <w:rsid w:val="007D0B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0B5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D0B54"/>
    <w:pPr>
      <w:spacing w:line="240" w:lineRule="exact"/>
      <w:jc w:val="both"/>
    </w:pPr>
    <w:rPr>
      <w:lang w:val="en-US" w:eastAsia="en-US"/>
    </w:rPr>
  </w:style>
  <w:style w:type="paragraph" w:customStyle="1" w:styleId="ConsPlusNormal">
    <w:name w:val="ConsPlusNormal"/>
    <w:rsid w:val="007D0B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uiPriority w:val="99"/>
    <w:rsid w:val="007D0B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0B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D0B5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0B5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f4">
    <w:name w:val="Знак Знак"/>
    <w:basedOn w:val="a"/>
    <w:rsid w:val="007D0B54"/>
    <w:pPr>
      <w:spacing w:line="240" w:lineRule="exact"/>
      <w:jc w:val="both"/>
    </w:pPr>
    <w:rPr>
      <w:lang w:val="en-US" w:eastAsia="en-US"/>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w:basedOn w:val="a"/>
    <w:rsid w:val="007D0B54"/>
    <w:pPr>
      <w:spacing w:line="240" w:lineRule="exact"/>
      <w:jc w:val="both"/>
    </w:pPr>
    <w:rPr>
      <w:lang w:val="en-US" w:eastAsia="en-US"/>
    </w:rPr>
  </w:style>
  <w:style w:type="paragraph" w:customStyle="1" w:styleId="ConsNormal">
    <w:name w:val="ConsNormal"/>
    <w:rsid w:val="007D0B54"/>
    <w:pPr>
      <w:widowControl w:val="0"/>
      <w:spacing w:after="0" w:line="240" w:lineRule="auto"/>
      <w:ind w:firstLine="720"/>
    </w:pPr>
    <w:rPr>
      <w:rFonts w:ascii="Arial" w:eastAsia="Times New Roman" w:hAnsi="Arial" w:cs="Times New Roman"/>
      <w:sz w:val="20"/>
      <w:szCs w:val="20"/>
      <w:lang w:eastAsia="ru-RU"/>
    </w:rPr>
  </w:style>
  <w:style w:type="paragraph" w:customStyle="1" w:styleId="af5">
    <w:name w:val="Знак Знак Знак Знак Знак Знак Знак Знак Знак Знак Знак Знак Знак Знак Знак Знак Знак Знак Знак"/>
    <w:basedOn w:val="a"/>
    <w:rsid w:val="007D0B54"/>
    <w:pPr>
      <w:spacing w:line="240" w:lineRule="exact"/>
      <w:jc w:val="both"/>
    </w:pPr>
    <w:rPr>
      <w:lang w:val="en-US" w:eastAsia="en-US"/>
    </w:rPr>
  </w:style>
  <w:style w:type="character" w:styleId="af6">
    <w:name w:val="annotation reference"/>
    <w:semiHidden/>
    <w:unhideWhenUsed/>
    <w:rsid w:val="007D0B54"/>
    <w:rPr>
      <w:sz w:val="16"/>
      <w:szCs w:val="16"/>
    </w:rPr>
  </w:style>
  <w:style w:type="character" w:styleId="af7">
    <w:name w:val="page number"/>
    <w:semiHidden/>
    <w:unhideWhenUsed/>
    <w:rsid w:val="007D0B54"/>
    <w:rPr>
      <w:rFonts w:ascii="Times New Roman" w:hAnsi="Times New Roman" w:cs="Times New Roman" w:hint="default"/>
    </w:rPr>
  </w:style>
  <w:style w:type="table" w:styleId="af8">
    <w:name w:val="Table Grid"/>
    <w:basedOn w:val="a1"/>
    <w:uiPriority w:val="59"/>
    <w:rsid w:val="007D0B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rsid w:val="007D0B54"/>
    <w:pPr>
      <w:spacing w:after="0" w:line="360" w:lineRule="auto"/>
      <w:ind w:firstLine="72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63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C791CA2066A49FAD82F5FE776084F366767FBA2036BE579A9C5ADCEA01BB88444C8CFD58926E8968CBCAAB68250C9A85C60E2060421821B85D30386qAVB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7408</Words>
  <Characters>42232</Characters>
  <Application>Microsoft Office Word</Application>
  <DocSecurity>0</DocSecurity>
  <Lines>351</Lines>
  <Paragraphs>99</Paragraphs>
  <ScaleCrop>false</ScaleCrop>
  <Company/>
  <LinksUpToDate>false</LinksUpToDate>
  <CharactersWithSpaces>49541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2021-03-25T04:31:00Z</dcterms:created>
  <dcterms:modified xsi:type="dcterms:W3CDTF">2021-03-25T04:32:00Z</dcterms:modified>
</cp:coreProperties>
</file>