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630" w:rsidRDefault="00417630" w:rsidP="00417630">
      <w:pPr>
        <w:shd w:val="clear" w:color="auto" w:fill="FFFFFF"/>
        <w:spacing w:line="322" w:lineRule="exact"/>
        <w:ind w:left="907"/>
        <w:rPr>
          <w:sz w:val="24"/>
          <w:szCs w:val="24"/>
        </w:rPr>
      </w:pPr>
      <w:bookmarkStart w:id="0" w:name="_GoBack"/>
      <w:bookmarkEnd w:id="0"/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417630" w:rsidRDefault="00417630" w:rsidP="00417630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417630" w:rsidRDefault="00417630" w:rsidP="00417630">
      <w:pPr>
        <w:shd w:val="clear" w:color="auto" w:fill="FFFFFF"/>
        <w:spacing w:line="403" w:lineRule="exact"/>
        <w:ind w:left="8486"/>
      </w:pPr>
    </w:p>
    <w:p w:rsidR="00417630" w:rsidRDefault="00417630" w:rsidP="00417630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417630" w:rsidRDefault="00417630" w:rsidP="00417630">
      <w:pPr>
        <w:shd w:val="clear" w:color="auto" w:fill="FFFFFF"/>
        <w:tabs>
          <w:tab w:val="left" w:pos="6072"/>
        </w:tabs>
        <w:spacing w:before="624"/>
      </w:pPr>
      <w:r>
        <w:rPr>
          <w:color w:val="000000"/>
          <w:spacing w:val="1"/>
          <w:w w:val="101"/>
          <w:sz w:val="28"/>
          <w:szCs w:val="28"/>
        </w:rPr>
        <w:t xml:space="preserve">02.12.2020 </w:t>
      </w:r>
      <w:r>
        <w:rPr>
          <w:color w:val="000000"/>
          <w:sz w:val="28"/>
          <w:szCs w:val="28"/>
        </w:rPr>
        <w:tab/>
        <w:t xml:space="preserve">          </w:t>
      </w:r>
      <w:r>
        <w:rPr>
          <w:color w:val="000000"/>
          <w:spacing w:val="51"/>
          <w:w w:val="101"/>
          <w:sz w:val="28"/>
          <w:szCs w:val="28"/>
        </w:rPr>
        <w:t>№ 56- п</w:t>
      </w:r>
    </w:p>
    <w:p w:rsidR="00417630" w:rsidRDefault="00417630" w:rsidP="00417630">
      <w:pPr>
        <w:rPr>
          <w:sz w:val="28"/>
          <w:szCs w:val="28"/>
        </w:rPr>
      </w:pPr>
    </w:p>
    <w:p w:rsidR="00417630" w:rsidRDefault="00417630" w:rsidP="0041763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присвоении  адреса объекту недвижимости (земельному участку)</w:t>
      </w:r>
    </w:p>
    <w:p w:rsidR="00417630" w:rsidRDefault="00417630" w:rsidP="00417630">
      <w:pPr>
        <w:spacing w:line="360" w:lineRule="auto"/>
        <w:rPr>
          <w:sz w:val="28"/>
          <w:szCs w:val="28"/>
        </w:rPr>
      </w:pPr>
    </w:p>
    <w:p w:rsidR="00417630" w:rsidRDefault="00417630" w:rsidP="004176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  целях упорядочения  адресного  хозяйства на  территории сельского поселения, на  основании постановления  главы Сорочинской сельской  администрации  от 28.01.2004 г. № 7-п   «О   нумерации жилого    и производственных фондов на территории  сельской администрации», ПОСТАНОВЛЯЮ:</w:t>
      </w:r>
    </w:p>
    <w:p w:rsidR="00417630" w:rsidRDefault="00417630" w:rsidP="00417630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Присвоить  адрес  объекту недвижимости (земельному участку)  с кадастровым  номером 55:07:020201:76 - «Российская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муниципальный район, </w:t>
      </w:r>
      <w:proofErr w:type="spellStart"/>
      <w:r>
        <w:rPr>
          <w:sz w:val="28"/>
          <w:szCs w:val="28"/>
        </w:rPr>
        <w:t>Сорочинское</w:t>
      </w:r>
      <w:proofErr w:type="spellEnd"/>
      <w:r>
        <w:rPr>
          <w:sz w:val="28"/>
          <w:szCs w:val="28"/>
        </w:rPr>
        <w:t xml:space="preserve"> сельское поселение, д. Петровка,   ул. Центральная, </w:t>
      </w:r>
      <w:r w:rsidR="009747E0">
        <w:rPr>
          <w:sz w:val="28"/>
          <w:szCs w:val="28"/>
        </w:rPr>
        <w:t xml:space="preserve"> земельный участок </w:t>
      </w:r>
      <w:r>
        <w:rPr>
          <w:sz w:val="28"/>
          <w:szCs w:val="28"/>
        </w:rPr>
        <w:t>3/2.</w:t>
      </w:r>
    </w:p>
    <w:p w:rsidR="00417630" w:rsidRDefault="00417630" w:rsidP="00417630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Контроль исполнения настоящего постановления возложить на  специалиста - статистика Сидоркину Т.Ю..</w:t>
      </w:r>
    </w:p>
    <w:p w:rsidR="00417630" w:rsidRDefault="00417630" w:rsidP="00417630"/>
    <w:p w:rsidR="00417630" w:rsidRDefault="00417630" w:rsidP="00417630"/>
    <w:p w:rsidR="00417630" w:rsidRDefault="00417630" w:rsidP="00417630">
      <w:pPr>
        <w:rPr>
          <w:sz w:val="28"/>
          <w:szCs w:val="28"/>
        </w:rPr>
      </w:pPr>
    </w:p>
    <w:p w:rsidR="00417630" w:rsidRDefault="00417630" w:rsidP="00417630">
      <w:pPr>
        <w:rPr>
          <w:sz w:val="28"/>
          <w:szCs w:val="28"/>
        </w:rPr>
      </w:pPr>
    </w:p>
    <w:p w:rsidR="00417630" w:rsidRDefault="00417630" w:rsidP="00417630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417630" w:rsidRDefault="00417630" w:rsidP="00417630"/>
    <w:p w:rsidR="00417630" w:rsidRDefault="00417630" w:rsidP="00417630"/>
    <w:p w:rsidR="00417630" w:rsidRDefault="00417630" w:rsidP="00417630"/>
    <w:p w:rsidR="00417630" w:rsidRDefault="00417630" w:rsidP="00417630"/>
    <w:p w:rsidR="00417630" w:rsidRDefault="00417630" w:rsidP="00417630"/>
    <w:p w:rsidR="00417630" w:rsidRDefault="00417630" w:rsidP="00417630"/>
    <w:p w:rsidR="00417630" w:rsidRDefault="00417630" w:rsidP="00417630"/>
    <w:p w:rsidR="00417630" w:rsidRDefault="00417630" w:rsidP="00417630"/>
    <w:p w:rsidR="002A421F" w:rsidRDefault="002A421F"/>
    <w:sectPr w:rsidR="002A4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710"/>
    <w:rsid w:val="0012775C"/>
    <w:rsid w:val="002A421F"/>
    <w:rsid w:val="00417630"/>
    <w:rsid w:val="00450710"/>
    <w:rsid w:val="009747E0"/>
    <w:rsid w:val="00A8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6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6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6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6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2020-12-04T08:25:00Z</cp:lastPrinted>
  <dcterms:created xsi:type="dcterms:W3CDTF">2020-12-02T08:14:00Z</dcterms:created>
  <dcterms:modified xsi:type="dcterms:W3CDTF">2020-12-04T08:25:00Z</dcterms:modified>
</cp:coreProperties>
</file>