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3A5" w:rsidRDefault="001413A5" w:rsidP="001413A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1413A5" w:rsidRDefault="001413A5" w:rsidP="001413A5">
      <w:pPr>
        <w:jc w:val="center"/>
        <w:rPr>
          <w:b/>
          <w:sz w:val="28"/>
          <w:szCs w:val="28"/>
          <w:lang w:val="ru-RU"/>
        </w:rPr>
      </w:pPr>
      <w:r w:rsidRPr="00C815CB">
        <w:rPr>
          <w:b/>
          <w:sz w:val="28"/>
          <w:szCs w:val="28"/>
          <w:lang w:val="ru-RU"/>
        </w:rPr>
        <w:t>КАЛАЧИНСКОГО МУНИЦИПАЛЬНОГО РАЙОНА</w:t>
      </w:r>
    </w:p>
    <w:p w:rsidR="001413A5" w:rsidRDefault="001413A5" w:rsidP="001413A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1413A5" w:rsidRPr="00C815CB" w:rsidRDefault="001413A5" w:rsidP="001413A5">
      <w:pPr>
        <w:rPr>
          <w:b/>
          <w:sz w:val="28"/>
          <w:szCs w:val="28"/>
          <w:lang w:val="ru-RU"/>
        </w:rPr>
      </w:pPr>
    </w:p>
    <w:p w:rsidR="001413A5" w:rsidRDefault="001413A5" w:rsidP="001413A5">
      <w:pPr>
        <w:pStyle w:val="2"/>
      </w:pPr>
      <w:r w:rsidRPr="00C815CB">
        <w:t>ПОСТАНОВЛЕНИЕ</w:t>
      </w:r>
    </w:p>
    <w:p w:rsidR="001413A5" w:rsidRDefault="001413A5" w:rsidP="001413A5">
      <w:pPr>
        <w:rPr>
          <w:lang w:val="ru-RU"/>
        </w:rPr>
      </w:pPr>
    </w:p>
    <w:p w:rsidR="001413A5" w:rsidRPr="005D615F" w:rsidRDefault="001413A5" w:rsidP="001413A5">
      <w:pPr>
        <w:rPr>
          <w:lang w:val="ru-RU"/>
        </w:rPr>
      </w:pPr>
    </w:p>
    <w:p w:rsidR="001413A5" w:rsidRPr="00985D0A" w:rsidRDefault="001413A5" w:rsidP="001413A5">
      <w:pPr>
        <w:ind w:firstLine="709"/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13 июля 2020 года                                                                              </w:t>
      </w:r>
      <w:r w:rsidRPr="00985D0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 xml:space="preserve"> 32-п</w:t>
      </w:r>
    </w:p>
    <w:p w:rsidR="001413A5" w:rsidRDefault="001413A5" w:rsidP="001413A5">
      <w:pPr>
        <w:rPr>
          <w:lang w:val="ru-RU"/>
        </w:rPr>
      </w:pPr>
    </w:p>
    <w:p w:rsidR="001413A5" w:rsidRDefault="001413A5" w:rsidP="001413A5">
      <w:pPr>
        <w:rPr>
          <w:lang w:val="ru-RU"/>
        </w:rPr>
      </w:pPr>
    </w:p>
    <w:p w:rsidR="001413A5" w:rsidRDefault="001413A5" w:rsidP="001413A5">
      <w:pPr>
        <w:rPr>
          <w:lang w:val="ru-RU"/>
        </w:rPr>
      </w:pPr>
    </w:p>
    <w:p w:rsidR="001413A5" w:rsidRDefault="001413A5" w:rsidP="001413A5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первое полугодие 2020 года</w:t>
      </w:r>
    </w:p>
    <w:p w:rsidR="001413A5" w:rsidRDefault="001413A5" w:rsidP="001413A5">
      <w:pPr>
        <w:rPr>
          <w:sz w:val="28"/>
          <w:lang w:val="ru-RU"/>
        </w:rPr>
      </w:pPr>
    </w:p>
    <w:p w:rsidR="001413A5" w:rsidRDefault="001413A5" w:rsidP="001413A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</w:t>
      </w:r>
      <w:proofErr w:type="gram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Сорочинском</w:t>
      </w:r>
      <w:proofErr w:type="gramEnd"/>
      <w:r>
        <w:rPr>
          <w:sz w:val="28"/>
          <w:lang w:val="ru-RU"/>
        </w:rPr>
        <w:t xml:space="preserve"> сельском поселении Калачинского муниципального района Омской области ПОСТАНОВЛЯЮ: </w:t>
      </w:r>
    </w:p>
    <w:p w:rsidR="001413A5" w:rsidRDefault="001413A5" w:rsidP="001413A5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первое полугодие 2020 года согласно приложению к настоящему постановлению:</w:t>
      </w:r>
    </w:p>
    <w:p w:rsidR="001413A5" w:rsidRDefault="001413A5" w:rsidP="001413A5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4 566 534,98 рублей;</w:t>
      </w:r>
    </w:p>
    <w:p w:rsidR="001413A5" w:rsidRDefault="001413A5" w:rsidP="001413A5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4 172 586,31 рублей;</w:t>
      </w:r>
    </w:p>
    <w:p w:rsidR="001413A5" w:rsidRDefault="001413A5" w:rsidP="001413A5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профицит в сумме 393 948,67 рублей.</w:t>
      </w:r>
    </w:p>
    <w:p w:rsidR="001413A5" w:rsidRDefault="001413A5" w:rsidP="001413A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первое полугодие 2020 года в Совет Сорочинского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1413A5" w:rsidRDefault="001413A5" w:rsidP="001413A5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1413A5" w:rsidRDefault="001413A5" w:rsidP="001413A5">
      <w:pPr>
        <w:jc w:val="both"/>
        <w:rPr>
          <w:sz w:val="28"/>
          <w:lang w:val="ru-RU"/>
        </w:rPr>
      </w:pPr>
    </w:p>
    <w:p w:rsidR="001413A5" w:rsidRDefault="001413A5" w:rsidP="001413A5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1413A5" w:rsidRPr="004D3678" w:rsidRDefault="001413A5" w:rsidP="001413A5">
      <w:pPr>
        <w:jc w:val="both"/>
        <w:rPr>
          <w:sz w:val="32"/>
          <w:lang w:val="ru-RU"/>
        </w:rPr>
      </w:pPr>
    </w:p>
    <w:p w:rsidR="001413A5" w:rsidRPr="004A72B7" w:rsidRDefault="001413A5" w:rsidP="001413A5">
      <w:pPr>
        <w:ind w:firstLine="709"/>
        <w:jc w:val="both"/>
        <w:rPr>
          <w:sz w:val="32"/>
          <w:lang w:val="ru-RU"/>
        </w:rPr>
      </w:pPr>
      <w:proofErr w:type="spellStart"/>
      <w:r>
        <w:rPr>
          <w:sz w:val="28"/>
        </w:rPr>
        <w:t>Глава</w:t>
      </w:r>
      <w:proofErr w:type="spellEnd"/>
      <w:r>
        <w:rPr>
          <w:sz w:val="28"/>
        </w:rPr>
        <w:t xml:space="preserve"> </w:t>
      </w:r>
      <w:r>
        <w:rPr>
          <w:sz w:val="28"/>
          <w:lang w:val="ru-RU"/>
        </w:rPr>
        <w:t xml:space="preserve">сельского поселения                                        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1413A5" w:rsidRDefault="002A421F">
      <w:pPr>
        <w:rPr>
          <w:lang w:val="ru-RU"/>
        </w:rPr>
      </w:pPr>
      <w:bookmarkStart w:id="0" w:name="_GoBack"/>
      <w:bookmarkEnd w:id="0"/>
    </w:p>
    <w:sectPr w:rsidR="002A421F" w:rsidRPr="001413A5" w:rsidSect="0038617F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72"/>
    <w:rsid w:val="0012775C"/>
    <w:rsid w:val="001413A5"/>
    <w:rsid w:val="002A421F"/>
    <w:rsid w:val="007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1413A5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13A5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1413A5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13A5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2020-07-14T04:52:00Z</dcterms:created>
  <dcterms:modified xsi:type="dcterms:W3CDTF">2020-07-14T04:52:00Z</dcterms:modified>
</cp:coreProperties>
</file>