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8F6" w:rsidRPr="004C10C5" w:rsidRDefault="00CE08F6" w:rsidP="00CE08F6">
      <w:pPr>
        <w:widowControl w:val="0"/>
        <w:autoSpaceDE w:val="0"/>
        <w:autoSpaceDN w:val="0"/>
        <w:adjustRightInd w:val="0"/>
        <w:outlineLvl w:val="1"/>
        <w:rPr>
          <w:b/>
          <w:sz w:val="28"/>
          <w:szCs w:val="28"/>
        </w:rPr>
      </w:pPr>
      <w:r w:rsidRPr="004C10C5">
        <w:rPr>
          <w:b/>
          <w:sz w:val="28"/>
          <w:szCs w:val="28"/>
        </w:rPr>
        <w:t xml:space="preserve">АДМИНИСТРАЦИЯ </w:t>
      </w:r>
      <w:r>
        <w:rPr>
          <w:b/>
          <w:sz w:val="28"/>
          <w:szCs w:val="28"/>
        </w:rPr>
        <w:t>СОРОЧИНСКОГО</w:t>
      </w:r>
      <w:r w:rsidRPr="004C10C5">
        <w:rPr>
          <w:b/>
          <w:sz w:val="28"/>
          <w:szCs w:val="28"/>
        </w:rPr>
        <w:t xml:space="preserve"> СЕЛЬСКОГО ПОСЕЛЕНИЯ</w:t>
      </w:r>
    </w:p>
    <w:p w:rsidR="00CE08F6" w:rsidRPr="004C10C5" w:rsidRDefault="00CE08F6" w:rsidP="00CE08F6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4C10C5">
        <w:rPr>
          <w:b/>
          <w:sz w:val="28"/>
          <w:szCs w:val="28"/>
        </w:rPr>
        <w:t>Калачинского муниципального района</w:t>
      </w:r>
    </w:p>
    <w:p w:rsidR="00CE08F6" w:rsidRPr="004C10C5" w:rsidRDefault="00CE08F6" w:rsidP="00CE08F6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4C10C5">
        <w:rPr>
          <w:b/>
          <w:sz w:val="28"/>
          <w:szCs w:val="28"/>
        </w:rPr>
        <w:t>Омской области</w:t>
      </w:r>
    </w:p>
    <w:p w:rsidR="00CE08F6" w:rsidRPr="004C10C5" w:rsidRDefault="00CE08F6" w:rsidP="00CE08F6">
      <w:pPr>
        <w:jc w:val="center"/>
        <w:rPr>
          <w:b/>
          <w:sz w:val="28"/>
          <w:szCs w:val="28"/>
        </w:rPr>
      </w:pPr>
    </w:p>
    <w:p w:rsidR="00CE08F6" w:rsidRDefault="00CE08F6" w:rsidP="00CE08F6">
      <w:pPr>
        <w:jc w:val="center"/>
      </w:pPr>
      <w:r w:rsidRPr="00D87A3F">
        <w:rPr>
          <w:b/>
          <w:sz w:val="32"/>
          <w:szCs w:val="32"/>
        </w:rPr>
        <w:t>ПОСТАНОВЛЕНИЕ</w:t>
      </w:r>
    </w:p>
    <w:p w:rsidR="00CE08F6" w:rsidRPr="00CE1689" w:rsidRDefault="00CE08F6" w:rsidP="00CE08F6"/>
    <w:p w:rsidR="00CE08F6" w:rsidRPr="00C65740" w:rsidRDefault="00CE08F6" w:rsidP="00CE08F6">
      <w:pPr>
        <w:rPr>
          <w:sz w:val="28"/>
          <w:szCs w:val="28"/>
        </w:rPr>
      </w:pPr>
      <w:r>
        <w:rPr>
          <w:sz w:val="28"/>
          <w:szCs w:val="28"/>
        </w:rPr>
        <w:t>15</w:t>
      </w:r>
      <w:r w:rsidRPr="00D66E59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Pr="00D66E59">
        <w:rPr>
          <w:sz w:val="28"/>
          <w:szCs w:val="28"/>
        </w:rPr>
        <w:t>.20</w:t>
      </w:r>
      <w:r>
        <w:rPr>
          <w:sz w:val="28"/>
          <w:szCs w:val="28"/>
        </w:rPr>
        <w:t xml:space="preserve">20                                                                                                               </w:t>
      </w:r>
      <w:r w:rsidRPr="00D66E59">
        <w:rPr>
          <w:sz w:val="28"/>
          <w:szCs w:val="28"/>
        </w:rPr>
        <w:t xml:space="preserve">№ </w:t>
      </w:r>
      <w:r>
        <w:rPr>
          <w:sz w:val="28"/>
          <w:szCs w:val="28"/>
        </w:rPr>
        <w:t>1-п</w:t>
      </w:r>
    </w:p>
    <w:p w:rsidR="00CE08F6" w:rsidRPr="00C65740" w:rsidRDefault="00CE08F6" w:rsidP="00CE08F6">
      <w:pPr>
        <w:ind w:right="-5"/>
        <w:jc w:val="both"/>
        <w:rPr>
          <w:color w:val="000000"/>
          <w:sz w:val="28"/>
          <w:szCs w:val="28"/>
        </w:rPr>
      </w:pPr>
    </w:p>
    <w:p w:rsidR="00CE08F6" w:rsidRPr="00C65740" w:rsidRDefault="00CE08F6" w:rsidP="00CE08F6">
      <w:pPr>
        <w:ind w:right="-5"/>
        <w:jc w:val="center"/>
        <w:rPr>
          <w:color w:val="000000"/>
          <w:sz w:val="28"/>
          <w:szCs w:val="28"/>
        </w:rPr>
      </w:pPr>
      <w:r w:rsidRPr="00C65740">
        <w:rPr>
          <w:color w:val="000000"/>
          <w:sz w:val="28"/>
          <w:szCs w:val="28"/>
        </w:rPr>
        <w:t xml:space="preserve">О внесении изменений в Постановление администрации </w:t>
      </w:r>
      <w:r>
        <w:rPr>
          <w:color w:val="000000"/>
          <w:sz w:val="28"/>
          <w:szCs w:val="28"/>
        </w:rPr>
        <w:t>Сорочинского</w:t>
      </w:r>
      <w:r w:rsidRPr="00C65740">
        <w:rPr>
          <w:color w:val="000000"/>
          <w:sz w:val="28"/>
          <w:szCs w:val="28"/>
        </w:rPr>
        <w:t xml:space="preserve"> сельского поселения Калачинского муниципального района Омской области от </w:t>
      </w:r>
      <w:r>
        <w:rPr>
          <w:color w:val="000000"/>
          <w:sz w:val="28"/>
          <w:szCs w:val="28"/>
        </w:rPr>
        <w:t>24</w:t>
      </w:r>
      <w:r w:rsidRPr="00C65740">
        <w:rPr>
          <w:color w:val="000000"/>
          <w:sz w:val="28"/>
          <w:szCs w:val="28"/>
        </w:rPr>
        <w:t>.12.20</w:t>
      </w:r>
      <w:r>
        <w:rPr>
          <w:color w:val="000000"/>
          <w:sz w:val="28"/>
          <w:szCs w:val="28"/>
        </w:rPr>
        <w:t>19 г.</w:t>
      </w:r>
      <w:r w:rsidRPr="00C65740"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</w:rPr>
        <w:t>74-п</w:t>
      </w:r>
      <w:r w:rsidRPr="00C65740">
        <w:rPr>
          <w:color w:val="000000"/>
          <w:sz w:val="28"/>
          <w:szCs w:val="28"/>
        </w:rPr>
        <w:t xml:space="preserve"> «Об утверждении Муниципальной программы </w:t>
      </w:r>
      <w:r>
        <w:rPr>
          <w:color w:val="000000"/>
          <w:sz w:val="28"/>
          <w:szCs w:val="28"/>
        </w:rPr>
        <w:t>Сорочинского</w:t>
      </w:r>
      <w:r w:rsidRPr="00C65740">
        <w:rPr>
          <w:color w:val="000000"/>
          <w:sz w:val="28"/>
          <w:szCs w:val="28"/>
        </w:rPr>
        <w:t xml:space="preserve"> сельского поселения Калачинского муниципального района Омской области «Развитие местного самоуправления и решение вопросов местного значения </w:t>
      </w:r>
      <w:proofErr w:type="gramStart"/>
      <w:r w:rsidRPr="00C65740">
        <w:rPr>
          <w:color w:val="000000"/>
          <w:sz w:val="28"/>
          <w:szCs w:val="28"/>
        </w:rPr>
        <w:t>в</w:t>
      </w:r>
      <w:proofErr w:type="gramEnd"/>
      <w:r w:rsidRPr="00C65740"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Сорочинском</w:t>
      </w:r>
      <w:proofErr w:type="gramEnd"/>
      <w:r w:rsidRPr="00C65740">
        <w:rPr>
          <w:color w:val="000000"/>
          <w:sz w:val="28"/>
          <w:szCs w:val="28"/>
        </w:rPr>
        <w:t xml:space="preserve"> сельском поселении Калачинского муниципального района Омской области на 20</w:t>
      </w:r>
      <w:r>
        <w:rPr>
          <w:color w:val="000000"/>
          <w:sz w:val="28"/>
          <w:szCs w:val="28"/>
        </w:rPr>
        <w:t>20</w:t>
      </w:r>
      <w:r w:rsidRPr="00C65740">
        <w:rPr>
          <w:color w:val="000000"/>
          <w:sz w:val="28"/>
          <w:szCs w:val="28"/>
        </w:rPr>
        <w:t>-202</w:t>
      </w:r>
      <w:r>
        <w:rPr>
          <w:color w:val="000000"/>
          <w:sz w:val="28"/>
          <w:szCs w:val="28"/>
        </w:rPr>
        <w:t>5</w:t>
      </w:r>
      <w:r w:rsidRPr="00C65740">
        <w:rPr>
          <w:color w:val="000000"/>
          <w:sz w:val="28"/>
          <w:szCs w:val="28"/>
        </w:rPr>
        <w:t xml:space="preserve"> годы»</w:t>
      </w:r>
    </w:p>
    <w:p w:rsidR="00CE08F6" w:rsidRPr="00C65740" w:rsidRDefault="00CE08F6" w:rsidP="00CE08F6">
      <w:pPr>
        <w:ind w:right="-5" w:firstLine="1080"/>
        <w:jc w:val="both"/>
        <w:rPr>
          <w:color w:val="000000"/>
          <w:sz w:val="28"/>
          <w:szCs w:val="28"/>
        </w:rPr>
      </w:pPr>
    </w:p>
    <w:p w:rsidR="00CE08F6" w:rsidRPr="00C65740" w:rsidRDefault="00CE08F6" w:rsidP="00CE08F6">
      <w:pPr>
        <w:ind w:right="-5" w:firstLine="851"/>
        <w:jc w:val="both"/>
        <w:rPr>
          <w:color w:val="000000"/>
          <w:sz w:val="28"/>
          <w:szCs w:val="28"/>
        </w:rPr>
      </w:pPr>
      <w:r w:rsidRPr="00C65740">
        <w:rPr>
          <w:color w:val="000000"/>
          <w:sz w:val="28"/>
          <w:szCs w:val="28"/>
        </w:rPr>
        <w:t>В соответствии со статьей 179 Бюджетного кодекса Российской Федерации, п. 3 Порядка принятия решений о разработке муниципальн</w:t>
      </w:r>
      <w:r>
        <w:rPr>
          <w:color w:val="000000"/>
          <w:sz w:val="28"/>
          <w:szCs w:val="28"/>
        </w:rPr>
        <w:t>ых</w:t>
      </w:r>
      <w:r w:rsidRPr="00C65740">
        <w:rPr>
          <w:color w:val="000000"/>
          <w:sz w:val="28"/>
          <w:szCs w:val="28"/>
        </w:rPr>
        <w:t xml:space="preserve"> программ </w:t>
      </w:r>
      <w:r>
        <w:rPr>
          <w:color w:val="000000"/>
          <w:sz w:val="28"/>
          <w:szCs w:val="28"/>
        </w:rPr>
        <w:t>Сорочинского</w:t>
      </w:r>
      <w:r w:rsidRPr="00C65740">
        <w:rPr>
          <w:color w:val="000000"/>
          <w:sz w:val="28"/>
          <w:szCs w:val="28"/>
        </w:rPr>
        <w:t xml:space="preserve"> сельского поселения Калачинского муниципального района Омской области, их формирования и реализации, утвержденного постановлением администрации </w:t>
      </w:r>
      <w:r>
        <w:rPr>
          <w:color w:val="000000"/>
          <w:sz w:val="28"/>
          <w:szCs w:val="28"/>
        </w:rPr>
        <w:t>Сорочинского</w:t>
      </w:r>
      <w:r w:rsidRPr="00C65740">
        <w:rPr>
          <w:color w:val="000000"/>
          <w:sz w:val="28"/>
          <w:szCs w:val="28"/>
        </w:rPr>
        <w:t xml:space="preserve"> сельского поселения Калачинского муниципального района</w:t>
      </w:r>
      <w:r>
        <w:rPr>
          <w:color w:val="000000"/>
          <w:sz w:val="28"/>
          <w:szCs w:val="28"/>
        </w:rPr>
        <w:t xml:space="preserve"> Омской области </w:t>
      </w:r>
      <w:r w:rsidRPr="00C65740">
        <w:rPr>
          <w:color w:val="000000"/>
          <w:sz w:val="28"/>
          <w:szCs w:val="28"/>
        </w:rPr>
        <w:t xml:space="preserve"> от </w:t>
      </w:r>
      <w:r>
        <w:rPr>
          <w:color w:val="000000"/>
          <w:sz w:val="28"/>
          <w:szCs w:val="28"/>
        </w:rPr>
        <w:t>09</w:t>
      </w:r>
      <w:r w:rsidRPr="00C6574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07</w:t>
      </w:r>
      <w:r w:rsidRPr="00C65740">
        <w:rPr>
          <w:color w:val="000000"/>
          <w:sz w:val="28"/>
          <w:szCs w:val="28"/>
        </w:rPr>
        <w:t>.201</w:t>
      </w:r>
      <w:r>
        <w:rPr>
          <w:color w:val="000000"/>
          <w:sz w:val="28"/>
          <w:szCs w:val="28"/>
        </w:rPr>
        <w:t>9 г.</w:t>
      </w:r>
      <w:r w:rsidRPr="00C657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</w:t>
      </w:r>
      <w:r w:rsidRPr="00C65740">
        <w:rPr>
          <w:color w:val="000000"/>
          <w:sz w:val="28"/>
          <w:szCs w:val="28"/>
        </w:rPr>
        <w:t>№ 3</w:t>
      </w:r>
      <w:r>
        <w:rPr>
          <w:color w:val="000000"/>
          <w:sz w:val="28"/>
          <w:szCs w:val="28"/>
        </w:rPr>
        <w:t>6-п</w:t>
      </w:r>
      <w:r w:rsidRPr="00C65740">
        <w:rPr>
          <w:color w:val="000000"/>
          <w:sz w:val="28"/>
          <w:szCs w:val="28"/>
        </w:rPr>
        <w:t>, ПОСТАНОВЛЯЮ:</w:t>
      </w:r>
    </w:p>
    <w:p w:rsidR="00CE08F6" w:rsidRPr="00C65740" w:rsidRDefault="00CE08F6" w:rsidP="00CE08F6">
      <w:pPr>
        <w:ind w:right="-5" w:firstLine="851"/>
        <w:jc w:val="both"/>
        <w:rPr>
          <w:color w:val="000000"/>
          <w:sz w:val="28"/>
          <w:szCs w:val="28"/>
        </w:rPr>
      </w:pPr>
    </w:p>
    <w:p w:rsidR="00CE08F6" w:rsidRDefault="00CE08F6" w:rsidP="00CE08F6">
      <w:pPr>
        <w:ind w:right="-5" w:firstLine="720"/>
        <w:jc w:val="both"/>
        <w:rPr>
          <w:color w:val="000000"/>
          <w:sz w:val="28"/>
          <w:szCs w:val="28"/>
        </w:rPr>
      </w:pPr>
      <w:r w:rsidRPr="00C65740">
        <w:rPr>
          <w:color w:val="000000"/>
          <w:sz w:val="28"/>
          <w:szCs w:val="28"/>
        </w:rPr>
        <w:t xml:space="preserve">1. Внести </w:t>
      </w:r>
      <w:r>
        <w:rPr>
          <w:color w:val="000000"/>
          <w:sz w:val="28"/>
          <w:szCs w:val="28"/>
        </w:rPr>
        <w:t xml:space="preserve">изменения </w:t>
      </w:r>
      <w:r w:rsidRPr="00C65740">
        <w:rPr>
          <w:color w:val="000000"/>
          <w:sz w:val="28"/>
          <w:szCs w:val="28"/>
        </w:rPr>
        <w:t xml:space="preserve">в Постановление администрации </w:t>
      </w:r>
      <w:r>
        <w:rPr>
          <w:color w:val="000000"/>
          <w:sz w:val="28"/>
          <w:szCs w:val="28"/>
        </w:rPr>
        <w:t>Сорочинского</w:t>
      </w:r>
      <w:r w:rsidRPr="00C65740">
        <w:rPr>
          <w:color w:val="000000"/>
          <w:sz w:val="28"/>
          <w:szCs w:val="28"/>
        </w:rPr>
        <w:t xml:space="preserve"> сельского поселения  Калачинского муниципального района Омской области от </w:t>
      </w:r>
      <w:r>
        <w:rPr>
          <w:color w:val="000000"/>
          <w:sz w:val="28"/>
          <w:szCs w:val="28"/>
        </w:rPr>
        <w:t>24</w:t>
      </w:r>
      <w:r w:rsidRPr="00C65740">
        <w:rPr>
          <w:color w:val="000000"/>
          <w:sz w:val="28"/>
          <w:szCs w:val="28"/>
        </w:rPr>
        <w:t>.12.20</w:t>
      </w:r>
      <w:r>
        <w:rPr>
          <w:color w:val="000000"/>
          <w:sz w:val="28"/>
          <w:szCs w:val="28"/>
        </w:rPr>
        <w:t xml:space="preserve">19 г. </w:t>
      </w:r>
      <w:r w:rsidRPr="00C65740"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  <w:t>74-п</w:t>
      </w:r>
      <w:r w:rsidRPr="00C65740">
        <w:rPr>
          <w:color w:val="000000"/>
          <w:sz w:val="28"/>
          <w:szCs w:val="28"/>
        </w:rPr>
        <w:t xml:space="preserve"> «Развитие местного самоуправления и решение вопросов местного значения </w:t>
      </w:r>
      <w:proofErr w:type="gramStart"/>
      <w:r w:rsidRPr="00C65740">
        <w:rPr>
          <w:color w:val="000000"/>
          <w:sz w:val="28"/>
          <w:szCs w:val="28"/>
        </w:rPr>
        <w:t>в</w:t>
      </w:r>
      <w:proofErr w:type="gramEnd"/>
      <w:r w:rsidRPr="00C65740"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Сорочинском</w:t>
      </w:r>
      <w:proofErr w:type="gramEnd"/>
      <w:r w:rsidRPr="00C65740">
        <w:rPr>
          <w:color w:val="000000"/>
          <w:sz w:val="28"/>
          <w:szCs w:val="28"/>
        </w:rPr>
        <w:t xml:space="preserve"> сельском поселении Калачинского муниципального района Омской области на 20</w:t>
      </w:r>
      <w:r>
        <w:rPr>
          <w:color w:val="000000"/>
          <w:sz w:val="28"/>
          <w:szCs w:val="28"/>
        </w:rPr>
        <w:t>20</w:t>
      </w:r>
      <w:r w:rsidRPr="00C65740">
        <w:rPr>
          <w:color w:val="000000"/>
          <w:sz w:val="28"/>
          <w:szCs w:val="28"/>
        </w:rPr>
        <w:t>-202</w:t>
      </w:r>
      <w:r>
        <w:rPr>
          <w:color w:val="000000"/>
          <w:sz w:val="28"/>
          <w:szCs w:val="28"/>
        </w:rPr>
        <w:t>5 годы» и изложить в редакции к согласно приложению к настоящему постановлению.</w:t>
      </w:r>
    </w:p>
    <w:p w:rsidR="00CE08F6" w:rsidRPr="00273A5A" w:rsidRDefault="00CE08F6" w:rsidP="00CE08F6">
      <w:pPr>
        <w:ind w:right="-5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Муниципальную программу </w:t>
      </w:r>
      <w:r w:rsidRPr="00C65740">
        <w:rPr>
          <w:color w:val="000000"/>
          <w:sz w:val="28"/>
          <w:szCs w:val="28"/>
        </w:rPr>
        <w:t xml:space="preserve">«Развитие местного самоуправления и решение вопросов местного значения </w:t>
      </w:r>
      <w:proofErr w:type="gramStart"/>
      <w:r w:rsidRPr="00C65740">
        <w:rPr>
          <w:color w:val="000000"/>
          <w:sz w:val="28"/>
          <w:szCs w:val="28"/>
        </w:rPr>
        <w:t>в</w:t>
      </w:r>
      <w:proofErr w:type="gramEnd"/>
      <w:r w:rsidRPr="00C65740"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Сорочинском</w:t>
      </w:r>
      <w:proofErr w:type="gramEnd"/>
      <w:r w:rsidRPr="00C65740">
        <w:rPr>
          <w:color w:val="000000"/>
          <w:sz w:val="28"/>
          <w:szCs w:val="28"/>
        </w:rPr>
        <w:t xml:space="preserve"> сельском поселении Калачинского муниципального района Омской области на 20</w:t>
      </w:r>
      <w:r>
        <w:rPr>
          <w:color w:val="000000"/>
          <w:sz w:val="28"/>
          <w:szCs w:val="28"/>
        </w:rPr>
        <w:t>20</w:t>
      </w:r>
      <w:r w:rsidRPr="00C65740">
        <w:rPr>
          <w:color w:val="000000"/>
          <w:sz w:val="28"/>
          <w:szCs w:val="28"/>
        </w:rPr>
        <w:t>-202</w:t>
      </w:r>
      <w:r>
        <w:rPr>
          <w:color w:val="000000"/>
          <w:sz w:val="28"/>
          <w:szCs w:val="28"/>
        </w:rPr>
        <w:t>5 годы» дополнить подпрограммой следующего содержания: «</w:t>
      </w:r>
      <w:r w:rsidRPr="00273A5A">
        <w:rPr>
          <w:sz w:val="28"/>
          <w:szCs w:val="28"/>
        </w:rPr>
        <w:t>Комплексное развитие сельской территории</w:t>
      </w:r>
      <w:r>
        <w:rPr>
          <w:sz w:val="28"/>
          <w:szCs w:val="28"/>
        </w:rPr>
        <w:t>».</w:t>
      </w:r>
    </w:p>
    <w:p w:rsidR="00CE08F6" w:rsidRPr="00C65740" w:rsidRDefault="00CE08F6" w:rsidP="00CE08F6">
      <w:pPr>
        <w:ind w:right="-5" w:firstLine="720"/>
        <w:jc w:val="both"/>
        <w:rPr>
          <w:color w:val="000000"/>
          <w:sz w:val="28"/>
          <w:szCs w:val="28"/>
        </w:rPr>
      </w:pPr>
      <w:r w:rsidRPr="00C65740">
        <w:rPr>
          <w:color w:val="000000"/>
          <w:sz w:val="28"/>
          <w:szCs w:val="28"/>
        </w:rPr>
        <w:t xml:space="preserve">3. </w:t>
      </w:r>
      <w:proofErr w:type="gramStart"/>
      <w:r w:rsidRPr="00C65740">
        <w:rPr>
          <w:color w:val="000000"/>
          <w:sz w:val="28"/>
          <w:szCs w:val="28"/>
        </w:rPr>
        <w:t>Контроль за</w:t>
      </w:r>
      <w:proofErr w:type="gramEnd"/>
      <w:r w:rsidRPr="00C65740">
        <w:rPr>
          <w:color w:val="000000"/>
          <w:sz w:val="28"/>
          <w:szCs w:val="28"/>
        </w:rPr>
        <w:t xml:space="preserve"> исполнением настоящего постановления оставляю за собой.</w:t>
      </w:r>
    </w:p>
    <w:p w:rsidR="00CE08F6" w:rsidRDefault="00CE08F6" w:rsidP="00CE08F6">
      <w:pPr>
        <w:ind w:right="-5"/>
        <w:rPr>
          <w:color w:val="000000"/>
          <w:sz w:val="28"/>
          <w:szCs w:val="28"/>
        </w:rPr>
      </w:pPr>
    </w:p>
    <w:p w:rsidR="00CE08F6" w:rsidRPr="00C65740" w:rsidRDefault="00CE08F6" w:rsidP="00CE08F6">
      <w:pPr>
        <w:ind w:right="-5"/>
        <w:rPr>
          <w:color w:val="000000"/>
          <w:sz w:val="28"/>
          <w:szCs w:val="28"/>
        </w:rPr>
      </w:pPr>
    </w:p>
    <w:p w:rsidR="00CE08F6" w:rsidRPr="00C65740" w:rsidRDefault="00CE08F6" w:rsidP="00CE08F6">
      <w:pPr>
        <w:ind w:right="-5"/>
        <w:rPr>
          <w:color w:val="000000"/>
          <w:sz w:val="28"/>
          <w:szCs w:val="28"/>
        </w:rPr>
      </w:pPr>
      <w:r w:rsidRPr="00C65740">
        <w:rPr>
          <w:color w:val="000000"/>
          <w:sz w:val="28"/>
          <w:szCs w:val="28"/>
        </w:rPr>
        <w:t xml:space="preserve">Глава сельского поселения </w:t>
      </w:r>
      <w:r>
        <w:rPr>
          <w:color w:val="000000"/>
          <w:sz w:val="28"/>
          <w:szCs w:val="28"/>
        </w:rPr>
        <w:t xml:space="preserve">      </w:t>
      </w:r>
      <w:r w:rsidRPr="00C65740">
        <w:rPr>
          <w:color w:val="000000"/>
          <w:sz w:val="28"/>
          <w:szCs w:val="28"/>
        </w:rPr>
        <w:t xml:space="preserve">                                      </w:t>
      </w:r>
      <w:r>
        <w:rPr>
          <w:color w:val="000000"/>
          <w:sz w:val="28"/>
          <w:szCs w:val="28"/>
        </w:rPr>
        <w:t xml:space="preserve">          </w:t>
      </w:r>
      <w:proofErr w:type="spellStart"/>
      <w:r>
        <w:rPr>
          <w:color w:val="000000"/>
          <w:sz w:val="28"/>
          <w:szCs w:val="28"/>
        </w:rPr>
        <w:t>А.П.Комиссаров</w:t>
      </w:r>
      <w:proofErr w:type="spellEnd"/>
    </w:p>
    <w:p w:rsidR="00CE08F6" w:rsidRPr="00C65740" w:rsidRDefault="00CE08F6" w:rsidP="00CE08F6">
      <w:pPr>
        <w:ind w:right="-5" w:firstLine="851"/>
        <w:jc w:val="both"/>
        <w:rPr>
          <w:color w:val="000000"/>
          <w:sz w:val="28"/>
          <w:szCs w:val="28"/>
        </w:rPr>
      </w:pPr>
    </w:p>
    <w:p w:rsidR="00CE08F6" w:rsidRDefault="00CE08F6" w:rsidP="00CE08F6">
      <w:pPr>
        <w:widowControl w:val="0"/>
        <w:autoSpaceDE w:val="0"/>
        <w:autoSpaceDN w:val="0"/>
        <w:adjustRightInd w:val="0"/>
        <w:jc w:val="right"/>
        <w:outlineLvl w:val="1"/>
        <w:rPr>
          <w:b/>
          <w:sz w:val="28"/>
          <w:szCs w:val="28"/>
        </w:rPr>
      </w:pPr>
    </w:p>
    <w:p w:rsidR="00CE08F6" w:rsidRPr="00C65740" w:rsidRDefault="00CE08F6" w:rsidP="00CE08F6">
      <w:pPr>
        <w:ind w:right="-5" w:firstLine="851"/>
        <w:jc w:val="both"/>
        <w:rPr>
          <w:color w:val="000000"/>
          <w:sz w:val="28"/>
          <w:szCs w:val="28"/>
        </w:rPr>
      </w:pPr>
    </w:p>
    <w:p w:rsidR="00CE08F6" w:rsidRDefault="00CE08F6" w:rsidP="00CE08F6"/>
    <w:p w:rsidR="00CE08F6" w:rsidRDefault="00CE08F6" w:rsidP="00CE08F6"/>
    <w:p w:rsidR="00CE08F6" w:rsidRDefault="00CE08F6" w:rsidP="00CE08F6">
      <w:pPr>
        <w:jc w:val="right"/>
      </w:pPr>
    </w:p>
    <w:p w:rsidR="00CE08F6" w:rsidRDefault="00CE08F6" w:rsidP="00CE08F6">
      <w:pPr>
        <w:jc w:val="right"/>
        <w:outlineLvl w:val="0"/>
      </w:pPr>
      <w:r>
        <w:lastRenderedPageBreak/>
        <w:t>Приложение к Постановлению</w:t>
      </w:r>
    </w:p>
    <w:p w:rsidR="00CE08F6" w:rsidRDefault="00CE08F6" w:rsidP="00CE08F6">
      <w:pPr>
        <w:jc w:val="right"/>
      </w:pPr>
      <w:r>
        <w:t>администрации Сорочинского сельского поселения</w:t>
      </w:r>
    </w:p>
    <w:p w:rsidR="00CE08F6" w:rsidRDefault="00CE08F6" w:rsidP="00CE08F6">
      <w:pPr>
        <w:jc w:val="right"/>
      </w:pPr>
      <w:r>
        <w:t xml:space="preserve"> Калачинского муниципального района Омской области</w:t>
      </w:r>
    </w:p>
    <w:p w:rsidR="00CE08F6" w:rsidRDefault="00CE08F6" w:rsidP="00CE08F6">
      <w:pPr>
        <w:jc w:val="right"/>
      </w:pPr>
      <w:r>
        <w:t>от 15.01.2020 № 1-п</w:t>
      </w:r>
    </w:p>
    <w:p w:rsidR="00CE08F6" w:rsidRDefault="00CE08F6" w:rsidP="00CE08F6">
      <w:pPr>
        <w:jc w:val="right"/>
      </w:pPr>
    </w:p>
    <w:p w:rsidR="00CE08F6" w:rsidRDefault="00CE08F6" w:rsidP="00CE08F6">
      <w:pPr>
        <w:jc w:val="center"/>
        <w:outlineLvl w:val="0"/>
        <w:rPr>
          <w:b/>
        </w:rPr>
      </w:pPr>
      <w:r>
        <w:rPr>
          <w:b/>
        </w:rPr>
        <w:t xml:space="preserve">МУНИЦИПАЛЬНАЯ ПРОГРАММА  </w:t>
      </w:r>
    </w:p>
    <w:p w:rsidR="00CE08F6" w:rsidRDefault="00CE08F6" w:rsidP="00CE08F6">
      <w:pPr>
        <w:jc w:val="center"/>
        <w:rPr>
          <w:b/>
        </w:rPr>
      </w:pPr>
      <w:r>
        <w:rPr>
          <w:b/>
        </w:rPr>
        <w:t>СОРОЧИНСКОГО СЕЛЬСКОГО ПОСЕЛЕНИЯ</w:t>
      </w:r>
    </w:p>
    <w:p w:rsidR="00CE08F6" w:rsidRDefault="00CE08F6" w:rsidP="00CE08F6">
      <w:pPr>
        <w:jc w:val="center"/>
        <w:rPr>
          <w:b/>
        </w:rPr>
      </w:pPr>
      <w:r>
        <w:rPr>
          <w:b/>
        </w:rPr>
        <w:t>КАЛАЧИНСКОГО МУНИЦИПАЛЬНОГО РАЙОНА ОМСКОЙ ОБЛАСТИ</w:t>
      </w:r>
    </w:p>
    <w:p w:rsidR="00CE08F6" w:rsidRDefault="00CE08F6" w:rsidP="00CE08F6">
      <w:pPr>
        <w:jc w:val="center"/>
        <w:rPr>
          <w:b/>
        </w:rPr>
      </w:pPr>
      <w:r>
        <w:rPr>
          <w:b/>
        </w:rPr>
        <w:t xml:space="preserve">«РАЗВИТИЕ МЕСТНОГО САМОУПРАВЛЕНИЯ И РЕШЕНИЕ ВОПРОСОВ МЕСТНОГО ЗНАЧЕНИЯ В ВОСКРЕСЕНСКОМ СЕЛЬСКОМ ПОСЕЛЕНИИ  КАЛАЧИНСКОГО МУНИЦИПАЛЬНОГО РАЙОНА ОМСКОЙ ОБЛАСТИ </w:t>
      </w:r>
    </w:p>
    <w:p w:rsidR="00CE08F6" w:rsidRDefault="00CE08F6" w:rsidP="00CE08F6">
      <w:pPr>
        <w:jc w:val="center"/>
        <w:rPr>
          <w:b/>
        </w:rPr>
      </w:pPr>
      <w:r>
        <w:rPr>
          <w:b/>
        </w:rPr>
        <w:t>НА 2020-2025 ГОДЫ»</w:t>
      </w:r>
    </w:p>
    <w:p w:rsidR="00CE08F6" w:rsidRDefault="00CE08F6" w:rsidP="00CE08F6">
      <w:pPr>
        <w:jc w:val="both"/>
      </w:pPr>
    </w:p>
    <w:p w:rsidR="00CE08F6" w:rsidRPr="00273A5A" w:rsidRDefault="00CE08F6" w:rsidP="00CE08F6">
      <w:pPr>
        <w:spacing w:line="276" w:lineRule="auto"/>
        <w:jc w:val="center"/>
        <w:rPr>
          <w:rFonts w:eastAsia="Calibri"/>
          <w:b/>
          <w:lang w:eastAsia="en-US"/>
        </w:rPr>
      </w:pPr>
      <w:r w:rsidRPr="00273A5A">
        <w:rPr>
          <w:rFonts w:eastAsia="Calibri"/>
          <w:b/>
          <w:lang w:eastAsia="en-US"/>
        </w:rPr>
        <w:t>ПАСПОРТ</w:t>
      </w:r>
    </w:p>
    <w:p w:rsidR="00CE08F6" w:rsidRPr="00273A5A" w:rsidRDefault="00CE08F6" w:rsidP="00CE08F6">
      <w:pPr>
        <w:spacing w:line="276" w:lineRule="auto"/>
        <w:jc w:val="center"/>
        <w:rPr>
          <w:rFonts w:eastAsia="Calibri"/>
          <w:b/>
          <w:lang w:eastAsia="en-US"/>
        </w:rPr>
      </w:pPr>
      <w:r w:rsidRPr="00273A5A">
        <w:rPr>
          <w:rFonts w:eastAsia="Calibri"/>
          <w:b/>
          <w:lang w:eastAsia="en-US"/>
        </w:rPr>
        <w:t xml:space="preserve">муниципальной программы </w:t>
      </w:r>
      <w:r w:rsidRPr="00273A5A">
        <w:rPr>
          <w:rFonts w:eastAsia="Calibri"/>
          <w:b/>
          <w:lang w:eastAsia="en-US"/>
        </w:rPr>
        <w:tab/>
        <w:t xml:space="preserve">Сорочинского сельского поселения Калачинского муниципального района Омской области «Развитие местного самоуправления и решение вопросов местного значения </w:t>
      </w:r>
      <w:proofErr w:type="gramStart"/>
      <w:r w:rsidRPr="00273A5A">
        <w:rPr>
          <w:rFonts w:eastAsia="Calibri"/>
          <w:b/>
          <w:lang w:eastAsia="en-US"/>
        </w:rPr>
        <w:t>в</w:t>
      </w:r>
      <w:proofErr w:type="gramEnd"/>
      <w:r w:rsidRPr="00273A5A">
        <w:rPr>
          <w:rFonts w:eastAsia="Calibri"/>
          <w:b/>
          <w:lang w:eastAsia="en-US"/>
        </w:rPr>
        <w:t xml:space="preserve"> </w:t>
      </w:r>
      <w:proofErr w:type="gramStart"/>
      <w:r w:rsidRPr="00273A5A">
        <w:rPr>
          <w:rFonts w:eastAsia="Calibri"/>
          <w:b/>
          <w:lang w:eastAsia="en-US"/>
        </w:rPr>
        <w:t>Сорочинском</w:t>
      </w:r>
      <w:proofErr w:type="gramEnd"/>
      <w:r w:rsidRPr="00273A5A">
        <w:rPr>
          <w:rFonts w:eastAsia="Calibri"/>
          <w:b/>
          <w:lang w:eastAsia="en-US"/>
        </w:rPr>
        <w:t xml:space="preserve"> сельском поселении Калачинского муниципального района Омской области</w:t>
      </w:r>
    </w:p>
    <w:p w:rsidR="00CE08F6" w:rsidRPr="00273A5A" w:rsidRDefault="00CE08F6" w:rsidP="00CE08F6">
      <w:pPr>
        <w:spacing w:line="276" w:lineRule="auto"/>
        <w:jc w:val="center"/>
        <w:rPr>
          <w:rFonts w:eastAsia="Calibri"/>
          <w:b/>
          <w:lang w:eastAsia="en-US"/>
        </w:rPr>
      </w:pPr>
      <w:r w:rsidRPr="00273A5A">
        <w:rPr>
          <w:rFonts w:eastAsia="Calibri"/>
          <w:b/>
          <w:lang w:eastAsia="en-US"/>
        </w:rPr>
        <w:t xml:space="preserve"> на 2020-2025 годы»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61"/>
        <w:gridCol w:w="5103"/>
      </w:tblGrid>
      <w:tr w:rsidR="00CE08F6" w:rsidRPr="00273A5A" w:rsidTr="00B50B37">
        <w:tc>
          <w:tcPr>
            <w:tcW w:w="4361" w:type="dxa"/>
            <w:vAlign w:val="center"/>
          </w:tcPr>
          <w:p w:rsidR="00CE08F6" w:rsidRPr="00273A5A" w:rsidRDefault="00CE08F6" w:rsidP="00B50B37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Наименование муниципальной программы Сорочинского сельского поселения Калачинского муниципального района Омской области (далее – муниципальная программа)</w:t>
            </w:r>
          </w:p>
        </w:tc>
        <w:tc>
          <w:tcPr>
            <w:tcW w:w="5103" w:type="dxa"/>
            <w:vAlign w:val="center"/>
          </w:tcPr>
          <w:p w:rsidR="00CE08F6" w:rsidRPr="00273A5A" w:rsidRDefault="00CE08F6" w:rsidP="00B50B37">
            <w:pPr>
              <w:spacing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«Развитие местного самоуправления и решение вопросов местного значения </w:t>
            </w:r>
            <w:proofErr w:type="gramStart"/>
            <w:r w:rsidRPr="00273A5A">
              <w:rPr>
                <w:rFonts w:eastAsia="Calibri"/>
                <w:lang w:eastAsia="en-US"/>
              </w:rPr>
              <w:t>в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</w:t>
            </w:r>
            <w:proofErr w:type="gramStart"/>
            <w:r w:rsidRPr="00273A5A">
              <w:rPr>
                <w:rFonts w:eastAsia="Calibri"/>
                <w:lang w:eastAsia="en-US"/>
              </w:rPr>
              <w:t>Сорочинском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сельском поселении Калачинского муниципального района Омской области</w:t>
            </w:r>
          </w:p>
          <w:p w:rsidR="00CE08F6" w:rsidRPr="00273A5A" w:rsidRDefault="00CE08F6" w:rsidP="00B50B37">
            <w:pPr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 на 2020-2025 годы»</w:t>
            </w:r>
          </w:p>
        </w:tc>
      </w:tr>
      <w:tr w:rsidR="00CE08F6" w:rsidRPr="00273A5A" w:rsidTr="00B50B37">
        <w:tc>
          <w:tcPr>
            <w:tcW w:w="4361" w:type="dxa"/>
          </w:tcPr>
          <w:p w:rsidR="00CE08F6" w:rsidRPr="00273A5A" w:rsidRDefault="00CE08F6" w:rsidP="00B50B3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Наименование субъекта бюджетного планирования Сорочинского сельского поселения Калачинского муниципального района Омской области, являющегося исполнителем муниципальной программы</w:t>
            </w:r>
          </w:p>
        </w:tc>
        <w:tc>
          <w:tcPr>
            <w:tcW w:w="5103" w:type="dxa"/>
          </w:tcPr>
          <w:p w:rsidR="00CE08F6" w:rsidRPr="00273A5A" w:rsidRDefault="00CE08F6" w:rsidP="00B50B37">
            <w:pPr>
              <w:autoSpaceDE w:val="0"/>
              <w:autoSpaceDN w:val="0"/>
              <w:adjustRightInd w:val="0"/>
              <w:jc w:val="both"/>
            </w:pPr>
            <w:r w:rsidRPr="00273A5A">
              <w:t>Администрация Сорочинского сельского поселения Калачинского муниципального района Омской области</w:t>
            </w:r>
          </w:p>
        </w:tc>
      </w:tr>
      <w:tr w:rsidR="00CE08F6" w:rsidRPr="00273A5A" w:rsidTr="00B50B37">
        <w:trPr>
          <w:trHeight w:val="553"/>
        </w:trPr>
        <w:tc>
          <w:tcPr>
            <w:tcW w:w="4361" w:type="dxa"/>
          </w:tcPr>
          <w:p w:rsidR="00CE08F6" w:rsidRPr="00273A5A" w:rsidRDefault="00CE08F6" w:rsidP="00B50B37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Сроки реализации муниципальной программы</w:t>
            </w:r>
          </w:p>
        </w:tc>
        <w:tc>
          <w:tcPr>
            <w:tcW w:w="5103" w:type="dxa"/>
          </w:tcPr>
          <w:p w:rsidR="00CE08F6" w:rsidRPr="00273A5A" w:rsidRDefault="00CE08F6" w:rsidP="00B50B37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2020-2025 годы</w:t>
            </w:r>
          </w:p>
        </w:tc>
      </w:tr>
      <w:tr w:rsidR="00CE08F6" w:rsidRPr="00273A5A" w:rsidTr="00B50B37">
        <w:trPr>
          <w:trHeight w:val="463"/>
        </w:trPr>
        <w:tc>
          <w:tcPr>
            <w:tcW w:w="4361" w:type="dxa"/>
          </w:tcPr>
          <w:p w:rsidR="00CE08F6" w:rsidRPr="00273A5A" w:rsidRDefault="00CE08F6" w:rsidP="00B50B37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Цель муниципальной программы</w:t>
            </w:r>
          </w:p>
        </w:tc>
        <w:tc>
          <w:tcPr>
            <w:tcW w:w="5103" w:type="dxa"/>
          </w:tcPr>
          <w:p w:rsidR="00CE08F6" w:rsidRPr="00273A5A" w:rsidRDefault="00CE08F6" w:rsidP="00B50B37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Развитие местного самоуправления и решение вопросов местного значения </w:t>
            </w:r>
            <w:proofErr w:type="gramStart"/>
            <w:r w:rsidRPr="00273A5A">
              <w:rPr>
                <w:rFonts w:eastAsia="Calibri"/>
                <w:lang w:eastAsia="en-US"/>
              </w:rPr>
              <w:t>в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</w:t>
            </w:r>
            <w:proofErr w:type="gramStart"/>
            <w:r w:rsidRPr="00273A5A">
              <w:rPr>
                <w:rFonts w:eastAsia="Calibri"/>
                <w:lang w:eastAsia="en-US"/>
              </w:rPr>
              <w:t>Сорочинском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сельском поселении</w:t>
            </w:r>
          </w:p>
        </w:tc>
      </w:tr>
      <w:tr w:rsidR="00CE08F6" w:rsidRPr="00273A5A" w:rsidTr="00B50B37">
        <w:trPr>
          <w:trHeight w:val="412"/>
        </w:trPr>
        <w:tc>
          <w:tcPr>
            <w:tcW w:w="4361" w:type="dxa"/>
          </w:tcPr>
          <w:p w:rsidR="00CE08F6" w:rsidRPr="00273A5A" w:rsidRDefault="00CE08F6" w:rsidP="00B50B37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Задачи муниципальной программы</w:t>
            </w:r>
          </w:p>
        </w:tc>
        <w:tc>
          <w:tcPr>
            <w:tcW w:w="5103" w:type="dxa"/>
          </w:tcPr>
          <w:p w:rsidR="00CE08F6" w:rsidRPr="00273A5A" w:rsidRDefault="00CE08F6" w:rsidP="00B50B37">
            <w:pPr>
              <w:ind w:firstLine="175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Обеспечение эффективного муниципального управления, управления общественными финансами и имуществом сельского поселения</w:t>
            </w:r>
          </w:p>
          <w:p w:rsidR="00CE08F6" w:rsidRPr="00273A5A" w:rsidRDefault="00CE08F6" w:rsidP="00B50B37">
            <w:pPr>
              <w:ind w:firstLine="175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Развитие культуры сельского поселения</w:t>
            </w:r>
          </w:p>
          <w:p w:rsidR="00CE08F6" w:rsidRPr="00273A5A" w:rsidRDefault="00CE08F6" w:rsidP="00B50B37">
            <w:pPr>
              <w:ind w:firstLine="175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Развитие жилищно-коммунального хозяйства сельского поселения</w:t>
            </w:r>
          </w:p>
          <w:p w:rsidR="00CE08F6" w:rsidRPr="00273A5A" w:rsidRDefault="00CE08F6" w:rsidP="00B50B37">
            <w:pPr>
              <w:ind w:firstLine="175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Модернизация и развитие автомобильных дорог, обеспечение безопасности дорожного движения в сельском поселении</w:t>
            </w:r>
          </w:p>
          <w:p w:rsidR="00CE08F6" w:rsidRPr="00273A5A" w:rsidRDefault="00CE08F6" w:rsidP="00B50B37">
            <w:pPr>
              <w:ind w:firstLine="175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Создание условий для осуществления мероприятий в сфере массового спорта</w:t>
            </w:r>
          </w:p>
          <w:p w:rsidR="00CE08F6" w:rsidRPr="00273A5A" w:rsidRDefault="00CE08F6" w:rsidP="00B50B37">
            <w:pPr>
              <w:ind w:firstLine="175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Обеспечение первичных мер пожарной безопасности в сельском поселении</w:t>
            </w:r>
          </w:p>
          <w:p w:rsidR="00CE08F6" w:rsidRDefault="00CE08F6" w:rsidP="00B50B37">
            <w:pPr>
              <w:ind w:firstLine="175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Создание материальных запасов для </w:t>
            </w:r>
            <w:r w:rsidRPr="00273A5A">
              <w:rPr>
                <w:rFonts w:eastAsia="Calibri"/>
                <w:lang w:eastAsia="en-US"/>
              </w:rPr>
              <w:lastRenderedPageBreak/>
              <w:t>ликвидации чрезвычайных ситуаций в сельском поселении</w:t>
            </w:r>
          </w:p>
          <w:p w:rsidR="00CE08F6" w:rsidRPr="00273A5A" w:rsidRDefault="00CE08F6" w:rsidP="00B50B37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</w:t>
            </w:r>
            <w:r w:rsidRPr="00273A5A">
              <w:rPr>
                <w:rFonts w:eastAsia="Calibri"/>
                <w:lang w:eastAsia="en-US"/>
              </w:rPr>
              <w:t>Комплексное обустройство объектами социальной и инженерной инфраструктуры сельского поселения, объектов АПК, расположенных в сельском поселении.</w:t>
            </w:r>
          </w:p>
        </w:tc>
      </w:tr>
      <w:tr w:rsidR="00CE08F6" w:rsidRPr="00273A5A" w:rsidTr="00B50B37">
        <w:trPr>
          <w:trHeight w:val="419"/>
        </w:trPr>
        <w:tc>
          <w:tcPr>
            <w:tcW w:w="4361" w:type="dxa"/>
          </w:tcPr>
          <w:p w:rsidR="00CE08F6" w:rsidRPr="00273A5A" w:rsidRDefault="00CE08F6" w:rsidP="00B50B37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lastRenderedPageBreak/>
              <w:t>Подпрограммы муниципальной программы</w:t>
            </w:r>
          </w:p>
        </w:tc>
        <w:tc>
          <w:tcPr>
            <w:tcW w:w="5103" w:type="dxa"/>
          </w:tcPr>
          <w:p w:rsidR="00CE08F6" w:rsidRPr="00273A5A" w:rsidRDefault="00CE08F6" w:rsidP="00B50B37">
            <w:pPr>
              <w:spacing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1.Подпрограмма «Обеспечение эффективного муниципального управления, управления общественными финансами и имуществом сельского поселения» муниципальной программы Сорочинского сельского поселения Калачинского муниципального района Омской области «Развитие местного самоуправления и решение вопросов местного значения </w:t>
            </w:r>
            <w:proofErr w:type="gramStart"/>
            <w:r w:rsidRPr="00273A5A">
              <w:rPr>
                <w:rFonts w:eastAsia="Calibri"/>
                <w:lang w:eastAsia="en-US"/>
              </w:rPr>
              <w:t>в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</w:t>
            </w:r>
            <w:proofErr w:type="gramStart"/>
            <w:r w:rsidRPr="00273A5A">
              <w:rPr>
                <w:rFonts w:eastAsia="Calibri"/>
                <w:lang w:eastAsia="en-US"/>
              </w:rPr>
              <w:t>Сорочинском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сельском поселении Калачинского муниципального района Омской области</w:t>
            </w:r>
          </w:p>
          <w:p w:rsidR="00CE08F6" w:rsidRPr="00273A5A" w:rsidRDefault="00CE08F6" w:rsidP="00B50B37">
            <w:pPr>
              <w:spacing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 на 2020-2025 годы»</w:t>
            </w:r>
          </w:p>
          <w:p w:rsidR="00CE08F6" w:rsidRPr="00273A5A" w:rsidRDefault="00CE08F6" w:rsidP="00B50B37">
            <w:pPr>
              <w:spacing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2. Подпрограмма «Развитие культуры сельского поселения» муниципальной программы Сорочинского сельского поселения Калачинского муниципального района Омской области «Развитие местного самоуправления и решение вопросов местного значения </w:t>
            </w:r>
            <w:proofErr w:type="gramStart"/>
            <w:r w:rsidRPr="00273A5A">
              <w:rPr>
                <w:rFonts w:eastAsia="Calibri"/>
                <w:lang w:eastAsia="en-US"/>
              </w:rPr>
              <w:t>в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</w:t>
            </w:r>
            <w:proofErr w:type="gramStart"/>
            <w:r w:rsidRPr="00273A5A">
              <w:rPr>
                <w:rFonts w:eastAsia="Calibri"/>
                <w:lang w:eastAsia="en-US"/>
              </w:rPr>
              <w:t>Сорочинском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сельском поселении Калачинского муниципального района Омской области</w:t>
            </w:r>
          </w:p>
          <w:p w:rsidR="00CE08F6" w:rsidRPr="00273A5A" w:rsidRDefault="00CE08F6" w:rsidP="00B50B37">
            <w:pPr>
              <w:spacing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 на 2020-2025 годы»</w:t>
            </w:r>
          </w:p>
          <w:p w:rsidR="00CE08F6" w:rsidRPr="00273A5A" w:rsidRDefault="00CE08F6" w:rsidP="00B50B37">
            <w:pPr>
              <w:spacing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3. Подпрограмма «Развитие жилищно-коммунального хозяйства сельского посе</w:t>
            </w:r>
            <w:r>
              <w:rPr>
                <w:rFonts w:eastAsia="Calibri"/>
                <w:lang w:eastAsia="en-US"/>
              </w:rPr>
              <w:t xml:space="preserve">ления» муниципальной программы </w:t>
            </w:r>
            <w:r w:rsidRPr="00273A5A">
              <w:rPr>
                <w:rFonts w:eastAsia="Calibri"/>
                <w:lang w:eastAsia="en-US"/>
              </w:rPr>
              <w:t xml:space="preserve">Сорочинского сельского поселения Калачинского муниципального района Омской области «Развитие местного самоуправления и решение вопросов местного значения </w:t>
            </w:r>
            <w:proofErr w:type="gramStart"/>
            <w:r w:rsidRPr="00273A5A">
              <w:rPr>
                <w:rFonts w:eastAsia="Calibri"/>
                <w:lang w:eastAsia="en-US"/>
              </w:rPr>
              <w:t>в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</w:t>
            </w:r>
            <w:proofErr w:type="gramStart"/>
            <w:r w:rsidRPr="00273A5A">
              <w:rPr>
                <w:rFonts w:eastAsia="Calibri"/>
                <w:lang w:eastAsia="en-US"/>
              </w:rPr>
              <w:t>Сорочинском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сельском поселении Калачинского муниципального района Омской области</w:t>
            </w:r>
          </w:p>
          <w:p w:rsidR="00CE08F6" w:rsidRPr="00273A5A" w:rsidRDefault="00CE08F6" w:rsidP="00B50B37">
            <w:pPr>
              <w:spacing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 на 2020-2025 годы»</w:t>
            </w:r>
          </w:p>
          <w:p w:rsidR="00CE08F6" w:rsidRPr="00273A5A" w:rsidRDefault="00CE08F6" w:rsidP="00B50B37">
            <w:pPr>
              <w:spacing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4.Подпрограмма «Модернизация и развитие автомобильных дорог, обеспечение безопасности дорожного движения в сельском посе</w:t>
            </w:r>
            <w:r>
              <w:rPr>
                <w:rFonts w:eastAsia="Calibri"/>
                <w:lang w:eastAsia="en-US"/>
              </w:rPr>
              <w:t xml:space="preserve">лении» муниципальной программы </w:t>
            </w:r>
            <w:r w:rsidRPr="00273A5A">
              <w:rPr>
                <w:rFonts w:eastAsia="Calibri"/>
                <w:lang w:eastAsia="en-US"/>
              </w:rPr>
              <w:t xml:space="preserve">Сорочинского сельского поселения Калачинского муниципального района Омской области «Развитие местного самоуправления и </w:t>
            </w:r>
            <w:r w:rsidRPr="00273A5A">
              <w:rPr>
                <w:rFonts w:eastAsia="Calibri"/>
                <w:lang w:eastAsia="en-US"/>
              </w:rPr>
              <w:lastRenderedPageBreak/>
              <w:t xml:space="preserve">решение вопросов местного значения </w:t>
            </w:r>
            <w:proofErr w:type="gramStart"/>
            <w:r w:rsidRPr="00273A5A">
              <w:rPr>
                <w:rFonts w:eastAsia="Calibri"/>
                <w:lang w:eastAsia="en-US"/>
              </w:rPr>
              <w:t>в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</w:t>
            </w:r>
            <w:proofErr w:type="gramStart"/>
            <w:r w:rsidRPr="00273A5A">
              <w:rPr>
                <w:rFonts w:eastAsia="Calibri"/>
                <w:lang w:eastAsia="en-US"/>
              </w:rPr>
              <w:t>Сорочинском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сельском поселении Калачинского муниципального района Омской области на 2020-2025 годы»</w:t>
            </w:r>
          </w:p>
          <w:p w:rsidR="00CE08F6" w:rsidRPr="00273A5A" w:rsidRDefault="00CE08F6" w:rsidP="00B50B37">
            <w:pPr>
              <w:spacing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5. Подпрограмма «Развитие массового спорта на территории сельского посе</w:t>
            </w:r>
            <w:r>
              <w:rPr>
                <w:rFonts w:eastAsia="Calibri"/>
                <w:lang w:eastAsia="en-US"/>
              </w:rPr>
              <w:t xml:space="preserve">ления» муниципальной программы </w:t>
            </w:r>
            <w:r w:rsidRPr="00273A5A">
              <w:rPr>
                <w:rFonts w:eastAsia="Calibri"/>
                <w:lang w:eastAsia="en-US"/>
              </w:rPr>
              <w:t xml:space="preserve">Сорочинского сельского поселения Калачинского муниципального района Омской области «Развитие местного самоуправления и решение вопросов местного значения </w:t>
            </w:r>
            <w:proofErr w:type="gramStart"/>
            <w:r w:rsidRPr="00273A5A">
              <w:rPr>
                <w:rFonts w:eastAsia="Calibri"/>
                <w:lang w:eastAsia="en-US"/>
              </w:rPr>
              <w:t>в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</w:t>
            </w:r>
            <w:proofErr w:type="gramStart"/>
            <w:r w:rsidRPr="00273A5A">
              <w:rPr>
                <w:rFonts w:eastAsia="Calibri"/>
                <w:lang w:eastAsia="en-US"/>
              </w:rPr>
              <w:t>Сорочинском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сельском поселении Калачинского муниципального района Омской области на 2020-2025 годы»</w:t>
            </w:r>
          </w:p>
          <w:p w:rsidR="00CE08F6" w:rsidRPr="00273A5A" w:rsidRDefault="00CE08F6" w:rsidP="00B50B37">
            <w:pPr>
              <w:spacing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6. Подпрограмма «Защита населения и территории от чрезвычайных ситуаций природного и техногенного хара</w:t>
            </w:r>
            <w:r>
              <w:rPr>
                <w:rFonts w:eastAsia="Calibri"/>
                <w:lang w:eastAsia="en-US"/>
              </w:rPr>
              <w:t xml:space="preserve">ктера» муниципальной программы </w:t>
            </w:r>
            <w:r w:rsidRPr="00273A5A">
              <w:rPr>
                <w:rFonts w:eastAsia="Calibri"/>
                <w:lang w:eastAsia="en-US"/>
              </w:rPr>
              <w:t xml:space="preserve">Сорочинского сельского поселения Калачинского муниципального района Омской области «Развитие местного самоуправления и решение вопросов местного значения </w:t>
            </w:r>
            <w:proofErr w:type="gramStart"/>
            <w:r w:rsidRPr="00273A5A">
              <w:rPr>
                <w:rFonts w:eastAsia="Calibri"/>
                <w:lang w:eastAsia="en-US"/>
              </w:rPr>
              <w:t>в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</w:t>
            </w:r>
            <w:proofErr w:type="gramStart"/>
            <w:r w:rsidRPr="00273A5A">
              <w:rPr>
                <w:rFonts w:eastAsia="Calibri"/>
                <w:lang w:eastAsia="en-US"/>
              </w:rPr>
              <w:t>Сорочинском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сельском поселении Калачинского муниципального района Омской области</w:t>
            </w:r>
          </w:p>
          <w:p w:rsidR="00CE08F6" w:rsidRDefault="00CE08F6" w:rsidP="00B50B37">
            <w:pPr>
              <w:spacing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 на 2020-2025 годы»</w:t>
            </w:r>
          </w:p>
          <w:p w:rsidR="00CE08F6" w:rsidRDefault="00CE08F6" w:rsidP="00B50B3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7. </w:t>
            </w:r>
            <w:proofErr w:type="gramStart"/>
            <w:r>
              <w:rPr>
                <w:rFonts w:eastAsia="Calibri"/>
                <w:lang w:eastAsia="en-US"/>
              </w:rPr>
              <w:t xml:space="preserve">Подпрограмма «Комплексное развитие сельских территорий на» </w:t>
            </w:r>
            <w:r w:rsidRPr="00273A5A">
              <w:rPr>
                <w:rFonts w:eastAsia="Calibri"/>
                <w:lang w:eastAsia="en-US"/>
              </w:rPr>
              <w:t xml:space="preserve">муниципальной программы </w:t>
            </w:r>
            <w:r w:rsidRPr="00273A5A">
              <w:rPr>
                <w:rFonts w:eastAsia="Calibri"/>
                <w:lang w:eastAsia="en-US"/>
              </w:rPr>
              <w:tab/>
              <w:t>Сорочинского сельского поселения Калачинского муниципального района Омской области «Развитие местного самоуправления и решение вопросов местного значения в Сорочинском сельском поселении Калачинского муниципального района Омской области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273A5A">
              <w:rPr>
                <w:rFonts w:eastAsia="Calibri"/>
                <w:lang w:eastAsia="en-US"/>
              </w:rPr>
              <w:t>на 2020-2025 годы»</w:t>
            </w:r>
            <w:proofErr w:type="gramEnd"/>
          </w:p>
          <w:p w:rsidR="00CE08F6" w:rsidRPr="00273A5A" w:rsidRDefault="00CE08F6" w:rsidP="00B50B37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CE08F6" w:rsidRPr="00273A5A" w:rsidTr="00B50B37">
        <w:trPr>
          <w:trHeight w:val="978"/>
        </w:trPr>
        <w:tc>
          <w:tcPr>
            <w:tcW w:w="4361" w:type="dxa"/>
          </w:tcPr>
          <w:p w:rsidR="00CE08F6" w:rsidRPr="00273A5A" w:rsidRDefault="00CE08F6" w:rsidP="00B50B37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lastRenderedPageBreak/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103" w:type="dxa"/>
          </w:tcPr>
          <w:p w:rsidR="00CE08F6" w:rsidRPr="00273A5A" w:rsidRDefault="00CE08F6" w:rsidP="00B50B37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Общий объем финансирования за счет средств мес</w:t>
            </w:r>
            <w:r>
              <w:rPr>
                <w:rFonts w:eastAsia="Calibri"/>
                <w:lang w:eastAsia="en-US"/>
              </w:rPr>
              <w:t>тного бюджета составляет 56844,4</w:t>
            </w:r>
            <w:r w:rsidRPr="00273A5A">
              <w:rPr>
                <w:rFonts w:eastAsia="Calibri"/>
                <w:lang w:eastAsia="en-US"/>
              </w:rPr>
              <w:t xml:space="preserve"> </w:t>
            </w:r>
            <w:r w:rsidRPr="00273A5A">
              <w:rPr>
                <w:rFonts w:eastAsia="Calibri"/>
                <w:color w:val="000000"/>
                <w:lang w:eastAsia="en-US"/>
              </w:rPr>
              <w:t>тыс. рублей в ценах соответствующих лет, в том числе:</w:t>
            </w:r>
          </w:p>
          <w:p w:rsidR="00CE08F6" w:rsidRPr="00273A5A" w:rsidRDefault="00CE08F6" w:rsidP="00B50B37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2020 году –   10068,4 тыс. рублей;</w:t>
            </w:r>
          </w:p>
          <w:p w:rsidR="00CE08F6" w:rsidRPr="00273A5A" w:rsidRDefault="00CE08F6" w:rsidP="00B50B37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 в 2021 году –   10006,4</w:t>
            </w:r>
            <w:r w:rsidRPr="00273A5A">
              <w:rPr>
                <w:rFonts w:eastAsia="Calibri"/>
                <w:color w:val="000000"/>
                <w:lang w:eastAsia="en-US"/>
              </w:rPr>
              <w:t xml:space="preserve"> тыс. рублей;</w:t>
            </w:r>
          </w:p>
          <w:p w:rsidR="00CE08F6" w:rsidRPr="00273A5A" w:rsidRDefault="00CE08F6" w:rsidP="00B50B37">
            <w:pPr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 в 2022 году –   9229,9</w:t>
            </w:r>
            <w:r w:rsidRPr="00273A5A">
              <w:rPr>
                <w:rFonts w:eastAsia="Calibri"/>
                <w:color w:val="000000"/>
                <w:lang w:eastAsia="en-US"/>
              </w:rPr>
              <w:t xml:space="preserve"> тыс. рублей</w:t>
            </w:r>
          </w:p>
          <w:p w:rsidR="00CE08F6" w:rsidRPr="00273A5A" w:rsidRDefault="00CE08F6" w:rsidP="00B50B37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 в 2023 году –   8929,9</w:t>
            </w:r>
            <w:r w:rsidRPr="00273A5A">
              <w:rPr>
                <w:rFonts w:eastAsia="Calibri"/>
                <w:color w:val="000000"/>
                <w:lang w:eastAsia="en-US"/>
              </w:rPr>
              <w:t xml:space="preserve"> тыс. рублей;</w:t>
            </w:r>
          </w:p>
          <w:p w:rsidR="00CE08F6" w:rsidRPr="00273A5A" w:rsidRDefault="00CE08F6" w:rsidP="00B50B37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 в 2024 году –   9479,9</w:t>
            </w:r>
            <w:r w:rsidRPr="00273A5A">
              <w:rPr>
                <w:rFonts w:eastAsia="Calibri"/>
                <w:color w:val="000000"/>
                <w:lang w:eastAsia="en-US"/>
              </w:rPr>
              <w:t xml:space="preserve"> тыс. рублей;</w:t>
            </w:r>
          </w:p>
          <w:p w:rsidR="00CE08F6" w:rsidRPr="00273A5A" w:rsidRDefault="00CE08F6" w:rsidP="00B50B37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 в 2025 году –   9129,9</w:t>
            </w:r>
            <w:r w:rsidRPr="00273A5A">
              <w:rPr>
                <w:rFonts w:eastAsia="Calibri"/>
                <w:color w:val="000000"/>
                <w:lang w:eastAsia="en-US"/>
              </w:rPr>
              <w:t xml:space="preserve"> тыс. рублей</w:t>
            </w:r>
          </w:p>
        </w:tc>
      </w:tr>
      <w:tr w:rsidR="00CE08F6" w:rsidRPr="00273A5A" w:rsidTr="00B50B37">
        <w:trPr>
          <w:trHeight w:val="695"/>
        </w:trPr>
        <w:tc>
          <w:tcPr>
            <w:tcW w:w="4361" w:type="dxa"/>
          </w:tcPr>
          <w:p w:rsidR="00CE08F6" w:rsidRPr="00273A5A" w:rsidRDefault="00CE08F6" w:rsidP="00B50B37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5103" w:type="dxa"/>
          </w:tcPr>
          <w:p w:rsidR="00CE08F6" w:rsidRPr="00273A5A" w:rsidRDefault="00CE08F6" w:rsidP="00B50B37">
            <w:pPr>
              <w:widowControl w:val="0"/>
              <w:autoSpaceDE w:val="0"/>
              <w:autoSpaceDN w:val="0"/>
              <w:adjustRightInd w:val="0"/>
              <w:ind w:right="4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реализация в полной мере положений 131-ФЗ «Об общих принципах организации местного самоуправления в РФ»;</w:t>
            </w:r>
          </w:p>
          <w:p w:rsidR="00CE08F6" w:rsidRPr="00273A5A" w:rsidRDefault="00CE08F6" w:rsidP="00B50B37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фо</w:t>
            </w:r>
            <w:r w:rsidRPr="00273A5A">
              <w:rPr>
                <w:rFonts w:eastAsia="Calibri"/>
                <w:spacing w:val="-6"/>
                <w:lang w:eastAsia="en-US"/>
              </w:rPr>
              <w:t>р</w:t>
            </w:r>
            <w:r w:rsidRPr="00273A5A">
              <w:rPr>
                <w:rFonts w:eastAsia="Calibri"/>
                <w:spacing w:val="1"/>
                <w:lang w:eastAsia="en-US"/>
              </w:rPr>
              <w:t>м</w:t>
            </w:r>
            <w:r w:rsidRPr="00273A5A">
              <w:rPr>
                <w:rFonts w:eastAsia="Calibri"/>
                <w:lang w:eastAsia="en-US"/>
              </w:rPr>
              <w:t>иро</w:t>
            </w:r>
            <w:r w:rsidRPr="00273A5A">
              <w:rPr>
                <w:rFonts w:eastAsia="Calibri"/>
                <w:spacing w:val="-4"/>
                <w:lang w:eastAsia="en-US"/>
              </w:rPr>
              <w:t>в</w:t>
            </w:r>
            <w:r w:rsidRPr="00273A5A">
              <w:rPr>
                <w:rFonts w:eastAsia="Calibri"/>
                <w:lang w:eastAsia="en-US"/>
              </w:rPr>
              <w:t>ание сис</w:t>
            </w:r>
            <w:r w:rsidRPr="00273A5A">
              <w:rPr>
                <w:rFonts w:eastAsia="Calibri"/>
                <w:spacing w:val="1"/>
                <w:lang w:eastAsia="en-US"/>
              </w:rPr>
              <w:t>т</w:t>
            </w:r>
            <w:r w:rsidRPr="00273A5A">
              <w:rPr>
                <w:rFonts w:eastAsia="Calibri"/>
                <w:lang w:eastAsia="en-US"/>
              </w:rPr>
              <w:t>емы и</w:t>
            </w:r>
            <w:r w:rsidRPr="00273A5A">
              <w:rPr>
                <w:rFonts w:eastAsia="Calibri"/>
                <w:spacing w:val="-2"/>
                <w:lang w:eastAsia="en-US"/>
              </w:rPr>
              <w:t>н</w:t>
            </w:r>
            <w:r w:rsidRPr="00273A5A">
              <w:rPr>
                <w:rFonts w:eastAsia="Calibri"/>
                <w:lang w:eastAsia="en-US"/>
              </w:rPr>
              <w:t>фо</w:t>
            </w:r>
            <w:r w:rsidRPr="00273A5A">
              <w:rPr>
                <w:rFonts w:eastAsia="Calibri"/>
                <w:spacing w:val="-4"/>
                <w:lang w:eastAsia="en-US"/>
              </w:rPr>
              <w:t>р</w:t>
            </w:r>
            <w:r w:rsidRPr="00273A5A">
              <w:rPr>
                <w:rFonts w:eastAsia="Calibri"/>
                <w:spacing w:val="1"/>
                <w:lang w:eastAsia="en-US"/>
              </w:rPr>
              <w:t>м</w:t>
            </w:r>
            <w:r w:rsidRPr="00273A5A">
              <w:rPr>
                <w:rFonts w:eastAsia="Calibri"/>
                <w:lang w:eastAsia="en-US"/>
              </w:rPr>
              <w:t>иро</w:t>
            </w:r>
            <w:r w:rsidRPr="00273A5A">
              <w:rPr>
                <w:rFonts w:eastAsia="Calibri"/>
                <w:spacing w:val="-4"/>
                <w:lang w:eastAsia="en-US"/>
              </w:rPr>
              <w:t>в</w:t>
            </w:r>
            <w:r w:rsidRPr="00273A5A">
              <w:rPr>
                <w:rFonts w:eastAsia="Calibri"/>
                <w:lang w:eastAsia="en-US"/>
              </w:rPr>
              <w:t>ания на</w:t>
            </w:r>
            <w:r w:rsidRPr="00273A5A">
              <w:rPr>
                <w:rFonts w:eastAsia="Calibri"/>
                <w:spacing w:val="3"/>
                <w:lang w:eastAsia="en-US"/>
              </w:rPr>
              <w:t>с</w:t>
            </w:r>
            <w:r w:rsidRPr="00273A5A">
              <w:rPr>
                <w:rFonts w:eastAsia="Calibri"/>
                <w:lang w:eastAsia="en-US"/>
              </w:rPr>
              <w:t xml:space="preserve">еления о </w:t>
            </w:r>
            <w:r w:rsidRPr="00273A5A">
              <w:rPr>
                <w:rFonts w:eastAsia="Calibri"/>
                <w:spacing w:val="-1"/>
                <w:lang w:eastAsia="en-US"/>
              </w:rPr>
              <w:t>д</w:t>
            </w:r>
            <w:r w:rsidRPr="00273A5A">
              <w:rPr>
                <w:rFonts w:eastAsia="Calibri"/>
                <w:lang w:eastAsia="en-US"/>
              </w:rPr>
              <w:t>е</w:t>
            </w:r>
            <w:r w:rsidRPr="00273A5A">
              <w:rPr>
                <w:rFonts w:eastAsia="Calibri"/>
                <w:spacing w:val="-1"/>
                <w:lang w:eastAsia="en-US"/>
              </w:rPr>
              <w:t>я</w:t>
            </w:r>
            <w:r w:rsidRPr="00273A5A">
              <w:rPr>
                <w:rFonts w:eastAsia="Calibri"/>
                <w:lang w:eastAsia="en-US"/>
              </w:rPr>
              <w:t>тель</w:t>
            </w:r>
            <w:r w:rsidRPr="00273A5A">
              <w:rPr>
                <w:rFonts w:eastAsia="Calibri"/>
                <w:spacing w:val="2"/>
                <w:lang w:eastAsia="en-US"/>
              </w:rPr>
              <w:t>н</w:t>
            </w:r>
            <w:r w:rsidRPr="00273A5A">
              <w:rPr>
                <w:rFonts w:eastAsia="Calibri"/>
                <w:spacing w:val="6"/>
                <w:lang w:eastAsia="en-US"/>
              </w:rPr>
              <w:t>о</w:t>
            </w:r>
            <w:r w:rsidRPr="00273A5A">
              <w:rPr>
                <w:rFonts w:eastAsia="Calibri"/>
                <w:lang w:eastAsia="en-US"/>
              </w:rPr>
              <w:t>с</w:t>
            </w:r>
            <w:r w:rsidRPr="00273A5A">
              <w:rPr>
                <w:rFonts w:eastAsia="Calibri"/>
                <w:spacing w:val="-1"/>
                <w:lang w:eastAsia="en-US"/>
              </w:rPr>
              <w:t>т</w:t>
            </w:r>
            <w:r w:rsidRPr="00273A5A">
              <w:rPr>
                <w:rFonts w:eastAsia="Calibri"/>
                <w:lang w:eastAsia="en-US"/>
              </w:rPr>
              <w:t>и а</w:t>
            </w:r>
            <w:r w:rsidRPr="00273A5A">
              <w:rPr>
                <w:rFonts w:eastAsia="Calibri"/>
                <w:spacing w:val="-1"/>
                <w:lang w:eastAsia="en-US"/>
              </w:rPr>
              <w:t>д</w:t>
            </w:r>
            <w:r w:rsidRPr="00273A5A">
              <w:rPr>
                <w:rFonts w:eastAsia="Calibri"/>
                <w:spacing w:val="1"/>
                <w:lang w:eastAsia="en-US"/>
              </w:rPr>
              <w:t>м</w:t>
            </w:r>
            <w:r w:rsidRPr="00273A5A">
              <w:rPr>
                <w:rFonts w:eastAsia="Calibri"/>
                <w:lang w:eastAsia="en-US"/>
              </w:rPr>
              <w:t>инис</w:t>
            </w:r>
            <w:r w:rsidRPr="00273A5A">
              <w:rPr>
                <w:rFonts w:eastAsia="Calibri"/>
                <w:spacing w:val="3"/>
                <w:lang w:eastAsia="en-US"/>
              </w:rPr>
              <w:t>т</w:t>
            </w:r>
            <w:r w:rsidRPr="00273A5A">
              <w:rPr>
                <w:rFonts w:eastAsia="Calibri"/>
                <w:lang w:eastAsia="en-US"/>
              </w:rPr>
              <w:t>рации и Совета Сорочинского сельского поселения Калачинского муниципального района Омской области;</w:t>
            </w:r>
          </w:p>
          <w:p w:rsidR="00CE08F6" w:rsidRPr="00273A5A" w:rsidRDefault="00CE08F6" w:rsidP="00B50B37">
            <w:pPr>
              <w:widowControl w:val="0"/>
              <w:autoSpaceDE w:val="0"/>
              <w:autoSpaceDN w:val="0"/>
              <w:adjustRightInd w:val="0"/>
              <w:ind w:right="4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формирование системы эффективного управления муниципальной собственностью и финансами Сорочинского сельского поселения Калачинского муниципального района Омской области;</w:t>
            </w:r>
          </w:p>
          <w:p w:rsidR="00CE08F6" w:rsidRPr="00273A5A" w:rsidRDefault="00CE08F6" w:rsidP="00B50B37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-увеличение числа жителей, принимающих участие в культурно-досуговых (в том числе массовых) мероприятиях;</w:t>
            </w:r>
          </w:p>
          <w:p w:rsidR="00CE08F6" w:rsidRPr="00273A5A" w:rsidRDefault="00CE08F6" w:rsidP="00B50B37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-повышение уровня оплаты труда в учреждениях культуры, предоставления различных социальных льгот работникам отрасли;</w:t>
            </w:r>
          </w:p>
          <w:p w:rsidR="00CE08F6" w:rsidRPr="00273A5A" w:rsidRDefault="00CE08F6" w:rsidP="00B50B37">
            <w:pPr>
              <w:widowControl w:val="0"/>
              <w:autoSpaceDE w:val="0"/>
              <w:autoSpaceDN w:val="0"/>
              <w:adjustRightInd w:val="0"/>
              <w:ind w:right="40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-улучшить уровень жизни населения посредством улучшения качества предоставляемых жилищно - коммунальных услуг;</w:t>
            </w:r>
          </w:p>
          <w:p w:rsidR="00CE08F6" w:rsidRPr="00273A5A" w:rsidRDefault="00CE08F6" w:rsidP="00B50B37">
            <w:pPr>
              <w:widowControl w:val="0"/>
              <w:autoSpaceDE w:val="0"/>
              <w:autoSpaceDN w:val="0"/>
              <w:adjustRightInd w:val="0"/>
              <w:ind w:right="4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-улучшение санитарного состояния на территории населенных пунктов поселения;</w:t>
            </w:r>
          </w:p>
          <w:p w:rsidR="00CE08F6" w:rsidRPr="00273A5A" w:rsidRDefault="00CE08F6" w:rsidP="00B50B37">
            <w:pPr>
              <w:autoSpaceDE w:val="0"/>
              <w:autoSpaceDN w:val="0"/>
              <w:adjustRightInd w:val="0"/>
              <w:jc w:val="both"/>
            </w:pPr>
            <w:r w:rsidRPr="00273A5A">
              <w:t>- ремонт автомобильных дорог местного значения;</w:t>
            </w:r>
          </w:p>
          <w:p w:rsidR="00CE08F6" w:rsidRPr="00273A5A" w:rsidRDefault="00CE08F6" w:rsidP="00B50B37">
            <w:pPr>
              <w:autoSpaceDE w:val="0"/>
              <w:autoSpaceDN w:val="0"/>
              <w:adjustRightInd w:val="0"/>
              <w:jc w:val="both"/>
            </w:pPr>
            <w:r w:rsidRPr="00273A5A">
              <w:t>- круглогодичное бесперебойное автомобильное сообщение с населенными пунктами муниципального района;</w:t>
            </w:r>
          </w:p>
          <w:p w:rsidR="00CE08F6" w:rsidRPr="00273A5A" w:rsidRDefault="00CE08F6" w:rsidP="00B50B37">
            <w:pPr>
              <w:autoSpaceDE w:val="0"/>
              <w:autoSpaceDN w:val="0"/>
              <w:adjustRightInd w:val="0"/>
              <w:ind w:firstLine="33"/>
              <w:jc w:val="both"/>
            </w:pPr>
            <w:r w:rsidRPr="00273A5A">
              <w:t>- снижение к 2025 году доли автомобильных дорог с твердым покрытием, не отвечающих нормативным требованиям, с 70 до 55 процентов;</w:t>
            </w:r>
          </w:p>
          <w:p w:rsidR="00CE08F6" w:rsidRPr="00273A5A" w:rsidRDefault="00CE08F6" w:rsidP="00B50B37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обеспечение первичных мер пожарной безопасности в сельском поселении;</w:t>
            </w:r>
          </w:p>
          <w:p w:rsidR="00CE08F6" w:rsidRPr="008B2E55" w:rsidRDefault="00CE08F6" w:rsidP="00B50B37">
            <w:pPr>
              <w:jc w:val="both"/>
              <w:rPr>
                <w:rFonts w:eastAsia="Calibri"/>
                <w:lang w:eastAsia="en-US"/>
              </w:rPr>
            </w:pPr>
            <w:r w:rsidRPr="008B2E55">
              <w:rPr>
                <w:rFonts w:eastAsia="Calibri"/>
                <w:lang w:eastAsia="en-US"/>
              </w:rPr>
              <w:t>- создание материальных запасов для ликвидации чрезвычайных ситуаций в сельском поселении.</w:t>
            </w:r>
          </w:p>
          <w:p w:rsidR="00CE08F6" w:rsidRPr="00273A5A" w:rsidRDefault="00CE08F6" w:rsidP="00B50B37">
            <w:pPr>
              <w:spacing w:after="120"/>
              <w:ind w:left="33"/>
              <w:contextualSpacing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доля сельского населения, систематически занимающегося физической культурой и спортом в сельской местности, - в 2025 году не менее 57 процентов;</w:t>
            </w:r>
          </w:p>
          <w:p w:rsidR="00CE08F6" w:rsidRPr="00273A5A" w:rsidRDefault="00CE08F6" w:rsidP="00B50B37">
            <w:pPr>
              <w:spacing w:after="120"/>
              <w:contextualSpacing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количество объектов производства и переработки сельскохозяйственной продукции, а также общественно значимых объектов в сельском поселении;</w:t>
            </w:r>
          </w:p>
          <w:p w:rsidR="00CE08F6" w:rsidRDefault="00CE08F6" w:rsidP="00B50B37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 - обеспеченных постоянной круглогодичной связью с сетью автомобильных дорог общего пользования с твердым покрытием, - в 2025 г</w:t>
            </w:r>
            <w:r>
              <w:rPr>
                <w:rFonts w:eastAsia="Calibri"/>
                <w:lang w:eastAsia="en-US"/>
              </w:rPr>
              <w:t>оду не менее 4</w:t>
            </w:r>
            <w:r w:rsidRPr="00273A5A">
              <w:rPr>
                <w:rFonts w:eastAsia="Calibri"/>
                <w:lang w:eastAsia="en-US"/>
              </w:rPr>
              <w:t xml:space="preserve"> единиц.</w:t>
            </w:r>
          </w:p>
          <w:p w:rsidR="00CE08F6" w:rsidRPr="008B2E55" w:rsidRDefault="00CE08F6" w:rsidP="00B50B37">
            <w:pPr>
              <w:jc w:val="both"/>
              <w:rPr>
                <w:rFonts w:eastAsia="Calibri"/>
                <w:color w:val="FF0000"/>
                <w:lang w:eastAsia="en-US"/>
              </w:rPr>
            </w:pPr>
          </w:p>
          <w:p w:rsidR="00CE08F6" w:rsidRPr="00273A5A" w:rsidRDefault="00CE08F6" w:rsidP="00B50B37">
            <w:pPr>
              <w:jc w:val="both"/>
              <w:rPr>
                <w:rFonts w:eastAsia="Calibri"/>
                <w:lang w:eastAsia="en-US"/>
              </w:rPr>
            </w:pPr>
          </w:p>
        </w:tc>
      </w:tr>
    </w:tbl>
    <w:p w:rsidR="00CE08F6" w:rsidRPr="00273A5A" w:rsidRDefault="00CE08F6" w:rsidP="00CE08F6">
      <w:pPr>
        <w:spacing w:line="276" w:lineRule="auto"/>
        <w:rPr>
          <w:rFonts w:eastAsia="Calibri"/>
          <w:lang w:eastAsia="en-US"/>
        </w:rPr>
      </w:pPr>
    </w:p>
    <w:p w:rsidR="00CE08F6" w:rsidRPr="00273A5A" w:rsidRDefault="00CE08F6" w:rsidP="00CE08F6">
      <w:pPr>
        <w:spacing w:after="200" w:line="276" w:lineRule="auto"/>
        <w:jc w:val="both"/>
        <w:rPr>
          <w:rFonts w:eastAsia="Calibri"/>
          <w:spacing w:val="-6"/>
          <w:lang w:eastAsia="en-US"/>
        </w:rPr>
        <w:sectPr w:rsidR="00CE08F6" w:rsidRPr="00273A5A" w:rsidSect="00273A5A">
          <w:footerReference w:type="even" r:id="rId6"/>
          <w:pgSz w:w="11907" w:h="16840" w:code="9"/>
          <w:pgMar w:top="1134" w:right="851" w:bottom="1134" w:left="1134" w:header="709" w:footer="737" w:gutter="0"/>
          <w:cols w:space="708"/>
          <w:docGrid w:linePitch="360"/>
        </w:sectPr>
      </w:pPr>
    </w:p>
    <w:p w:rsidR="00CE08F6" w:rsidRPr="00273A5A" w:rsidRDefault="00CE08F6" w:rsidP="00CE08F6">
      <w:pPr>
        <w:spacing w:after="200" w:line="276" w:lineRule="auto"/>
        <w:jc w:val="center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lastRenderedPageBreak/>
        <w:t>1.Характеристика текущего состояния социально – экономического развития Сорочинского сельского поселения  Калачинского муниципального района Омской области</w:t>
      </w:r>
    </w:p>
    <w:p w:rsidR="00CE08F6" w:rsidRPr="00273A5A" w:rsidRDefault="00CE08F6" w:rsidP="00CE08F6">
      <w:pPr>
        <w:spacing w:after="200" w:line="276" w:lineRule="auto"/>
        <w:ind w:firstLine="709"/>
        <w:jc w:val="both"/>
        <w:rPr>
          <w:rFonts w:eastAsia="Calibri"/>
          <w:spacing w:val="-6"/>
          <w:lang w:eastAsia="en-US"/>
        </w:rPr>
      </w:pPr>
      <w:proofErr w:type="spellStart"/>
      <w:r w:rsidRPr="00273A5A">
        <w:rPr>
          <w:rFonts w:eastAsia="Calibri"/>
          <w:spacing w:val="-6"/>
          <w:lang w:eastAsia="en-US"/>
        </w:rPr>
        <w:t>Сорочинское</w:t>
      </w:r>
      <w:proofErr w:type="spellEnd"/>
      <w:r w:rsidRPr="00273A5A">
        <w:rPr>
          <w:rFonts w:eastAsia="Calibri"/>
          <w:spacing w:val="-6"/>
          <w:lang w:eastAsia="en-US"/>
        </w:rPr>
        <w:t xml:space="preserve"> сельское поселение образовано в 2005 году. Площадь  Сорочинского  сельского поселения составляет 0,4 </w:t>
      </w:r>
      <w:proofErr w:type="spellStart"/>
      <w:r w:rsidRPr="00273A5A">
        <w:rPr>
          <w:rFonts w:eastAsia="Calibri"/>
          <w:spacing w:val="-6"/>
          <w:lang w:eastAsia="en-US"/>
        </w:rPr>
        <w:t>тыс.кв</w:t>
      </w:r>
      <w:proofErr w:type="spellEnd"/>
      <w:r w:rsidRPr="00273A5A">
        <w:rPr>
          <w:rFonts w:eastAsia="Calibri"/>
          <w:spacing w:val="-6"/>
          <w:lang w:eastAsia="en-US"/>
        </w:rPr>
        <w:t>. км, или 18 % от территории Калачинского муниципального района.</w:t>
      </w:r>
    </w:p>
    <w:p w:rsidR="00CE08F6" w:rsidRPr="00273A5A" w:rsidRDefault="00CE08F6" w:rsidP="00CE08F6">
      <w:pPr>
        <w:spacing w:after="200" w:line="276" w:lineRule="auto"/>
        <w:ind w:firstLine="709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>Основными природными ресурсами поселения являются:</w:t>
      </w:r>
    </w:p>
    <w:p w:rsidR="00CE08F6" w:rsidRPr="00273A5A" w:rsidRDefault="00CE08F6" w:rsidP="00CE08F6">
      <w:pPr>
        <w:spacing w:after="200" w:line="276" w:lineRule="auto"/>
        <w:ind w:firstLine="709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>Глины (суглинки) – кирпичное сырьё, месторождения не разведаны, могут служить сырьевой базой для кирпичных заводов. В настоящее время месторождения  не разрабатываются – нет сре</w:t>
      </w:r>
      <w:proofErr w:type="gramStart"/>
      <w:r w:rsidRPr="00273A5A">
        <w:rPr>
          <w:rFonts w:eastAsia="Calibri"/>
          <w:spacing w:val="-6"/>
          <w:lang w:eastAsia="en-US"/>
        </w:rPr>
        <w:t>дств дл</w:t>
      </w:r>
      <w:proofErr w:type="gramEnd"/>
      <w:r w:rsidRPr="00273A5A">
        <w:rPr>
          <w:rFonts w:eastAsia="Calibri"/>
          <w:spacing w:val="-6"/>
          <w:lang w:eastAsia="en-US"/>
        </w:rPr>
        <w:t>я налаживания производства кирпича.</w:t>
      </w:r>
    </w:p>
    <w:p w:rsidR="00CE08F6" w:rsidRPr="00273A5A" w:rsidRDefault="00CE08F6" w:rsidP="00CE08F6">
      <w:pPr>
        <w:spacing w:after="200" w:line="276" w:lineRule="auto"/>
        <w:ind w:firstLine="709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 xml:space="preserve">Подземные воды хозяйственного назначения – 2 скважины эксплуатируются 1 хозяйствующим субъектом, суммарный годовой отбор воды – 38 </w:t>
      </w:r>
      <w:proofErr w:type="spellStart"/>
      <w:r w:rsidRPr="00273A5A">
        <w:rPr>
          <w:rFonts w:eastAsia="Calibri"/>
          <w:spacing w:val="-6"/>
          <w:lang w:eastAsia="en-US"/>
        </w:rPr>
        <w:t>тыс</w:t>
      </w:r>
      <w:proofErr w:type="gramStart"/>
      <w:r w:rsidRPr="00273A5A">
        <w:rPr>
          <w:rFonts w:eastAsia="Calibri"/>
          <w:spacing w:val="-6"/>
          <w:lang w:eastAsia="en-US"/>
        </w:rPr>
        <w:t>.к</w:t>
      </w:r>
      <w:proofErr w:type="gramEnd"/>
      <w:r w:rsidRPr="00273A5A">
        <w:rPr>
          <w:rFonts w:eastAsia="Calibri"/>
          <w:spacing w:val="-6"/>
          <w:lang w:eastAsia="en-US"/>
        </w:rPr>
        <w:t>уб.м</w:t>
      </w:r>
      <w:proofErr w:type="spellEnd"/>
    </w:p>
    <w:p w:rsidR="00CE08F6" w:rsidRPr="00273A5A" w:rsidRDefault="00CE08F6" w:rsidP="00CE08F6">
      <w:pPr>
        <w:spacing w:after="200" w:line="276" w:lineRule="auto"/>
        <w:ind w:firstLine="709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>Лесной фонд – 2 % площади поселения. Промышленная заготовка и переработка древесины на территории поселения не ведётся.</w:t>
      </w:r>
    </w:p>
    <w:p w:rsidR="00CE08F6" w:rsidRPr="00273A5A" w:rsidRDefault="00CE08F6" w:rsidP="00CE08F6">
      <w:pPr>
        <w:spacing w:after="200" w:line="276" w:lineRule="auto"/>
        <w:ind w:firstLine="709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 xml:space="preserve">Общая площадь земельных ресурсов составляет 36,4 </w:t>
      </w:r>
      <w:proofErr w:type="spellStart"/>
      <w:r w:rsidRPr="00273A5A">
        <w:rPr>
          <w:rFonts w:eastAsia="Calibri"/>
          <w:spacing w:val="-6"/>
          <w:lang w:eastAsia="en-US"/>
        </w:rPr>
        <w:t>тыс</w:t>
      </w:r>
      <w:proofErr w:type="gramStart"/>
      <w:r w:rsidRPr="00273A5A">
        <w:rPr>
          <w:rFonts w:eastAsia="Calibri"/>
          <w:spacing w:val="-6"/>
          <w:lang w:eastAsia="en-US"/>
        </w:rPr>
        <w:t>.г</w:t>
      </w:r>
      <w:proofErr w:type="gramEnd"/>
      <w:r w:rsidRPr="00273A5A">
        <w:rPr>
          <w:rFonts w:eastAsia="Calibri"/>
          <w:spacing w:val="-6"/>
          <w:lang w:eastAsia="en-US"/>
        </w:rPr>
        <w:t>а</w:t>
      </w:r>
      <w:proofErr w:type="spellEnd"/>
      <w:r w:rsidRPr="00273A5A">
        <w:rPr>
          <w:rFonts w:eastAsia="Calibri"/>
          <w:spacing w:val="-6"/>
          <w:lang w:eastAsia="en-US"/>
        </w:rPr>
        <w:t xml:space="preserve">, из них 33,2 </w:t>
      </w:r>
      <w:proofErr w:type="spellStart"/>
      <w:r w:rsidRPr="00273A5A">
        <w:rPr>
          <w:rFonts w:eastAsia="Calibri"/>
          <w:spacing w:val="-6"/>
          <w:lang w:eastAsia="en-US"/>
        </w:rPr>
        <w:t>тыс.га</w:t>
      </w:r>
      <w:proofErr w:type="spellEnd"/>
      <w:r w:rsidRPr="00273A5A">
        <w:rPr>
          <w:rFonts w:eastAsia="Calibri"/>
          <w:spacing w:val="-6"/>
          <w:lang w:eastAsia="en-US"/>
        </w:rPr>
        <w:t xml:space="preserve"> – сельскохозяйственные угодья;</w:t>
      </w:r>
    </w:p>
    <w:p w:rsidR="00CE08F6" w:rsidRPr="00273A5A" w:rsidRDefault="00CE08F6" w:rsidP="00CE08F6">
      <w:pPr>
        <w:spacing w:after="200" w:line="276" w:lineRule="auto"/>
        <w:ind w:firstLine="709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 xml:space="preserve">Протяжённость дорог составляет </w:t>
      </w:r>
      <w:smartTag w:uri="urn:schemas-microsoft-com:office:smarttags" w:element="metricconverter">
        <w:smartTagPr>
          <w:attr w:name="ProductID" w:val="70 км"/>
        </w:smartTagPr>
        <w:r w:rsidRPr="00273A5A">
          <w:rPr>
            <w:rFonts w:eastAsia="Calibri"/>
            <w:spacing w:val="-6"/>
            <w:lang w:eastAsia="en-US"/>
          </w:rPr>
          <w:t>70 км</w:t>
        </w:r>
      </w:smartTag>
      <w:r w:rsidRPr="00273A5A">
        <w:rPr>
          <w:rFonts w:eastAsia="Calibri"/>
          <w:spacing w:val="-6"/>
          <w:lang w:eastAsia="en-US"/>
        </w:rPr>
        <w:t>, из них дорог с твёрдым покрытием – 64% (</w:t>
      </w:r>
      <w:smartTag w:uri="urn:schemas-microsoft-com:office:smarttags" w:element="metricconverter">
        <w:smartTagPr>
          <w:attr w:name="ProductID" w:val="45 км"/>
        </w:smartTagPr>
        <w:r w:rsidRPr="00273A5A">
          <w:rPr>
            <w:rFonts w:eastAsia="Calibri"/>
            <w:spacing w:val="-6"/>
            <w:lang w:eastAsia="en-US"/>
          </w:rPr>
          <w:t>45 км</w:t>
        </w:r>
      </w:smartTag>
      <w:r w:rsidRPr="00273A5A">
        <w:rPr>
          <w:rFonts w:eastAsia="Calibri"/>
          <w:spacing w:val="-6"/>
          <w:lang w:eastAsia="en-US"/>
        </w:rPr>
        <w:t>).</w:t>
      </w:r>
    </w:p>
    <w:p w:rsidR="00CE08F6" w:rsidRPr="00273A5A" w:rsidRDefault="00CE08F6" w:rsidP="00CE08F6">
      <w:pPr>
        <w:spacing w:after="200" w:line="276" w:lineRule="auto"/>
        <w:ind w:firstLine="709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 xml:space="preserve">Население поселения на 1 января 2019 года составляет 2,1 тыс. человек, плотность населения – 17 чел. / </w:t>
      </w:r>
      <w:proofErr w:type="spellStart"/>
      <w:r w:rsidRPr="00273A5A">
        <w:rPr>
          <w:rFonts w:eastAsia="Calibri"/>
          <w:spacing w:val="-6"/>
          <w:lang w:eastAsia="en-US"/>
        </w:rPr>
        <w:t>кв</w:t>
      </w:r>
      <w:proofErr w:type="gramStart"/>
      <w:r w:rsidRPr="00273A5A">
        <w:rPr>
          <w:rFonts w:eastAsia="Calibri"/>
          <w:spacing w:val="-6"/>
          <w:lang w:eastAsia="en-US"/>
        </w:rPr>
        <w:t>.к</w:t>
      </w:r>
      <w:proofErr w:type="gramEnd"/>
      <w:r w:rsidRPr="00273A5A">
        <w:rPr>
          <w:rFonts w:eastAsia="Calibri"/>
          <w:spacing w:val="-6"/>
          <w:lang w:eastAsia="en-US"/>
        </w:rPr>
        <w:t>м</w:t>
      </w:r>
      <w:proofErr w:type="spellEnd"/>
    </w:p>
    <w:p w:rsidR="00CE08F6" w:rsidRPr="00273A5A" w:rsidRDefault="00CE08F6" w:rsidP="00CE08F6">
      <w:pPr>
        <w:spacing w:after="200" w:line="276" w:lineRule="auto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 xml:space="preserve">           На территории поселения зарегистрированы следующие сельхозпредприятия: ООО «Измайловское», осуществляют свою деятельность 11 КФХ</w:t>
      </w:r>
      <w:proofErr w:type="gramStart"/>
      <w:r w:rsidRPr="00273A5A">
        <w:rPr>
          <w:rFonts w:eastAsia="Calibri"/>
          <w:spacing w:val="-6"/>
          <w:lang w:eastAsia="en-US"/>
        </w:rPr>
        <w:t xml:space="preserve">,. </w:t>
      </w:r>
      <w:proofErr w:type="gramEnd"/>
      <w:r w:rsidRPr="00273A5A">
        <w:rPr>
          <w:rFonts w:eastAsia="Calibri"/>
          <w:spacing w:val="-6"/>
          <w:lang w:eastAsia="en-US"/>
        </w:rPr>
        <w:t>Сельскохозяйственные предприятия занимаются в основном выращиванием зерновых, ООО «Измайловское» также занимается животноводством. По состоянию на 01.10.2019 г. поголовье КРС в ЗАО составило 1284 головы, в том числе коров 535 голов, что  на 11 % меньше чем в 2018 году (600 голов в 2018 году). В хозяйствах населения поголовье КРС также уменьшается: на 01.10.19 г. в хозяйствах населения насчитывалось 316 голов, из них 148 коров, тогда как в 2018 году насчитывалось 392 головы, в том числе 177 коров. Тенденция к уменьшению поголовья КРС с каждым годом сохраняется. Урожайность зерновых в 2019 году составила     28,2 ц./га  (в 2018 г – 26,6 ц/га)</w:t>
      </w:r>
      <w:proofErr w:type="gramStart"/>
      <w:r w:rsidRPr="00273A5A">
        <w:rPr>
          <w:rFonts w:eastAsia="Calibri"/>
          <w:spacing w:val="-6"/>
          <w:lang w:eastAsia="en-US"/>
        </w:rPr>
        <w:t>.С</w:t>
      </w:r>
      <w:proofErr w:type="gramEnd"/>
      <w:r w:rsidRPr="00273A5A">
        <w:rPr>
          <w:rFonts w:eastAsia="Calibri"/>
          <w:spacing w:val="-6"/>
          <w:lang w:eastAsia="en-US"/>
        </w:rPr>
        <w:t>реднемесячная номинальная начисленная зарплата в 2019 году в ООО «Измайловское» составила 19236 руб., что на 2,6% больше чем в 2018 году.</w:t>
      </w:r>
    </w:p>
    <w:p w:rsidR="00CE08F6" w:rsidRPr="00273A5A" w:rsidRDefault="00CE08F6" w:rsidP="00CE08F6">
      <w:pPr>
        <w:spacing w:after="200" w:line="276" w:lineRule="auto"/>
        <w:ind w:firstLine="567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>Крупного масштабного строительства на территории поселения не ведётся, хотя в этом необходимость есть. В основном строятся жилые дома за счёт субсидии из областного бюджета и личных сре</w:t>
      </w:r>
      <w:proofErr w:type="gramStart"/>
      <w:r w:rsidRPr="00273A5A">
        <w:rPr>
          <w:rFonts w:eastAsia="Calibri"/>
          <w:spacing w:val="-6"/>
          <w:lang w:eastAsia="en-US"/>
        </w:rPr>
        <w:t>дств  гр</w:t>
      </w:r>
      <w:proofErr w:type="gramEnd"/>
      <w:r w:rsidRPr="00273A5A">
        <w:rPr>
          <w:rFonts w:eastAsia="Calibri"/>
          <w:spacing w:val="-6"/>
          <w:lang w:eastAsia="en-US"/>
        </w:rPr>
        <w:t xml:space="preserve">аждан.  В 2019 году введен  в действие один жилой дом   общей площадью 118 </w:t>
      </w:r>
      <w:proofErr w:type="spellStart"/>
      <w:r w:rsidRPr="00273A5A">
        <w:rPr>
          <w:rFonts w:eastAsia="Calibri"/>
          <w:spacing w:val="-6"/>
          <w:lang w:eastAsia="en-US"/>
        </w:rPr>
        <w:t>кв.м</w:t>
      </w:r>
      <w:proofErr w:type="spellEnd"/>
      <w:r w:rsidRPr="00273A5A">
        <w:rPr>
          <w:rFonts w:eastAsia="Calibri"/>
          <w:spacing w:val="-6"/>
          <w:lang w:eastAsia="en-US"/>
        </w:rPr>
        <w:t xml:space="preserve">. В 2020 году ожидается ввод 2 домов общей площадью 200 </w:t>
      </w:r>
      <w:proofErr w:type="spellStart"/>
      <w:r w:rsidRPr="00273A5A">
        <w:rPr>
          <w:rFonts w:eastAsia="Calibri"/>
          <w:spacing w:val="-6"/>
          <w:lang w:eastAsia="en-US"/>
        </w:rPr>
        <w:t>кв.м</w:t>
      </w:r>
      <w:proofErr w:type="spellEnd"/>
      <w:r w:rsidRPr="00273A5A">
        <w:rPr>
          <w:rFonts w:eastAsia="Calibri"/>
          <w:spacing w:val="-6"/>
          <w:lang w:eastAsia="en-US"/>
        </w:rPr>
        <w:t>.</w:t>
      </w:r>
    </w:p>
    <w:p w:rsidR="00CE08F6" w:rsidRPr="00273A5A" w:rsidRDefault="00CE08F6" w:rsidP="00CE08F6">
      <w:pPr>
        <w:spacing w:after="200" w:line="276" w:lineRule="auto"/>
        <w:ind w:firstLine="567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 xml:space="preserve">  На территории сельского поселения осуществляет свою деятельность МУП «Водоснабжение», которое  обслуживает </w:t>
      </w:r>
      <w:smartTag w:uri="urn:schemas-microsoft-com:office:smarttags" w:element="metricconverter">
        <w:smartTagPr>
          <w:attr w:name="ProductID" w:val="12,5 км"/>
        </w:smartTagPr>
        <w:r w:rsidRPr="00273A5A">
          <w:rPr>
            <w:rFonts w:eastAsia="Calibri"/>
            <w:spacing w:val="-6"/>
            <w:lang w:eastAsia="en-US"/>
          </w:rPr>
          <w:t>12,5 км</w:t>
        </w:r>
      </w:smartTag>
      <w:r w:rsidRPr="00273A5A">
        <w:rPr>
          <w:rFonts w:eastAsia="Calibri"/>
          <w:spacing w:val="-6"/>
          <w:lang w:eastAsia="en-US"/>
        </w:rPr>
        <w:t xml:space="preserve"> уличной водоразборной сети, сеть канализации и  2 </w:t>
      </w:r>
      <w:proofErr w:type="spellStart"/>
      <w:r w:rsidRPr="00273A5A">
        <w:rPr>
          <w:rFonts w:eastAsia="Calibri"/>
          <w:spacing w:val="-6"/>
          <w:lang w:eastAsia="en-US"/>
        </w:rPr>
        <w:t>водонасосных</w:t>
      </w:r>
      <w:proofErr w:type="spellEnd"/>
      <w:r w:rsidRPr="00273A5A">
        <w:rPr>
          <w:rFonts w:eastAsia="Calibri"/>
          <w:spacing w:val="-6"/>
          <w:lang w:eastAsia="en-US"/>
        </w:rPr>
        <w:t xml:space="preserve"> станции, снабжающих  водой село </w:t>
      </w:r>
      <w:proofErr w:type="spellStart"/>
      <w:r w:rsidRPr="00273A5A">
        <w:rPr>
          <w:rFonts w:eastAsia="Calibri"/>
          <w:spacing w:val="-6"/>
          <w:lang w:eastAsia="en-US"/>
        </w:rPr>
        <w:t>Сорочино</w:t>
      </w:r>
      <w:proofErr w:type="spellEnd"/>
      <w:r w:rsidRPr="00273A5A">
        <w:rPr>
          <w:rFonts w:eastAsia="Calibri"/>
          <w:spacing w:val="-6"/>
          <w:lang w:eastAsia="en-US"/>
        </w:rPr>
        <w:t xml:space="preserve"> и деревни Докучаевка и </w:t>
      </w:r>
      <w:proofErr w:type="spellStart"/>
      <w:r w:rsidRPr="00273A5A">
        <w:rPr>
          <w:rFonts w:eastAsia="Calibri"/>
          <w:spacing w:val="-6"/>
          <w:lang w:eastAsia="en-US"/>
        </w:rPr>
        <w:t>Кирьяновка</w:t>
      </w:r>
      <w:proofErr w:type="spellEnd"/>
      <w:r w:rsidRPr="00273A5A">
        <w:rPr>
          <w:rFonts w:eastAsia="Calibri"/>
          <w:spacing w:val="-6"/>
          <w:lang w:eastAsia="en-US"/>
        </w:rPr>
        <w:t xml:space="preserve">. В 2019 году на территории поселения разработан проект по замене водопроводных сетей в </w:t>
      </w:r>
      <w:proofErr w:type="spellStart"/>
      <w:r w:rsidRPr="00273A5A">
        <w:rPr>
          <w:rFonts w:eastAsia="Calibri"/>
          <w:spacing w:val="-6"/>
          <w:lang w:eastAsia="en-US"/>
        </w:rPr>
        <w:t>с</w:t>
      </w:r>
      <w:proofErr w:type="gramStart"/>
      <w:r w:rsidRPr="00273A5A">
        <w:rPr>
          <w:rFonts w:eastAsia="Calibri"/>
          <w:spacing w:val="-6"/>
          <w:lang w:eastAsia="en-US"/>
        </w:rPr>
        <w:t>.С</w:t>
      </w:r>
      <w:proofErr w:type="gramEnd"/>
      <w:r w:rsidRPr="00273A5A">
        <w:rPr>
          <w:rFonts w:eastAsia="Calibri"/>
          <w:spacing w:val="-6"/>
          <w:lang w:eastAsia="en-US"/>
        </w:rPr>
        <w:t>орочино</w:t>
      </w:r>
      <w:proofErr w:type="spellEnd"/>
      <w:r w:rsidRPr="00273A5A">
        <w:rPr>
          <w:rFonts w:eastAsia="Calibri"/>
          <w:spacing w:val="-6"/>
          <w:lang w:eastAsia="en-US"/>
        </w:rPr>
        <w:t xml:space="preserve">, работы по замене водопровода планируется начать в 2020 году. </w:t>
      </w:r>
    </w:p>
    <w:p w:rsidR="00CE08F6" w:rsidRPr="00273A5A" w:rsidRDefault="00CE08F6" w:rsidP="00CE08F6">
      <w:pPr>
        <w:spacing w:after="200" w:line="276" w:lineRule="auto"/>
        <w:ind w:firstLine="567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 xml:space="preserve">Также </w:t>
      </w:r>
      <w:proofErr w:type="gramStart"/>
      <w:r w:rsidRPr="00273A5A">
        <w:rPr>
          <w:rFonts w:eastAsia="Calibri"/>
          <w:spacing w:val="-6"/>
          <w:lang w:eastAsia="en-US"/>
        </w:rPr>
        <w:t>в</w:t>
      </w:r>
      <w:proofErr w:type="gramEnd"/>
      <w:r w:rsidRPr="00273A5A">
        <w:rPr>
          <w:rFonts w:eastAsia="Calibri"/>
          <w:spacing w:val="-6"/>
          <w:lang w:eastAsia="en-US"/>
        </w:rPr>
        <w:t xml:space="preserve"> с. </w:t>
      </w:r>
      <w:proofErr w:type="spellStart"/>
      <w:r w:rsidRPr="00273A5A">
        <w:rPr>
          <w:rFonts w:eastAsia="Calibri"/>
          <w:spacing w:val="-6"/>
          <w:lang w:eastAsia="en-US"/>
        </w:rPr>
        <w:t>Сорочино</w:t>
      </w:r>
      <w:proofErr w:type="spellEnd"/>
      <w:r w:rsidRPr="00273A5A">
        <w:rPr>
          <w:rFonts w:eastAsia="Calibri"/>
          <w:spacing w:val="-6"/>
          <w:lang w:eastAsia="en-US"/>
        </w:rPr>
        <w:t xml:space="preserve"> </w:t>
      </w:r>
      <w:proofErr w:type="gramStart"/>
      <w:r w:rsidRPr="00273A5A">
        <w:rPr>
          <w:rFonts w:eastAsia="Calibri"/>
          <w:spacing w:val="-6"/>
          <w:lang w:eastAsia="en-US"/>
        </w:rPr>
        <w:t>расположена</w:t>
      </w:r>
      <w:proofErr w:type="gramEnd"/>
      <w:r w:rsidRPr="00273A5A">
        <w:rPr>
          <w:rFonts w:eastAsia="Calibri"/>
          <w:spacing w:val="-6"/>
          <w:lang w:eastAsia="en-US"/>
        </w:rPr>
        <w:t xml:space="preserve"> котельная ООО «Тепловая компания», работающая на газе, обеспечивающая центральным отоплением  20% жилого фонда (это 9 многоэтажных домов) </w:t>
      </w:r>
      <w:r w:rsidRPr="00273A5A">
        <w:rPr>
          <w:rFonts w:eastAsia="Calibri"/>
          <w:spacing w:val="-6"/>
          <w:lang w:eastAsia="en-US"/>
        </w:rPr>
        <w:lastRenderedPageBreak/>
        <w:t xml:space="preserve">с протяженностью сетей </w:t>
      </w:r>
      <w:smartTag w:uri="urn:schemas-microsoft-com:office:smarttags" w:element="metricconverter">
        <w:smartTagPr>
          <w:attr w:name="ProductID" w:val="1,7 км"/>
        </w:smartTagPr>
        <w:r w:rsidRPr="00273A5A">
          <w:rPr>
            <w:rFonts w:eastAsia="Calibri"/>
            <w:spacing w:val="-6"/>
            <w:lang w:eastAsia="en-US"/>
          </w:rPr>
          <w:t>1,7 км</w:t>
        </w:r>
      </w:smartTag>
      <w:r w:rsidRPr="00273A5A">
        <w:rPr>
          <w:rFonts w:eastAsia="Calibri"/>
          <w:spacing w:val="-6"/>
          <w:lang w:eastAsia="en-US"/>
        </w:rPr>
        <w:t>. Котельная также обеспечивает  теплом  школу и объекты соцкультбыта</w:t>
      </w:r>
      <w:proofErr w:type="gramStart"/>
      <w:r w:rsidRPr="00273A5A">
        <w:rPr>
          <w:rFonts w:eastAsia="Calibri"/>
          <w:spacing w:val="-6"/>
          <w:lang w:eastAsia="en-US"/>
        </w:rPr>
        <w:t xml:space="preserve"> .</w:t>
      </w:r>
      <w:proofErr w:type="gramEnd"/>
    </w:p>
    <w:p w:rsidR="00CE08F6" w:rsidRPr="00273A5A" w:rsidRDefault="00CE08F6" w:rsidP="00CE08F6">
      <w:pPr>
        <w:spacing w:after="200" w:line="276" w:lineRule="auto"/>
        <w:ind w:firstLine="567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>На территории поселения осуществляют свою деятельность 10 частных предпринимателей, в основном занимающихся торговлей.</w:t>
      </w:r>
    </w:p>
    <w:p w:rsidR="00CE08F6" w:rsidRPr="00273A5A" w:rsidRDefault="00CE08F6" w:rsidP="00CE08F6">
      <w:pPr>
        <w:spacing w:after="200" w:line="276" w:lineRule="auto"/>
        <w:ind w:firstLine="567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>Уровень безработицы  на территории поселения составляет 10,8 % от численности ЭАН. На учёте в центре занятости состоит 15 человек. С каждым годом уровень безработицы на территории поселения уменьшается в среднем на 0,7 %. Это связано с тем, что население стареет, а молодые  люди не хотят оставаться в селе. Так же растёт численность лиц, занятых в личном подсобном хозяйстве.</w:t>
      </w:r>
    </w:p>
    <w:p w:rsidR="00CE08F6" w:rsidRPr="00273A5A" w:rsidRDefault="00CE08F6" w:rsidP="00CE08F6">
      <w:pPr>
        <w:spacing w:after="200" w:line="276" w:lineRule="auto"/>
        <w:ind w:firstLine="567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 xml:space="preserve">Социальная сфера представлена  следующими учреждениями: МОУ </w:t>
      </w:r>
      <w:proofErr w:type="spellStart"/>
      <w:r w:rsidRPr="00273A5A">
        <w:rPr>
          <w:rFonts w:eastAsia="Calibri"/>
          <w:spacing w:val="-6"/>
          <w:lang w:eastAsia="en-US"/>
        </w:rPr>
        <w:t>Сорочинская</w:t>
      </w:r>
      <w:proofErr w:type="spellEnd"/>
      <w:r w:rsidRPr="00273A5A">
        <w:rPr>
          <w:rFonts w:eastAsia="Calibri"/>
          <w:spacing w:val="-6"/>
          <w:lang w:eastAsia="en-US"/>
        </w:rPr>
        <w:t xml:space="preserve"> СОШ, на </w:t>
      </w:r>
      <w:proofErr w:type="gramStart"/>
      <w:r w:rsidRPr="00273A5A">
        <w:rPr>
          <w:rFonts w:eastAsia="Calibri"/>
          <w:spacing w:val="-6"/>
          <w:lang w:eastAsia="en-US"/>
        </w:rPr>
        <w:t>базе</w:t>
      </w:r>
      <w:proofErr w:type="gramEnd"/>
      <w:r w:rsidRPr="00273A5A">
        <w:rPr>
          <w:rFonts w:eastAsia="Calibri"/>
          <w:spacing w:val="-6"/>
          <w:lang w:eastAsia="en-US"/>
        </w:rPr>
        <w:t xml:space="preserve"> которой работает теплица., </w:t>
      </w:r>
      <w:proofErr w:type="spellStart"/>
      <w:r w:rsidRPr="00273A5A">
        <w:rPr>
          <w:rFonts w:eastAsia="Calibri"/>
          <w:spacing w:val="-6"/>
          <w:lang w:eastAsia="en-US"/>
        </w:rPr>
        <w:t>Сорочинский</w:t>
      </w:r>
      <w:proofErr w:type="spellEnd"/>
      <w:r w:rsidRPr="00273A5A">
        <w:rPr>
          <w:rFonts w:eastAsia="Calibri"/>
          <w:spacing w:val="-6"/>
          <w:lang w:eastAsia="en-US"/>
        </w:rPr>
        <w:t xml:space="preserve"> детский сад, подростково – молодёжный клуб «Радуга», работает филиал </w:t>
      </w:r>
      <w:proofErr w:type="spellStart"/>
      <w:r w:rsidRPr="00273A5A">
        <w:rPr>
          <w:rFonts w:eastAsia="Calibri"/>
          <w:spacing w:val="-6"/>
          <w:lang w:eastAsia="en-US"/>
        </w:rPr>
        <w:t>Калачинской</w:t>
      </w:r>
      <w:proofErr w:type="spellEnd"/>
      <w:r w:rsidRPr="00273A5A">
        <w:rPr>
          <w:rFonts w:eastAsia="Calibri"/>
          <w:spacing w:val="-6"/>
          <w:lang w:eastAsia="en-US"/>
        </w:rPr>
        <w:t xml:space="preserve"> школы искусств, в каждой деревне есть клуб, библиотека. Количество </w:t>
      </w:r>
      <w:proofErr w:type="gramStart"/>
      <w:r w:rsidRPr="00273A5A">
        <w:rPr>
          <w:rFonts w:eastAsia="Calibri"/>
          <w:spacing w:val="-6"/>
          <w:lang w:eastAsia="en-US"/>
        </w:rPr>
        <w:t>учеников</w:t>
      </w:r>
      <w:proofErr w:type="gramEnd"/>
      <w:r w:rsidRPr="00273A5A">
        <w:rPr>
          <w:rFonts w:eastAsia="Calibri"/>
          <w:spacing w:val="-6"/>
          <w:lang w:eastAsia="en-US"/>
        </w:rPr>
        <w:t xml:space="preserve"> в общем  по поселению  с каждым годом увеличивается. Ежегодно в поселении наблюдается естественная убыль населения. Так за 10 месяцев  2019 года родилось  9  детей, а умер 21 человек.</w:t>
      </w:r>
    </w:p>
    <w:p w:rsidR="00CE08F6" w:rsidRPr="00273A5A" w:rsidRDefault="00CE08F6" w:rsidP="00CE08F6">
      <w:pPr>
        <w:spacing w:after="200" w:line="276" w:lineRule="auto"/>
        <w:ind w:firstLine="567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 xml:space="preserve"> В </w:t>
      </w:r>
      <w:proofErr w:type="spellStart"/>
      <w:r w:rsidRPr="00273A5A">
        <w:rPr>
          <w:rFonts w:eastAsia="Calibri"/>
          <w:spacing w:val="-6"/>
          <w:lang w:eastAsia="en-US"/>
        </w:rPr>
        <w:t>Сорочино</w:t>
      </w:r>
      <w:proofErr w:type="spellEnd"/>
      <w:r w:rsidRPr="00273A5A">
        <w:rPr>
          <w:rFonts w:eastAsia="Calibri"/>
          <w:spacing w:val="-6"/>
          <w:lang w:eastAsia="en-US"/>
        </w:rPr>
        <w:t xml:space="preserve"> функционирует врачебная амбулатория, в которой открыт дневной стационар, во всех деревнях есть </w:t>
      </w:r>
      <w:proofErr w:type="spellStart"/>
      <w:r w:rsidRPr="00273A5A">
        <w:rPr>
          <w:rFonts w:eastAsia="Calibri"/>
          <w:spacing w:val="-6"/>
          <w:lang w:eastAsia="en-US"/>
        </w:rPr>
        <w:t>ФАПы</w:t>
      </w:r>
      <w:proofErr w:type="spellEnd"/>
      <w:r w:rsidRPr="00273A5A">
        <w:rPr>
          <w:rFonts w:eastAsia="Calibri"/>
          <w:spacing w:val="-6"/>
          <w:lang w:eastAsia="en-US"/>
        </w:rPr>
        <w:t xml:space="preserve">, но работать в них некому, </w:t>
      </w:r>
      <w:proofErr w:type="spellStart"/>
      <w:r w:rsidRPr="00273A5A">
        <w:rPr>
          <w:rFonts w:eastAsia="Calibri"/>
          <w:spacing w:val="-6"/>
          <w:lang w:eastAsia="en-US"/>
        </w:rPr>
        <w:t>т</w:t>
      </w:r>
      <w:proofErr w:type="gramStart"/>
      <w:r w:rsidRPr="00273A5A">
        <w:rPr>
          <w:rFonts w:eastAsia="Calibri"/>
          <w:spacing w:val="-6"/>
          <w:lang w:eastAsia="en-US"/>
        </w:rPr>
        <w:t>.к</w:t>
      </w:r>
      <w:proofErr w:type="spellEnd"/>
      <w:proofErr w:type="gramEnd"/>
      <w:r w:rsidRPr="00273A5A">
        <w:rPr>
          <w:rFonts w:eastAsia="Calibri"/>
          <w:spacing w:val="-6"/>
          <w:lang w:eastAsia="en-US"/>
        </w:rPr>
        <w:t xml:space="preserve">  врачами и средними медицинскими работниками учреждения медицины не укомплектованы . Не функционирует ФАП в д. Докучаевка и в д. Петровка.</w:t>
      </w:r>
    </w:p>
    <w:p w:rsidR="00CE08F6" w:rsidRPr="00273A5A" w:rsidRDefault="00CE08F6" w:rsidP="00CE08F6">
      <w:pPr>
        <w:spacing w:after="200" w:line="276" w:lineRule="auto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 xml:space="preserve">Собственные доходы бюджета поселения в 2018 году составили 4,5 млн. руб., безвозмездные поступления от других бюджетов составили 4,9 млн. руб., что составляет 52,5 % в общей сумме доходов. Доходы бюджета на душу населения составляют 4476  рублей, расходы 4678 рублей. </w:t>
      </w:r>
      <w:proofErr w:type="gramStart"/>
      <w:r w:rsidRPr="00273A5A">
        <w:rPr>
          <w:rFonts w:eastAsia="Calibri"/>
          <w:spacing w:val="-6"/>
          <w:lang w:eastAsia="en-US"/>
        </w:rPr>
        <w:t>В 2020 году запланирован рост доходов поселения за счёт более рационального использования имущества находящегося в собственности поселения, повышения доходов от платных услуг, работы с населением и организациями поселения по повышению собираемости налогов и др. На основе анализа исторических, социальных, экономических предпосылок развития поселения, динамики основных социально-экономических показателей за последние 3 года, выявлены и структурированы следующие сильные и слабые стороны, а</w:t>
      </w:r>
      <w:proofErr w:type="gramEnd"/>
      <w:r w:rsidRPr="00273A5A">
        <w:rPr>
          <w:rFonts w:eastAsia="Calibri"/>
          <w:spacing w:val="-6"/>
          <w:lang w:eastAsia="en-US"/>
        </w:rPr>
        <w:t xml:space="preserve"> также потенциальные возможности и угрозы развития поселения.</w:t>
      </w:r>
    </w:p>
    <w:p w:rsidR="00CE08F6" w:rsidRPr="00273A5A" w:rsidRDefault="00CE08F6" w:rsidP="00CE08F6">
      <w:pPr>
        <w:spacing w:after="200" w:line="276" w:lineRule="auto"/>
        <w:ind w:firstLine="567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>Сильные стороны, определяющие конкурентные преимущества, способствующие ускоренному развитию территории Сорочинского</w:t>
      </w:r>
      <w:r w:rsidRPr="00273A5A">
        <w:rPr>
          <w:rFonts w:eastAsia="Calibri"/>
          <w:lang w:eastAsia="en-US"/>
        </w:rPr>
        <w:t xml:space="preserve"> сельского поселения</w:t>
      </w:r>
      <w:r w:rsidRPr="00273A5A">
        <w:rPr>
          <w:rFonts w:eastAsia="Calibri"/>
          <w:spacing w:val="-6"/>
          <w:lang w:eastAsia="en-US"/>
        </w:rPr>
        <w:t>:</w:t>
      </w:r>
    </w:p>
    <w:p w:rsidR="00CE08F6" w:rsidRPr="00273A5A" w:rsidRDefault="00CE08F6" w:rsidP="00CE08F6">
      <w:pPr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Небольшая удалённость от районного центра;</w:t>
      </w:r>
    </w:p>
    <w:p w:rsidR="00CE08F6" w:rsidRPr="00273A5A" w:rsidRDefault="00CE08F6" w:rsidP="00CE08F6">
      <w:pPr>
        <w:ind w:left="-18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Развитая инфраструктура села</w:t>
      </w:r>
    </w:p>
    <w:p w:rsidR="00CE08F6" w:rsidRPr="00273A5A" w:rsidRDefault="00CE08F6" w:rsidP="00CE08F6">
      <w:pPr>
        <w:ind w:left="-18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Наличие плодородных земель;</w:t>
      </w:r>
    </w:p>
    <w:p w:rsidR="00CE08F6" w:rsidRPr="00273A5A" w:rsidRDefault="00CE08F6" w:rsidP="00CE08F6">
      <w:pPr>
        <w:ind w:left="-18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Высокий сельскохозяйственный потенциал.</w:t>
      </w:r>
    </w:p>
    <w:p w:rsidR="00CE08F6" w:rsidRPr="00273A5A" w:rsidRDefault="00CE08F6" w:rsidP="00CE08F6">
      <w:pPr>
        <w:spacing w:after="200" w:line="276" w:lineRule="auto"/>
        <w:ind w:firstLine="567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>Слабые стороны, тормозящие и ограничивающие устойчивое развитие территории Сорочинского</w:t>
      </w:r>
      <w:r w:rsidRPr="00273A5A">
        <w:rPr>
          <w:rFonts w:eastAsia="Calibri"/>
          <w:lang w:eastAsia="en-US"/>
        </w:rPr>
        <w:t xml:space="preserve"> сельского поселения</w:t>
      </w:r>
      <w:r w:rsidRPr="00273A5A">
        <w:rPr>
          <w:rFonts w:eastAsia="Calibri"/>
          <w:spacing w:val="-6"/>
          <w:lang w:eastAsia="en-US"/>
        </w:rPr>
        <w:t>:</w:t>
      </w:r>
    </w:p>
    <w:p w:rsidR="00CE08F6" w:rsidRPr="00273A5A" w:rsidRDefault="00CE08F6" w:rsidP="00CE08F6">
      <w:pPr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>Нехватка квалифицированных кадров;</w:t>
      </w:r>
    </w:p>
    <w:p w:rsidR="00CE08F6" w:rsidRPr="00273A5A" w:rsidRDefault="00CE08F6" w:rsidP="00CE08F6">
      <w:pPr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>Старение населения;</w:t>
      </w:r>
    </w:p>
    <w:p w:rsidR="00CE08F6" w:rsidRPr="00273A5A" w:rsidRDefault="00CE08F6" w:rsidP="00CE08F6">
      <w:pPr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>Высокие издержки производства вследствие высокой себестоимости, производимой сельхозпродукции.</w:t>
      </w:r>
    </w:p>
    <w:p w:rsidR="00CE08F6" w:rsidRPr="00273A5A" w:rsidRDefault="00CE08F6" w:rsidP="00CE08F6">
      <w:pPr>
        <w:spacing w:after="200" w:line="276" w:lineRule="auto"/>
        <w:ind w:firstLine="567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 xml:space="preserve">Потенциальные возможности, которые могут способствовать быстрому развитию территории </w:t>
      </w:r>
      <w:r w:rsidRPr="00273A5A">
        <w:rPr>
          <w:rFonts w:eastAsia="Calibri"/>
          <w:lang w:eastAsia="en-US"/>
        </w:rPr>
        <w:t>Сорочинского сельского поселения</w:t>
      </w:r>
      <w:r w:rsidRPr="00273A5A">
        <w:rPr>
          <w:rFonts w:eastAsia="Calibri"/>
          <w:spacing w:val="-6"/>
          <w:lang w:eastAsia="en-US"/>
        </w:rPr>
        <w:t>:</w:t>
      </w:r>
    </w:p>
    <w:p w:rsidR="00CE08F6" w:rsidRPr="00273A5A" w:rsidRDefault="00CE08F6" w:rsidP="00CE08F6">
      <w:pPr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lastRenderedPageBreak/>
        <w:t>Привлечение инвестиций за счёт включения поселения в реализацию национальных проектов, стимулирование развития сельскохозяйственных предприятий, фермерских хозяйств, ЛПХ.</w:t>
      </w:r>
    </w:p>
    <w:p w:rsidR="00CE08F6" w:rsidRPr="00273A5A" w:rsidRDefault="00CE08F6" w:rsidP="00CE08F6">
      <w:pPr>
        <w:spacing w:after="200" w:line="276" w:lineRule="auto"/>
        <w:ind w:firstLine="567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 xml:space="preserve">Угрозы, препятствующие развитию территории </w:t>
      </w:r>
      <w:r w:rsidRPr="00273A5A">
        <w:rPr>
          <w:rFonts w:eastAsia="Calibri"/>
          <w:lang w:eastAsia="en-US"/>
        </w:rPr>
        <w:t>(городского) сельского поселения</w:t>
      </w:r>
      <w:r w:rsidRPr="00273A5A">
        <w:rPr>
          <w:rFonts w:eastAsia="Calibri"/>
          <w:spacing w:val="-6"/>
          <w:lang w:eastAsia="en-US"/>
        </w:rPr>
        <w:t>:</w:t>
      </w:r>
    </w:p>
    <w:p w:rsidR="00CE08F6" w:rsidRPr="00273A5A" w:rsidRDefault="00CE08F6" w:rsidP="00CE08F6">
      <w:pPr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>Увеличение затрат на производство сельскохозяйственной продукции</w:t>
      </w:r>
    </w:p>
    <w:p w:rsidR="00CE08F6" w:rsidRPr="00273A5A" w:rsidRDefault="00CE08F6" w:rsidP="00CE08F6">
      <w:pPr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>Зависимость социальной политики поселения от возможностей областного бюджета.</w:t>
      </w:r>
    </w:p>
    <w:p w:rsidR="00CE08F6" w:rsidRPr="00273A5A" w:rsidRDefault="00CE08F6" w:rsidP="00CE08F6">
      <w:pPr>
        <w:spacing w:after="200" w:line="276" w:lineRule="auto"/>
        <w:ind w:firstLine="567"/>
        <w:jc w:val="both"/>
        <w:rPr>
          <w:rFonts w:eastAsia="Calibri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 xml:space="preserve">Таким образом, исходя из всестороннего анализа и прогнозных оценок, с учетом изучения мнения населения, органов власти и хозяйствующих субъектов, а также места </w:t>
      </w:r>
      <w:r w:rsidRPr="00273A5A">
        <w:rPr>
          <w:rFonts w:eastAsia="Calibri"/>
          <w:lang w:eastAsia="en-US"/>
        </w:rPr>
        <w:t xml:space="preserve"> сельского поселения</w:t>
      </w:r>
      <w:r w:rsidRPr="00273A5A">
        <w:rPr>
          <w:rFonts w:eastAsia="Calibri"/>
          <w:spacing w:val="-6"/>
          <w:lang w:eastAsia="en-US"/>
        </w:rPr>
        <w:t xml:space="preserve"> в структуре производительных сил Калачинского муниципального района Омской области, определена миссия Сорочинского</w:t>
      </w:r>
      <w:r w:rsidRPr="00273A5A">
        <w:rPr>
          <w:rFonts w:eastAsia="Calibri"/>
          <w:lang w:eastAsia="en-US"/>
        </w:rPr>
        <w:t xml:space="preserve"> сельского поселения</w:t>
      </w:r>
      <w:r w:rsidRPr="00273A5A">
        <w:rPr>
          <w:rFonts w:eastAsia="Calibri"/>
          <w:spacing w:val="-6"/>
          <w:lang w:eastAsia="en-US"/>
        </w:rPr>
        <w:t>:</w:t>
      </w:r>
    </w:p>
    <w:p w:rsidR="00CE08F6" w:rsidRPr="00273A5A" w:rsidRDefault="00CE08F6" w:rsidP="00CE08F6">
      <w:pPr>
        <w:spacing w:after="200" w:line="276" w:lineRule="auto"/>
        <w:ind w:firstLine="567"/>
        <w:jc w:val="both"/>
        <w:rPr>
          <w:rFonts w:eastAsia="Calibri"/>
          <w:color w:val="FF0000"/>
          <w:spacing w:val="-6"/>
          <w:lang w:eastAsia="en-US"/>
        </w:rPr>
      </w:pPr>
      <w:r w:rsidRPr="00273A5A">
        <w:rPr>
          <w:rFonts w:eastAsia="Calibri"/>
          <w:spacing w:val="-6"/>
          <w:lang w:eastAsia="en-US"/>
        </w:rPr>
        <w:t>Улучшение качества жизни населения, повышение благосостояния людей.</w:t>
      </w:r>
    </w:p>
    <w:p w:rsidR="00CE08F6" w:rsidRPr="00273A5A" w:rsidRDefault="00CE08F6" w:rsidP="00CE08F6">
      <w:pPr>
        <w:spacing w:line="276" w:lineRule="auto"/>
        <w:jc w:val="center"/>
        <w:rPr>
          <w:rFonts w:eastAsia="Calibri"/>
          <w:lang w:eastAsia="en-US"/>
        </w:rPr>
      </w:pPr>
    </w:p>
    <w:p w:rsidR="00CE08F6" w:rsidRPr="00273A5A" w:rsidRDefault="00CE08F6" w:rsidP="00CE08F6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2. Цель и задачи муниципальной программы</w:t>
      </w:r>
    </w:p>
    <w:p w:rsidR="00CE08F6" w:rsidRPr="00273A5A" w:rsidRDefault="00CE08F6" w:rsidP="00CE08F6">
      <w:pPr>
        <w:spacing w:line="276" w:lineRule="auto"/>
        <w:jc w:val="center"/>
        <w:rPr>
          <w:rFonts w:eastAsia="Calibri"/>
          <w:lang w:eastAsia="en-US"/>
        </w:rPr>
      </w:pPr>
    </w:p>
    <w:p w:rsidR="00CE08F6" w:rsidRPr="00273A5A" w:rsidRDefault="00CE08F6" w:rsidP="00CE08F6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Основной целью муниципальной программы является: развитие экономического потенциала Сорочинского сельского поселения Калачинского муниципального района Омской области.</w:t>
      </w:r>
    </w:p>
    <w:p w:rsidR="00CE08F6" w:rsidRPr="00273A5A" w:rsidRDefault="00CE08F6" w:rsidP="00CE08F6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Для достижения поставленной цели необходимо решение следующих задач:</w:t>
      </w:r>
    </w:p>
    <w:p w:rsidR="00CE08F6" w:rsidRPr="00273A5A" w:rsidRDefault="00CE08F6" w:rsidP="00CE08F6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2.1. Осуществление эффективного муниципального управления, управление общественными финансами и имуществом Сорочинского сельского поселения Калачинского муниципального района.</w:t>
      </w:r>
    </w:p>
    <w:p w:rsidR="00CE08F6" w:rsidRPr="00273A5A" w:rsidRDefault="00CE08F6" w:rsidP="00CE08F6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2.2. Создание условий для организации досуга населения</w:t>
      </w:r>
    </w:p>
    <w:p w:rsidR="00CE08F6" w:rsidRPr="00273A5A" w:rsidRDefault="00CE08F6" w:rsidP="00CE08F6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2.3. Создание условий для осуществления мероприятий в сфере массового спорта</w:t>
      </w:r>
    </w:p>
    <w:p w:rsidR="00CE08F6" w:rsidRPr="00273A5A" w:rsidRDefault="00CE08F6" w:rsidP="00CE08F6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2.4. Развитие благоустройства сельского поселения</w:t>
      </w:r>
    </w:p>
    <w:p w:rsidR="00CE08F6" w:rsidRPr="00273A5A" w:rsidRDefault="00CE08F6" w:rsidP="00CE08F6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2.5. Развитие дорожной деятельности в границах населённых пунктов поселения</w:t>
      </w:r>
    </w:p>
    <w:p w:rsidR="00CE08F6" w:rsidRPr="00273A5A" w:rsidRDefault="00CE08F6" w:rsidP="00CE08F6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2.6. Обеспечение первичных мер пожарной безопасности и создание материальных запасов для ликвидации чрезвычайных ситуаций в сельском поселении.</w:t>
      </w:r>
    </w:p>
    <w:p w:rsidR="00CE08F6" w:rsidRPr="00273A5A" w:rsidRDefault="00CE08F6" w:rsidP="00CE08F6">
      <w:pPr>
        <w:spacing w:line="276" w:lineRule="auto"/>
        <w:jc w:val="center"/>
        <w:rPr>
          <w:rFonts w:eastAsia="Calibri"/>
          <w:lang w:eastAsia="en-US"/>
        </w:rPr>
      </w:pPr>
    </w:p>
    <w:p w:rsidR="00CE08F6" w:rsidRPr="00273A5A" w:rsidRDefault="00CE08F6" w:rsidP="00CE08F6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3. Ожидаемые результаты реализации муниципальной программы.</w:t>
      </w:r>
    </w:p>
    <w:p w:rsidR="00CE08F6" w:rsidRPr="00273A5A" w:rsidRDefault="00CE08F6" w:rsidP="00CE08F6">
      <w:pPr>
        <w:spacing w:line="276" w:lineRule="auto"/>
        <w:ind w:firstLine="567"/>
        <w:jc w:val="both"/>
        <w:rPr>
          <w:rFonts w:eastAsia="Calibri"/>
          <w:lang w:eastAsia="en-US"/>
        </w:rPr>
      </w:pPr>
    </w:p>
    <w:p w:rsidR="00CE08F6" w:rsidRPr="00273A5A" w:rsidRDefault="00CE08F6" w:rsidP="00CE08F6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Итоговыми результатами реализации муниципальной программы будут являться результаты реализации подпрограмм, входящих в муниципальную программу, а именно:</w:t>
      </w:r>
    </w:p>
    <w:p w:rsidR="00CE08F6" w:rsidRPr="00273A5A" w:rsidRDefault="00CE08F6" w:rsidP="00CE08F6">
      <w:pPr>
        <w:widowControl w:val="0"/>
        <w:autoSpaceDE w:val="0"/>
        <w:autoSpaceDN w:val="0"/>
        <w:adjustRightInd w:val="0"/>
        <w:ind w:left="104" w:right="40" w:firstLine="463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фо</w:t>
      </w:r>
      <w:r w:rsidRPr="00273A5A">
        <w:rPr>
          <w:rFonts w:eastAsia="Calibri"/>
          <w:spacing w:val="-6"/>
          <w:lang w:eastAsia="en-US"/>
        </w:rPr>
        <w:t>р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>иро</w:t>
      </w:r>
      <w:r w:rsidRPr="00273A5A">
        <w:rPr>
          <w:rFonts w:eastAsia="Calibri"/>
          <w:spacing w:val="-4"/>
          <w:lang w:eastAsia="en-US"/>
        </w:rPr>
        <w:t>в</w:t>
      </w:r>
      <w:r w:rsidRPr="00273A5A">
        <w:rPr>
          <w:rFonts w:eastAsia="Calibri"/>
          <w:lang w:eastAsia="en-US"/>
        </w:rPr>
        <w:t>ание сис</w:t>
      </w:r>
      <w:r w:rsidRPr="00273A5A">
        <w:rPr>
          <w:rFonts w:eastAsia="Calibri"/>
          <w:spacing w:val="1"/>
          <w:lang w:eastAsia="en-US"/>
        </w:rPr>
        <w:t>т</w:t>
      </w:r>
      <w:r w:rsidRPr="00273A5A">
        <w:rPr>
          <w:rFonts w:eastAsia="Calibri"/>
          <w:lang w:eastAsia="en-US"/>
        </w:rPr>
        <w:t>емы и</w:t>
      </w:r>
      <w:r w:rsidRPr="00273A5A">
        <w:rPr>
          <w:rFonts w:eastAsia="Calibri"/>
          <w:spacing w:val="-2"/>
          <w:lang w:eastAsia="en-US"/>
        </w:rPr>
        <w:t>н</w:t>
      </w:r>
      <w:r w:rsidRPr="00273A5A">
        <w:rPr>
          <w:rFonts w:eastAsia="Calibri"/>
          <w:lang w:eastAsia="en-US"/>
        </w:rPr>
        <w:t>фо</w:t>
      </w:r>
      <w:r w:rsidRPr="00273A5A">
        <w:rPr>
          <w:rFonts w:eastAsia="Calibri"/>
          <w:spacing w:val="-4"/>
          <w:lang w:eastAsia="en-US"/>
        </w:rPr>
        <w:t>р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>иро</w:t>
      </w:r>
      <w:r w:rsidRPr="00273A5A">
        <w:rPr>
          <w:rFonts w:eastAsia="Calibri"/>
          <w:spacing w:val="-4"/>
          <w:lang w:eastAsia="en-US"/>
        </w:rPr>
        <w:t>в</w:t>
      </w:r>
      <w:r w:rsidRPr="00273A5A">
        <w:rPr>
          <w:rFonts w:eastAsia="Calibri"/>
          <w:lang w:eastAsia="en-US"/>
        </w:rPr>
        <w:t>ания на</w:t>
      </w:r>
      <w:r w:rsidRPr="00273A5A">
        <w:rPr>
          <w:rFonts w:eastAsia="Calibri"/>
          <w:spacing w:val="3"/>
          <w:lang w:eastAsia="en-US"/>
        </w:rPr>
        <w:t>с</w:t>
      </w:r>
      <w:r w:rsidRPr="00273A5A">
        <w:rPr>
          <w:rFonts w:eastAsia="Calibri"/>
          <w:lang w:eastAsia="en-US"/>
        </w:rPr>
        <w:t xml:space="preserve">еления о 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е</w:t>
      </w:r>
      <w:r w:rsidRPr="00273A5A">
        <w:rPr>
          <w:rFonts w:eastAsia="Calibri"/>
          <w:spacing w:val="-1"/>
          <w:lang w:eastAsia="en-US"/>
        </w:rPr>
        <w:t>я</w:t>
      </w:r>
      <w:r w:rsidRPr="00273A5A">
        <w:rPr>
          <w:rFonts w:eastAsia="Calibri"/>
          <w:lang w:eastAsia="en-US"/>
        </w:rPr>
        <w:t>тель</w:t>
      </w:r>
      <w:r w:rsidRPr="00273A5A">
        <w:rPr>
          <w:rFonts w:eastAsia="Calibri"/>
          <w:spacing w:val="2"/>
          <w:lang w:eastAsia="en-US"/>
        </w:rPr>
        <w:t>н</w:t>
      </w:r>
      <w:r w:rsidRPr="00273A5A">
        <w:rPr>
          <w:rFonts w:eastAsia="Calibri"/>
          <w:spacing w:val="6"/>
          <w:lang w:eastAsia="en-US"/>
        </w:rPr>
        <w:t>о</w:t>
      </w:r>
      <w:r w:rsidRPr="00273A5A">
        <w:rPr>
          <w:rFonts w:eastAsia="Calibri"/>
          <w:lang w:eastAsia="en-US"/>
        </w:rPr>
        <w:t>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и а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>инис</w:t>
      </w:r>
      <w:r w:rsidRPr="00273A5A">
        <w:rPr>
          <w:rFonts w:eastAsia="Calibri"/>
          <w:spacing w:val="3"/>
          <w:lang w:eastAsia="en-US"/>
        </w:rPr>
        <w:t>т</w:t>
      </w:r>
      <w:r w:rsidRPr="00273A5A">
        <w:rPr>
          <w:rFonts w:eastAsia="Calibri"/>
          <w:lang w:eastAsia="en-US"/>
        </w:rPr>
        <w:t>рации;</w:t>
      </w:r>
    </w:p>
    <w:p w:rsidR="00CE08F6" w:rsidRPr="00273A5A" w:rsidRDefault="00CE08F6" w:rsidP="00CE08F6">
      <w:pPr>
        <w:widowControl w:val="0"/>
        <w:autoSpaceDE w:val="0"/>
        <w:autoSpaceDN w:val="0"/>
        <w:adjustRightInd w:val="0"/>
        <w:ind w:right="40" w:firstLine="54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- повышение </w:t>
      </w:r>
      <w:r w:rsidRPr="00273A5A">
        <w:rPr>
          <w:rFonts w:eastAsia="Calibri"/>
          <w:spacing w:val="-2"/>
          <w:lang w:eastAsia="en-US"/>
        </w:rPr>
        <w:t>э</w:t>
      </w:r>
      <w:r w:rsidRPr="00273A5A">
        <w:rPr>
          <w:rFonts w:eastAsia="Calibri"/>
          <w:spacing w:val="-1"/>
          <w:lang w:eastAsia="en-US"/>
        </w:rPr>
        <w:t>ф</w:t>
      </w:r>
      <w:r w:rsidRPr="00273A5A">
        <w:rPr>
          <w:rFonts w:eastAsia="Calibri"/>
          <w:lang w:eastAsia="en-US"/>
        </w:rPr>
        <w:t>фе</w:t>
      </w:r>
      <w:r w:rsidRPr="00273A5A">
        <w:rPr>
          <w:rFonts w:eastAsia="Calibri"/>
          <w:spacing w:val="-4"/>
          <w:lang w:eastAsia="en-US"/>
        </w:rPr>
        <w:t>к</w:t>
      </w:r>
      <w:r w:rsidRPr="00273A5A">
        <w:rPr>
          <w:rFonts w:eastAsia="Calibri"/>
          <w:lang w:eastAsia="en-US"/>
        </w:rPr>
        <w:t>тивн</w:t>
      </w:r>
      <w:r w:rsidRPr="00273A5A">
        <w:rPr>
          <w:rFonts w:eastAsia="Calibri"/>
          <w:spacing w:val="6"/>
          <w:lang w:eastAsia="en-US"/>
        </w:rPr>
        <w:t>о</w:t>
      </w:r>
      <w:r w:rsidRPr="00273A5A">
        <w:rPr>
          <w:rFonts w:eastAsia="Calibri"/>
          <w:spacing w:val="1"/>
          <w:lang w:eastAsia="en-US"/>
        </w:rPr>
        <w:t>с</w:t>
      </w:r>
      <w:r w:rsidRPr="00273A5A">
        <w:rPr>
          <w:rFonts w:eastAsia="Calibri"/>
          <w:lang w:eastAsia="en-US"/>
        </w:rPr>
        <w:t>ти и р</w:t>
      </w:r>
      <w:r w:rsidRPr="00273A5A">
        <w:rPr>
          <w:rFonts w:eastAsia="Calibri"/>
          <w:spacing w:val="3"/>
          <w:lang w:eastAsia="en-US"/>
        </w:rPr>
        <w:t>е</w:t>
      </w:r>
      <w:r w:rsidRPr="00273A5A">
        <w:rPr>
          <w:rFonts w:eastAsia="Calibri"/>
          <w:spacing w:val="-7"/>
          <w:lang w:eastAsia="en-US"/>
        </w:rPr>
        <w:t>з</w:t>
      </w:r>
      <w:r w:rsidRPr="00273A5A">
        <w:rPr>
          <w:rFonts w:eastAsia="Calibri"/>
          <w:spacing w:val="-12"/>
          <w:lang w:eastAsia="en-US"/>
        </w:rPr>
        <w:t>у</w:t>
      </w:r>
      <w:r w:rsidRPr="00273A5A">
        <w:rPr>
          <w:rFonts w:eastAsia="Calibri"/>
          <w:spacing w:val="-2"/>
          <w:lang w:eastAsia="en-US"/>
        </w:rPr>
        <w:t>л</w:t>
      </w:r>
      <w:r w:rsidRPr="00273A5A">
        <w:rPr>
          <w:rFonts w:eastAsia="Calibri"/>
          <w:spacing w:val="-10"/>
          <w:lang w:eastAsia="en-US"/>
        </w:rPr>
        <w:t>ь</w:t>
      </w:r>
      <w:r w:rsidRPr="00273A5A">
        <w:rPr>
          <w:rFonts w:eastAsia="Calibri"/>
          <w:spacing w:val="3"/>
          <w:lang w:eastAsia="en-US"/>
        </w:rPr>
        <w:t>т</w:t>
      </w:r>
      <w:r w:rsidRPr="00273A5A">
        <w:rPr>
          <w:rFonts w:eastAsia="Calibri"/>
          <w:spacing w:val="-6"/>
          <w:lang w:eastAsia="en-US"/>
        </w:rPr>
        <w:t>а</w:t>
      </w:r>
      <w:r w:rsidRPr="00273A5A">
        <w:rPr>
          <w:rFonts w:eastAsia="Calibri"/>
          <w:lang w:eastAsia="en-US"/>
        </w:rPr>
        <w:t>тивн</w:t>
      </w:r>
      <w:r w:rsidRPr="00273A5A">
        <w:rPr>
          <w:rFonts w:eastAsia="Calibri"/>
          <w:spacing w:val="6"/>
          <w:lang w:eastAsia="en-US"/>
        </w:rPr>
        <w:t>о</w:t>
      </w:r>
      <w:r w:rsidRPr="00273A5A">
        <w:rPr>
          <w:rFonts w:eastAsia="Calibri"/>
          <w:lang w:eastAsia="en-US"/>
        </w:rPr>
        <w:t>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 xml:space="preserve">и </w:t>
      </w:r>
      <w:r w:rsidRPr="00273A5A">
        <w:rPr>
          <w:rFonts w:eastAsia="Calibri"/>
          <w:spacing w:val="-1"/>
          <w:lang w:eastAsia="en-US"/>
        </w:rPr>
        <w:t>м</w:t>
      </w:r>
      <w:r w:rsidRPr="00273A5A">
        <w:rPr>
          <w:rFonts w:eastAsia="Calibri"/>
          <w:lang w:eastAsia="en-US"/>
        </w:rPr>
        <w:t>уницип</w:t>
      </w:r>
      <w:r w:rsidRPr="00273A5A">
        <w:rPr>
          <w:rFonts w:eastAsia="Calibri"/>
          <w:spacing w:val="1"/>
          <w:lang w:eastAsia="en-US"/>
        </w:rPr>
        <w:t>а</w:t>
      </w:r>
      <w:r w:rsidRPr="00273A5A">
        <w:rPr>
          <w:rFonts w:eastAsia="Calibri"/>
          <w:lang w:eastAsia="en-US"/>
        </w:rPr>
        <w:t>льной сл</w:t>
      </w:r>
      <w:r w:rsidRPr="00273A5A">
        <w:rPr>
          <w:rFonts w:eastAsia="Calibri"/>
          <w:spacing w:val="-4"/>
          <w:lang w:eastAsia="en-US"/>
        </w:rPr>
        <w:t>у</w:t>
      </w:r>
      <w:r w:rsidRPr="00273A5A">
        <w:rPr>
          <w:rFonts w:eastAsia="Calibri"/>
          <w:spacing w:val="-3"/>
          <w:lang w:eastAsia="en-US"/>
        </w:rPr>
        <w:t>ж</w:t>
      </w:r>
      <w:r w:rsidRPr="00273A5A">
        <w:rPr>
          <w:rFonts w:eastAsia="Calibri"/>
          <w:spacing w:val="-1"/>
          <w:lang w:eastAsia="en-US"/>
        </w:rPr>
        <w:t>б</w:t>
      </w:r>
      <w:r w:rsidRPr="00273A5A">
        <w:rPr>
          <w:rFonts w:eastAsia="Calibri"/>
          <w:lang w:eastAsia="en-US"/>
        </w:rPr>
        <w:t xml:space="preserve">ы </w:t>
      </w:r>
      <w:r w:rsidRPr="00273A5A">
        <w:rPr>
          <w:rFonts w:eastAsia="Calibri"/>
          <w:spacing w:val="-1"/>
          <w:lang w:eastAsia="en-US"/>
        </w:rPr>
        <w:t>ч</w:t>
      </w:r>
      <w:r w:rsidRPr="00273A5A">
        <w:rPr>
          <w:rFonts w:eastAsia="Calibri"/>
          <w:lang w:eastAsia="en-US"/>
        </w:rPr>
        <w:t>ер</w:t>
      </w:r>
      <w:r w:rsidRPr="00273A5A">
        <w:rPr>
          <w:rFonts w:eastAsia="Calibri"/>
          <w:spacing w:val="5"/>
          <w:lang w:eastAsia="en-US"/>
        </w:rPr>
        <w:t>е</w:t>
      </w:r>
      <w:r w:rsidRPr="00273A5A">
        <w:rPr>
          <w:rFonts w:eastAsia="Calibri"/>
          <w:lang w:eastAsia="en-US"/>
        </w:rPr>
        <w:t>з ра</w:t>
      </w:r>
      <w:r w:rsidRPr="00273A5A">
        <w:rPr>
          <w:rFonts w:eastAsia="Calibri"/>
          <w:spacing w:val="-1"/>
          <w:lang w:eastAsia="en-US"/>
        </w:rPr>
        <w:t>з</w:t>
      </w:r>
      <w:r w:rsidRPr="00273A5A">
        <w:rPr>
          <w:rFonts w:eastAsia="Calibri"/>
          <w:lang w:eastAsia="en-US"/>
        </w:rPr>
        <w:t>витие сис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емы проф</w:t>
      </w:r>
      <w:r w:rsidRPr="00273A5A">
        <w:rPr>
          <w:rFonts w:eastAsia="Calibri"/>
          <w:spacing w:val="5"/>
          <w:lang w:eastAsia="en-US"/>
        </w:rPr>
        <w:t>е</w:t>
      </w:r>
      <w:r w:rsidRPr="00273A5A">
        <w:rPr>
          <w:rFonts w:eastAsia="Calibri"/>
          <w:lang w:eastAsia="en-US"/>
        </w:rPr>
        <w:t>ссио</w:t>
      </w:r>
      <w:r w:rsidRPr="00273A5A">
        <w:rPr>
          <w:rFonts w:eastAsia="Calibri"/>
          <w:spacing w:val="1"/>
          <w:lang w:eastAsia="en-US"/>
        </w:rPr>
        <w:t>на</w:t>
      </w:r>
      <w:r w:rsidRPr="00273A5A">
        <w:rPr>
          <w:rFonts w:eastAsia="Calibri"/>
          <w:lang w:eastAsia="en-US"/>
        </w:rPr>
        <w:t>льно</w:t>
      </w:r>
      <w:r w:rsidRPr="00273A5A">
        <w:rPr>
          <w:rFonts w:eastAsia="Calibri"/>
          <w:spacing w:val="-7"/>
          <w:lang w:eastAsia="en-US"/>
        </w:rPr>
        <w:t>г</w:t>
      </w:r>
      <w:r w:rsidRPr="00273A5A">
        <w:rPr>
          <w:rFonts w:eastAsia="Calibri"/>
          <w:lang w:eastAsia="en-US"/>
        </w:rPr>
        <w:t>о и ли</w:t>
      </w:r>
      <w:r w:rsidRPr="00273A5A">
        <w:rPr>
          <w:rFonts w:eastAsia="Calibri"/>
          <w:spacing w:val="-1"/>
          <w:lang w:eastAsia="en-US"/>
        </w:rPr>
        <w:t>ч</w:t>
      </w:r>
      <w:r w:rsidRPr="00273A5A">
        <w:rPr>
          <w:rFonts w:eastAsia="Calibri"/>
          <w:spacing w:val="2"/>
          <w:lang w:eastAsia="en-US"/>
        </w:rPr>
        <w:t>н</w:t>
      </w:r>
      <w:r w:rsidRPr="00273A5A">
        <w:rPr>
          <w:rFonts w:eastAsia="Calibri"/>
          <w:spacing w:val="6"/>
          <w:lang w:eastAsia="en-US"/>
        </w:rPr>
        <w:t>о</w:t>
      </w:r>
      <w:r w:rsidRPr="00273A5A">
        <w:rPr>
          <w:rFonts w:eastAsia="Calibri"/>
          <w:lang w:eastAsia="en-US"/>
        </w:rPr>
        <w:t>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но</w:t>
      </w:r>
      <w:r w:rsidRPr="00273A5A">
        <w:rPr>
          <w:rFonts w:eastAsia="Calibri"/>
          <w:spacing w:val="-7"/>
          <w:lang w:eastAsia="en-US"/>
        </w:rPr>
        <w:t>г</w:t>
      </w:r>
      <w:r w:rsidRPr="00273A5A">
        <w:rPr>
          <w:rFonts w:eastAsia="Calibri"/>
          <w:lang w:eastAsia="en-US"/>
        </w:rPr>
        <w:t>о р</w:t>
      </w:r>
      <w:r w:rsidRPr="00273A5A">
        <w:rPr>
          <w:rFonts w:eastAsia="Calibri"/>
          <w:spacing w:val="6"/>
          <w:lang w:eastAsia="en-US"/>
        </w:rPr>
        <w:t>о</w:t>
      </w:r>
      <w:r w:rsidRPr="00273A5A">
        <w:rPr>
          <w:rFonts w:eastAsia="Calibri"/>
          <w:lang w:eastAsia="en-US"/>
        </w:rPr>
        <w:t>с</w:t>
      </w:r>
      <w:r w:rsidRPr="00273A5A">
        <w:rPr>
          <w:rFonts w:eastAsia="Calibri"/>
          <w:spacing w:val="3"/>
          <w:lang w:eastAsia="en-US"/>
        </w:rPr>
        <w:t>т</w:t>
      </w:r>
      <w:r w:rsidRPr="00273A5A">
        <w:rPr>
          <w:rFonts w:eastAsia="Calibri"/>
          <w:lang w:eastAsia="en-US"/>
        </w:rPr>
        <w:t xml:space="preserve">а 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>униц</w:t>
      </w:r>
      <w:r w:rsidRPr="00273A5A">
        <w:rPr>
          <w:rFonts w:eastAsia="Calibri"/>
          <w:spacing w:val="-2"/>
          <w:lang w:eastAsia="en-US"/>
        </w:rPr>
        <w:t>и</w:t>
      </w:r>
      <w:r w:rsidRPr="00273A5A">
        <w:rPr>
          <w:rFonts w:eastAsia="Calibri"/>
          <w:lang w:eastAsia="en-US"/>
        </w:rPr>
        <w:t>п</w:t>
      </w:r>
      <w:r w:rsidRPr="00273A5A">
        <w:rPr>
          <w:rFonts w:eastAsia="Calibri"/>
          <w:spacing w:val="1"/>
          <w:lang w:eastAsia="en-US"/>
        </w:rPr>
        <w:t>а</w:t>
      </w:r>
      <w:r w:rsidRPr="00273A5A">
        <w:rPr>
          <w:rFonts w:eastAsia="Calibri"/>
          <w:lang w:eastAsia="en-US"/>
        </w:rPr>
        <w:t>льных сл</w:t>
      </w:r>
      <w:r w:rsidRPr="00273A5A">
        <w:rPr>
          <w:rFonts w:eastAsia="Calibri"/>
          <w:spacing w:val="-6"/>
          <w:lang w:eastAsia="en-US"/>
        </w:rPr>
        <w:t>у</w:t>
      </w:r>
      <w:r w:rsidRPr="00273A5A">
        <w:rPr>
          <w:rFonts w:eastAsia="Calibri"/>
          <w:lang w:eastAsia="en-US"/>
        </w:rPr>
        <w:t>жащих;</w:t>
      </w:r>
    </w:p>
    <w:p w:rsidR="00CE08F6" w:rsidRPr="00273A5A" w:rsidRDefault="00CE08F6" w:rsidP="00CE08F6">
      <w:pPr>
        <w:widowControl w:val="0"/>
        <w:autoSpaceDE w:val="0"/>
        <w:autoSpaceDN w:val="0"/>
        <w:adjustRightInd w:val="0"/>
        <w:ind w:right="40" w:firstLine="54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не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опущение рос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а нарушен</w:t>
      </w:r>
      <w:r w:rsidRPr="00273A5A">
        <w:rPr>
          <w:rFonts w:eastAsia="Calibri"/>
          <w:spacing w:val="-2"/>
          <w:lang w:eastAsia="en-US"/>
        </w:rPr>
        <w:t>и</w:t>
      </w:r>
      <w:r w:rsidRPr="00273A5A">
        <w:rPr>
          <w:rFonts w:eastAsia="Calibri"/>
          <w:lang w:eastAsia="en-US"/>
        </w:rPr>
        <w:t>й фе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ерально</w:t>
      </w:r>
      <w:r w:rsidRPr="00273A5A">
        <w:rPr>
          <w:rFonts w:eastAsia="Calibri"/>
          <w:spacing w:val="-1"/>
          <w:lang w:eastAsia="en-US"/>
        </w:rPr>
        <w:t>г</w:t>
      </w:r>
      <w:r w:rsidRPr="00273A5A">
        <w:rPr>
          <w:rFonts w:eastAsia="Calibri"/>
          <w:lang w:eastAsia="en-US"/>
        </w:rPr>
        <w:t xml:space="preserve">о </w:t>
      </w:r>
      <w:r w:rsidRPr="00273A5A">
        <w:rPr>
          <w:rFonts w:eastAsia="Calibri"/>
          <w:spacing w:val="-1"/>
          <w:lang w:eastAsia="en-US"/>
        </w:rPr>
        <w:t>з</w:t>
      </w:r>
      <w:r w:rsidRPr="00273A5A">
        <w:rPr>
          <w:rFonts w:eastAsia="Calibri"/>
          <w:lang w:eastAsia="en-US"/>
        </w:rPr>
        <w:t>аконо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а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ельс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 xml:space="preserve">ва и </w:t>
      </w:r>
      <w:r w:rsidRPr="00273A5A">
        <w:rPr>
          <w:rFonts w:eastAsia="Calibri"/>
          <w:spacing w:val="-1"/>
          <w:lang w:eastAsia="en-US"/>
        </w:rPr>
        <w:t>з</w:t>
      </w:r>
      <w:r w:rsidRPr="00273A5A">
        <w:rPr>
          <w:rFonts w:eastAsia="Calibri"/>
          <w:lang w:eastAsia="en-US"/>
        </w:rPr>
        <w:t>аконо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а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ельс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 xml:space="preserve">ва </w:t>
      </w:r>
      <w:r w:rsidRPr="00273A5A">
        <w:rPr>
          <w:rFonts w:eastAsia="Calibri"/>
          <w:spacing w:val="-2"/>
          <w:lang w:eastAsia="en-US"/>
        </w:rPr>
        <w:t>О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>ской о</w:t>
      </w:r>
      <w:r w:rsidRPr="00273A5A">
        <w:rPr>
          <w:rFonts w:eastAsia="Calibri"/>
          <w:spacing w:val="-1"/>
          <w:lang w:eastAsia="en-US"/>
        </w:rPr>
        <w:t>б</w:t>
      </w:r>
      <w:r w:rsidRPr="00273A5A">
        <w:rPr>
          <w:rFonts w:eastAsia="Calibri"/>
          <w:lang w:eastAsia="en-US"/>
        </w:rPr>
        <w:t>лас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и при прин</w:t>
      </w:r>
      <w:r w:rsidRPr="00273A5A">
        <w:rPr>
          <w:rFonts w:eastAsia="Calibri"/>
          <w:spacing w:val="-1"/>
          <w:lang w:eastAsia="en-US"/>
        </w:rPr>
        <w:t>я</w:t>
      </w:r>
      <w:r w:rsidRPr="00273A5A">
        <w:rPr>
          <w:rFonts w:eastAsia="Calibri"/>
          <w:lang w:eastAsia="en-US"/>
        </w:rPr>
        <w:t xml:space="preserve">тии 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spacing w:val="-2"/>
          <w:lang w:eastAsia="en-US"/>
        </w:rPr>
        <w:t>у</w:t>
      </w:r>
      <w:r w:rsidRPr="00273A5A">
        <w:rPr>
          <w:rFonts w:eastAsia="Calibri"/>
          <w:lang w:eastAsia="en-US"/>
        </w:rPr>
        <w:t>ниципальных пра</w:t>
      </w:r>
      <w:r w:rsidRPr="00273A5A">
        <w:rPr>
          <w:rFonts w:eastAsia="Calibri"/>
          <w:spacing w:val="-1"/>
          <w:lang w:eastAsia="en-US"/>
        </w:rPr>
        <w:t>в</w:t>
      </w:r>
      <w:r w:rsidRPr="00273A5A">
        <w:rPr>
          <w:rFonts w:eastAsia="Calibri"/>
          <w:lang w:eastAsia="en-US"/>
        </w:rPr>
        <w:t>овых ак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ов выраженно</w:t>
      </w:r>
      <w:r w:rsidRPr="00273A5A">
        <w:rPr>
          <w:rFonts w:eastAsia="Calibri"/>
          <w:spacing w:val="-1"/>
          <w:lang w:eastAsia="en-US"/>
        </w:rPr>
        <w:t>г</w:t>
      </w:r>
      <w:r w:rsidRPr="00273A5A">
        <w:rPr>
          <w:rFonts w:eastAsia="Calibri"/>
          <w:lang w:eastAsia="en-US"/>
        </w:rPr>
        <w:t>о в коли</w:t>
      </w:r>
      <w:r w:rsidRPr="00273A5A">
        <w:rPr>
          <w:rFonts w:eastAsia="Calibri"/>
          <w:spacing w:val="-1"/>
          <w:lang w:eastAsia="en-US"/>
        </w:rPr>
        <w:t>ч</w:t>
      </w:r>
      <w:r w:rsidRPr="00273A5A">
        <w:rPr>
          <w:rFonts w:eastAsia="Calibri"/>
          <w:lang w:eastAsia="en-US"/>
        </w:rPr>
        <w:t>ес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ве у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овле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воренных протес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 xml:space="preserve">ов </w:t>
      </w:r>
      <w:proofErr w:type="spellStart"/>
      <w:r w:rsidRPr="00273A5A">
        <w:rPr>
          <w:rFonts w:eastAsia="Calibri"/>
          <w:lang w:eastAsia="en-US"/>
        </w:rPr>
        <w:t>Калачинской</w:t>
      </w:r>
      <w:proofErr w:type="spellEnd"/>
      <w:r w:rsidRPr="00273A5A">
        <w:rPr>
          <w:rFonts w:eastAsia="Calibri"/>
          <w:lang w:eastAsia="en-US"/>
        </w:rPr>
        <w:t xml:space="preserve"> 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>ежрайонной прокура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уры;</w:t>
      </w:r>
    </w:p>
    <w:p w:rsidR="00CE08F6" w:rsidRPr="00273A5A" w:rsidRDefault="00CE08F6" w:rsidP="00CE08F6">
      <w:pPr>
        <w:widowControl w:val="0"/>
        <w:autoSpaceDE w:val="0"/>
        <w:autoSpaceDN w:val="0"/>
        <w:adjustRightInd w:val="0"/>
        <w:ind w:right="40" w:firstLine="540"/>
        <w:jc w:val="both"/>
        <w:rPr>
          <w:rFonts w:eastAsia="Calibri"/>
          <w:color w:val="000000"/>
          <w:lang w:eastAsia="en-US"/>
        </w:rPr>
      </w:pPr>
      <w:r w:rsidRPr="00273A5A">
        <w:rPr>
          <w:rFonts w:eastAsia="Calibri"/>
          <w:color w:val="000000"/>
          <w:lang w:eastAsia="en-US"/>
        </w:rPr>
        <w:t>-со</w:t>
      </w:r>
      <w:r w:rsidRPr="00273A5A">
        <w:rPr>
          <w:rFonts w:eastAsia="Calibri"/>
          <w:color w:val="000000"/>
          <w:spacing w:val="-1"/>
          <w:lang w:eastAsia="en-US"/>
        </w:rPr>
        <w:t>зд</w:t>
      </w:r>
      <w:r w:rsidRPr="00273A5A">
        <w:rPr>
          <w:rFonts w:eastAsia="Calibri"/>
          <w:color w:val="000000"/>
          <w:lang w:eastAsia="en-US"/>
        </w:rPr>
        <w:t>ания пра</w:t>
      </w:r>
      <w:r w:rsidRPr="00273A5A">
        <w:rPr>
          <w:rFonts w:eastAsia="Calibri"/>
          <w:color w:val="000000"/>
          <w:spacing w:val="-1"/>
          <w:lang w:eastAsia="en-US"/>
        </w:rPr>
        <w:t>в</w:t>
      </w:r>
      <w:r w:rsidRPr="00273A5A">
        <w:rPr>
          <w:rFonts w:eastAsia="Calibri"/>
          <w:color w:val="000000"/>
          <w:lang w:eastAsia="en-US"/>
        </w:rPr>
        <w:t>овых осно</w:t>
      </w:r>
      <w:r w:rsidRPr="00273A5A">
        <w:rPr>
          <w:rFonts w:eastAsia="Calibri"/>
          <w:color w:val="000000"/>
          <w:spacing w:val="-1"/>
          <w:lang w:eastAsia="en-US"/>
        </w:rPr>
        <w:t>в</w:t>
      </w:r>
      <w:r w:rsidRPr="00273A5A">
        <w:rPr>
          <w:rFonts w:eastAsia="Calibri"/>
          <w:color w:val="000000"/>
          <w:lang w:eastAsia="en-US"/>
        </w:rPr>
        <w:t xml:space="preserve">аний </w:t>
      </w:r>
      <w:r w:rsidRPr="00273A5A">
        <w:rPr>
          <w:rFonts w:eastAsia="Calibri"/>
          <w:color w:val="000000"/>
          <w:spacing w:val="-1"/>
          <w:lang w:eastAsia="en-US"/>
        </w:rPr>
        <w:t>д</w:t>
      </w:r>
      <w:r w:rsidRPr="00273A5A">
        <w:rPr>
          <w:rFonts w:eastAsia="Calibri"/>
          <w:color w:val="000000"/>
          <w:lang w:eastAsia="en-US"/>
        </w:rPr>
        <w:t>ля исполь</w:t>
      </w:r>
      <w:r w:rsidRPr="00273A5A">
        <w:rPr>
          <w:rFonts w:eastAsia="Calibri"/>
          <w:color w:val="000000"/>
          <w:spacing w:val="-1"/>
          <w:lang w:eastAsia="en-US"/>
        </w:rPr>
        <w:t>з</w:t>
      </w:r>
      <w:r w:rsidRPr="00273A5A">
        <w:rPr>
          <w:rFonts w:eastAsia="Calibri"/>
          <w:color w:val="000000"/>
          <w:lang w:eastAsia="en-US"/>
        </w:rPr>
        <w:t>ования и эксплуа</w:t>
      </w:r>
      <w:r w:rsidRPr="00273A5A">
        <w:rPr>
          <w:rFonts w:eastAsia="Calibri"/>
          <w:color w:val="000000"/>
          <w:spacing w:val="-1"/>
          <w:lang w:eastAsia="en-US"/>
        </w:rPr>
        <w:t>т</w:t>
      </w:r>
      <w:r w:rsidRPr="00273A5A">
        <w:rPr>
          <w:rFonts w:eastAsia="Calibri"/>
          <w:color w:val="000000"/>
          <w:lang w:eastAsia="en-US"/>
        </w:rPr>
        <w:t>аци</w:t>
      </w:r>
      <w:proofErr w:type="gramStart"/>
      <w:r w:rsidRPr="00273A5A">
        <w:rPr>
          <w:rFonts w:eastAsia="Calibri"/>
          <w:color w:val="000000"/>
          <w:lang w:eastAsia="en-US"/>
        </w:rPr>
        <w:t>и</w:t>
      </w:r>
      <w:r w:rsidRPr="00273A5A">
        <w:rPr>
          <w:rFonts w:eastAsia="Calibri"/>
          <w:color w:val="000000"/>
          <w:spacing w:val="-1"/>
          <w:lang w:eastAsia="en-US"/>
        </w:rPr>
        <w:t>(</w:t>
      </w:r>
      <w:proofErr w:type="gramEnd"/>
      <w:r w:rsidRPr="00273A5A">
        <w:rPr>
          <w:rFonts w:eastAsia="Calibri"/>
          <w:color w:val="000000"/>
          <w:lang w:eastAsia="en-US"/>
        </w:rPr>
        <w:t>вклю</w:t>
      </w:r>
      <w:r w:rsidRPr="00273A5A">
        <w:rPr>
          <w:rFonts w:eastAsia="Calibri"/>
          <w:color w:val="000000"/>
          <w:spacing w:val="-1"/>
          <w:lang w:eastAsia="en-US"/>
        </w:rPr>
        <w:t>ч</w:t>
      </w:r>
      <w:r w:rsidRPr="00273A5A">
        <w:rPr>
          <w:rFonts w:eastAsia="Calibri"/>
          <w:color w:val="000000"/>
          <w:lang w:eastAsia="en-US"/>
        </w:rPr>
        <w:t>ая расхо</w:t>
      </w:r>
      <w:r w:rsidRPr="00273A5A">
        <w:rPr>
          <w:rFonts w:eastAsia="Calibri"/>
          <w:color w:val="000000"/>
          <w:spacing w:val="-1"/>
          <w:lang w:eastAsia="en-US"/>
        </w:rPr>
        <w:t>д</w:t>
      </w:r>
      <w:r w:rsidRPr="00273A5A">
        <w:rPr>
          <w:rFonts w:eastAsia="Calibri"/>
          <w:color w:val="000000"/>
          <w:lang w:eastAsia="en-US"/>
        </w:rPr>
        <w:t xml:space="preserve">ование </w:t>
      </w:r>
      <w:r w:rsidRPr="00273A5A">
        <w:rPr>
          <w:rFonts w:eastAsia="Calibri"/>
          <w:color w:val="000000"/>
          <w:spacing w:val="-2"/>
          <w:lang w:eastAsia="en-US"/>
        </w:rPr>
        <w:t>б</w:t>
      </w:r>
      <w:r w:rsidRPr="00273A5A">
        <w:rPr>
          <w:rFonts w:eastAsia="Calibri"/>
          <w:color w:val="000000"/>
          <w:spacing w:val="1"/>
          <w:lang w:eastAsia="en-US"/>
        </w:rPr>
        <w:t>ю</w:t>
      </w:r>
      <w:r w:rsidRPr="00273A5A">
        <w:rPr>
          <w:rFonts w:eastAsia="Calibri"/>
          <w:color w:val="000000"/>
          <w:spacing w:val="-1"/>
          <w:lang w:eastAsia="en-US"/>
        </w:rPr>
        <w:t>д</w:t>
      </w:r>
      <w:r w:rsidRPr="00273A5A">
        <w:rPr>
          <w:rFonts w:eastAsia="Calibri"/>
          <w:color w:val="000000"/>
          <w:lang w:eastAsia="en-US"/>
        </w:rPr>
        <w:t>же</w:t>
      </w:r>
      <w:r w:rsidRPr="00273A5A">
        <w:rPr>
          <w:rFonts w:eastAsia="Calibri"/>
          <w:color w:val="000000"/>
          <w:spacing w:val="-1"/>
          <w:lang w:eastAsia="en-US"/>
        </w:rPr>
        <w:t>т</w:t>
      </w:r>
      <w:r w:rsidRPr="00273A5A">
        <w:rPr>
          <w:rFonts w:eastAsia="Calibri"/>
          <w:color w:val="000000"/>
          <w:lang w:eastAsia="en-US"/>
        </w:rPr>
        <w:t>ных сре</w:t>
      </w:r>
      <w:r w:rsidRPr="00273A5A">
        <w:rPr>
          <w:rFonts w:eastAsia="Calibri"/>
          <w:color w:val="000000"/>
          <w:spacing w:val="-1"/>
          <w:lang w:eastAsia="en-US"/>
        </w:rPr>
        <w:t>д</w:t>
      </w:r>
      <w:r w:rsidRPr="00273A5A">
        <w:rPr>
          <w:rFonts w:eastAsia="Calibri"/>
          <w:color w:val="000000"/>
          <w:lang w:eastAsia="en-US"/>
        </w:rPr>
        <w:t>с</w:t>
      </w:r>
      <w:r w:rsidRPr="00273A5A">
        <w:rPr>
          <w:rFonts w:eastAsia="Calibri"/>
          <w:color w:val="000000"/>
          <w:spacing w:val="-1"/>
          <w:lang w:eastAsia="en-US"/>
        </w:rPr>
        <w:t>т</w:t>
      </w:r>
      <w:r w:rsidRPr="00273A5A">
        <w:rPr>
          <w:rFonts w:eastAsia="Calibri"/>
          <w:color w:val="000000"/>
          <w:lang w:eastAsia="en-US"/>
        </w:rPr>
        <w:t>в на с</w:t>
      </w:r>
      <w:r w:rsidRPr="00273A5A">
        <w:rPr>
          <w:rFonts w:eastAsia="Calibri"/>
          <w:color w:val="000000"/>
          <w:spacing w:val="-1"/>
          <w:lang w:eastAsia="en-US"/>
        </w:rPr>
        <w:t>т</w:t>
      </w:r>
      <w:r w:rsidRPr="00273A5A">
        <w:rPr>
          <w:rFonts w:eastAsia="Calibri"/>
          <w:color w:val="000000"/>
          <w:lang w:eastAsia="en-US"/>
        </w:rPr>
        <w:t>роительс</w:t>
      </w:r>
      <w:r w:rsidRPr="00273A5A">
        <w:rPr>
          <w:rFonts w:eastAsia="Calibri"/>
          <w:color w:val="000000"/>
          <w:spacing w:val="-1"/>
          <w:lang w:eastAsia="en-US"/>
        </w:rPr>
        <w:t>т</w:t>
      </w:r>
      <w:r w:rsidRPr="00273A5A">
        <w:rPr>
          <w:rFonts w:eastAsia="Calibri"/>
          <w:color w:val="000000"/>
          <w:lang w:eastAsia="en-US"/>
        </w:rPr>
        <w:t>во, р</w:t>
      </w:r>
      <w:r w:rsidRPr="00273A5A">
        <w:rPr>
          <w:rFonts w:eastAsia="Calibri"/>
          <w:color w:val="000000"/>
          <w:spacing w:val="-2"/>
          <w:lang w:eastAsia="en-US"/>
        </w:rPr>
        <w:t>е</w:t>
      </w:r>
      <w:r w:rsidRPr="00273A5A">
        <w:rPr>
          <w:rFonts w:eastAsia="Calibri"/>
          <w:color w:val="000000"/>
          <w:spacing w:val="1"/>
          <w:lang w:eastAsia="en-US"/>
        </w:rPr>
        <w:t>м</w:t>
      </w:r>
      <w:r w:rsidRPr="00273A5A">
        <w:rPr>
          <w:rFonts w:eastAsia="Calibri"/>
          <w:color w:val="000000"/>
          <w:lang w:eastAsia="en-US"/>
        </w:rPr>
        <w:t>онт и со</w:t>
      </w:r>
      <w:r w:rsidRPr="00273A5A">
        <w:rPr>
          <w:rFonts w:eastAsia="Calibri"/>
          <w:color w:val="000000"/>
          <w:spacing w:val="-1"/>
          <w:lang w:eastAsia="en-US"/>
        </w:rPr>
        <w:t>д</w:t>
      </w:r>
      <w:r w:rsidRPr="00273A5A">
        <w:rPr>
          <w:rFonts w:eastAsia="Calibri"/>
          <w:color w:val="000000"/>
          <w:lang w:eastAsia="en-US"/>
        </w:rPr>
        <w:t>ержание) о</w:t>
      </w:r>
      <w:r w:rsidRPr="00273A5A">
        <w:rPr>
          <w:rFonts w:eastAsia="Calibri"/>
          <w:color w:val="000000"/>
          <w:spacing w:val="-1"/>
          <w:lang w:eastAsia="en-US"/>
        </w:rPr>
        <w:t>бъ</w:t>
      </w:r>
      <w:r w:rsidRPr="00273A5A">
        <w:rPr>
          <w:rFonts w:eastAsia="Calibri"/>
          <w:color w:val="000000"/>
          <w:lang w:eastAsia="en-US"/>
        </w:rPr>
        <w:t>ек</w:t>
      </w:r>
      <w:r w:rsidRPr="00273A5A">
        <w:rPr>
          <w:rFonts w:eastAsia="Calibri"/>
          <w:color w:val="000000"/>
          <w:spacing w:val="-1"/>
          <w:lang w:eastAsia="en-US"/>
        </w:rPr>
        <w:t>т</w:t>
      </w:r>
      <w:r w:rsidRPr="00273A5A">
        <w:rPr>
          <w:rFonts w:eastAsia="Calibri"/>
          <w:color w:val="000000"/>
          <w:lang w:eastAsia="en-US"/>
        </w:rPr>
        <w:t>ов не</w:t>
      </w:r>
      <w:r w:rsidRPr="00273A5A">
        <w:rPr>
          <w:rFonts w:eastAsia="Calibri"/>
          <w:color w:val="000000"/>
          <w:spacing w:val="-1"/>
          <w:lang w:eastAsia="en-US"/>
        </w:rPr>
        <w:t>д</w:t>
      </w:r>
      <w:r w:rsidRPr="00273A5A">
        <w:rPr>
          <w:rFonts w:eastAsia="Calibri"/>
          <w:color w:val="000000"/>
          <w:lang w:eastAsia="en-US"/>
        </w:rPr>
        <w:t>виж</w:t>
      </w:r>
      <w:r w:rsidRPr="00273A5A">
        <w:rPr>
          <w:rFonts w:eastAsia="Calibri"/>
          <w:color w:val="000000"/>
          <w:spacing w:val="-2"/>
          <w:lang w:eastAsia="en-US"/>
        </w:rPr>
        <w:t>и</w:t>
      </w:r>
      <w:r w:rsidRPr="00273A5A">
        <w:rPr>
          <w:rFonts w:eastAsia="Calibri"/>
          <w:color w:val="000000"/>
          <w:spacing w:val="1"/>
          <w:lang w:eastAsia="en-US"/>
        </w:rPr>
        <w:t>м</w:t>
      </w:r>
      <w:r w:rsidRPr="00273A5A">
        <w:rPr>
          <w:rFonts w:eastAsia="Calibri"/>
          <w:color w:val="000000"/>
          <w:lang w:eastAsia="en-US"/>
        </w:rPr>
        <w:t>ос</w:t>
      </w:r>
      <w:r w:rsidRPr="00273A5A">
        <w:rPr>
          <w:rFonts w:eastAsia="Calibri"/>
          <w:color w:val="000000"/>
          <w:spacing w:val="-1"/>
          <w:lang w:eastAsia="en-US"/>
        </w:rPr>
        <w:t>т</w:t>
      </w:r>
      <w:r w:rsidRPr="00273A5A">
        <w:rPr>
          <w:rFonts w:eastAsia="Calibri"/>
          <w:color w:val="000000"/>
          <w:lang w:eastAsia="en-US"/>
        </w:rPr>
        <w:t>и, исполь</w:t>
      </w:r>
      <w:r w:rsidRPr="00273A5A">
        <w:rPr>
          <w:rFonts w:eastAsia="Calibri"/>
          <w:color w:val="000000"/>
          <w:spacing w:val="-1"/>
          <w:lang w:eastAsia="en-US"/>
        </w:rPr>
        <w:t>з</w:t>
      </w:r>
      <w:r w:rsidRPr="00273A5A">
        <w:rPr>
          <w:rFonts w:eastAsia="Calibri"/>
          <w:color w:val="000000"/>
          <w:lang w:eastAsia="en-US"/>
        </w:rPr>
        <w:t xml:space="preserve">уемых </w:t>
      </w:r>
      <w:r w:rsidRPr="00273A5A">
        <w:rPr>
          <w:rFonts w:eastAsia="Calibri"/>
          <w:color w:val="000000"/>
          <w:spacing w:val="-1"/>
          <w:lang w:eastAsia="en-US"/>
        </w:rPr>
        <w:t>д</w:t>
      </w:r>
      <w:r w:rsidRPr="00273A5A">
        <w:rPr>
          <w:rFonts w:eastAsia="Calibri"/>
          <w:color w:val="000000"/>
          <w:lang w:eastAsia="en-US"/>
        </w:rPr>
        <w:t xml:space="preserve">ля решения вопросов </w:t>
      </w:r>
      <w:r w:rsidRPr="00273A5A">
        <w:rPr>
          <w:rFonts w:eastAsia="Calibri"/>
          <w:color w:val="000000"/>
          <w:spacing w:val="1"/>
          <w:lang w:eastAsia="en-US"/>
        </w:rPr>
        <w:t>м</w:t>
      </w:r>
      <w:r w:rsidRPr="00273A5A">
        <w:rPr>
          <w:rFonts w:eastAsia="Calibri"/>
          <w:color w:val="000000"/>
          <w:lang w:eastAsia="en-US"/>
        </w:rPr>
        <w:t>ес</w:t>
      </w:r>
      <w:r w:rsidRPr="00273A5A">
        <w:rPr>
          <w:rFonts w:eastAsia="Calibri"/>
          <w:color w:val="000000"/>
          <w:spacing w:val="-1"/>
          <w:lang w:eastAsia="en-US"/>
        </w:rPr>
        <w:t>т</w:t>
      </w:r>
      <w:r w:rsidRPr="00273A5A">
        <w:rPr>
          <w:rFonts w:eastAsia="Calibri"/>
          <w:color w:val="000000"/>
          <w:lang w:eastAsia="en-US"/>
        </w:rPr>
        <w:t>но</w:t>
      </w:r>
      <w:r w:rsidRPr="00273A5A">
        <w:rPr>
          <w:rFonts w:eastAsia="Calibri"/>
          <w:color w:val="000000"/>
          <w:spacing w:val="-1"/>
          <w:lang w:eastAsia="en-US"/>
        </w:rPr>
        <w:t>г</w:t>
      </w:r>
      <w:r w:rsidRPr="00273A5A">
        <w:rPr>
          <w:rFonts w:eastAsia="Calibri"/>
          <w:color w:val="000000"/>
          <w:lang w:eastAsia="en-US"/>
        </w:rPr>
        <w:t xml:space="preserve">о </w:t>
      </w:r>
      <w:r w:rsidRPr="00273A5A">
        <w:rPr>
          <w:rFonts w:eastAsia="Calibri"/>
          <w:color w:val="000000"/>
          <w:spacing w:val="-1"/>
          <w:lang w:eastAsia="en-US"/>
        </w:rPr>
        <w:t>з</w:t>
      </w:r>
      <w:r w:rsidRPr="00273A5A">
        <w:rPr>
          <w:rFonts w:eastAsia="Calibri"/>
          <w:color w:val="000000"/>
          <w:lang w:eastAsia="en-US"/>
        </w:rPr>
        <w:t>на</w:t>
      </w:r>
      <w:r w:rsidRPr="00273A5A">
        <w:rPr>
          <w:rFonts w:eastAsia="Calibri"/>
          <w:color w:val="000000"/>
          <w:spacing w:val="-1"/>
          <w:lang w:eastAsia="en-US"/>
        </w:rPr>
        <w:t>ч</w:t>
      </w:r>
      <w:r w:rsidRPr="00273A5A">
        <w:rPr>
          <w:rFonts w:eastAsia="Calibri"/>
          <w:color w:val="000000"/>
          <w:lang w:eastAsia="en-US"/>
        </w:rPr>
        <w:t>ени</w:t>
      </w:r>
      <w:r w:rsidRPr="00273A5A">
        <w:rPr>
          <w:rFonts w:eastAsia="Calibri"/>
          <w:color w:val="000000"/>
          <w:spacing w:val="-1"/>
          <w:lang w:eastAsia="en-US"/>
        </w:rPr>
        <w:t>я</w:t>
      </w:r>
      <w:r w:rsidRPr="00273A5A">
        <w:rPr>
          <w:rFonts w:eastAsia="Calibri"/>
          <w:color w:val="000000"/>
          <w:lang w:eastAsia="en-US"/>
        </w:rPr>
        <w:t>;</w:t>
      </w:r>
    </w:p>
    <w:p w:rsidR="00CE08F6" w:rsidRPr="00273A5A" w:rsidRDefault="00CE08F6" w:rsidP="00CE08F6">
      <w:pPr>
        <w:widowControl w:val="0"/>
        <w:autoSpaceDE w:val="0"/>
        <w:autoSpaceDN w:val="0"/>
        <w:adjustRightInd w:val="0"/>
        <w:ind w:right="40" w:firstLine="54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- 100 – процен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ное со</w:t>
      </w:r>
      <w:r w:rsidRPr="00273A5A">
        <w:rPr>
          <w:rFonts w:eastAsia="Calibri"/>
          <w:spacing w:val="-1"/>
          <w:lang w:eastAsia="en-US"/>
        </w:rPr>
        <w:t>б</w:t>
      </w:r>
      <w:r w:rsidRPr="00273A5A">
        <w:rPr>
          <w:rFonts w:eastAsia="Calibri"/>
          <w:lang w:eastAsia="en-US"/>
        </w:rPr>
        <w:t>л</w:t>
      </w:r>
      <w:r w:rsidRPr="00273A5A">
        <w:rPr>
          <w:rFonts w:eastAsia="Calibri"/>
          <w:spacing w:val="1"/>
          <w:lang w:eastAsia="en-US"/>
        </w:rPr>
        <w:t>ю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 xml:space="preserve">ение сроков </w:t>
      </w:r>
      <w:r w:rsidRPr="00273A5A">
        <w:rPr>
          <w:rFonts w:eastAsia="Calibri"/>
          <w:spacing w:val="-2"/>
          <w:lang w:eastAsia="en-US"/>
        </w:rPr>
        <w:t>п</w:t>
      </w:r>
      <w:r w:rsidRPr="00273A5A">
        <w:rPr>
          <w:rFonts w:eastAsia="Calibri"/>
          <w:lang w:eastAsia="en-US"/>
        </w:rPr>
        <w:t>ре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ос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а</w:t>
      </w:r>
      <w:r w:rsidRPr="00273A5A">
        <w:rPr>
          <w:rFonts w:eastAsia="Calibri"/>
          <w:spacing w:val="-1"/>
          <w:lang w:eastAsia="en-US"/>
        </w:rPr>
        <w:t>в</w:t>
      </w:r>
      <w:r w:rsidRPr="00273A5A">
        <w:rPr>
          <w:rFonts w:eastAsia="Calibri"/>
          <w:lang w:eastAsia="en-US"/>
        </w:rPr>
        <w:t xml:space="preserve">ления и 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ос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овернос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и с</w:t>
      </w:r>
      <w:r w:rsidRPr="00273A5A">
        <w:rPr>
          <w:rFonts w:eastAsia="Calibri"/>
          <w:spacing w:val="-1"/>
          <w:lang w:eastAsia="en-US"/>
        </w:rPr>
        <w:t>в</w:t>
      </w:r>
      <w:r w:rsidRPr="00273A5A">
        <w:rPr>
          <w:rFonts w:eastAsia="Calibri"/>
          <w:lang w:eastAsia="en-US"/>
        </w:rPr>
        <w:t>о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 xml:space="preserve">ной </w:t>
      </w:r>
      <w:r w:rsidRPr="00273A5A">
        <w:rPr>
          <w:rFonts w:eastAsia="Calibri"/>
          <w:spacing w:val="-1"/>
          <w:lang w:eastAsia="en-US"/>
        </w:rPr>
        <w:t>ф</w:t>
      </w:r>
      <w:r w:rsidRPr="00273A5A">
        <w:rPr>
          <w:rFonts w:eastAsia="Calibri"/>
          <w:lang w:eastAsia="en-US"/>
        </w:rPr>
        <w:t>инансо</w:t>
      </w:r>
      <w:r w:rsidRPr="00273A5A">
        <w:rPr>
          <w:rFonts w:eastAsia="Calibri"/>
          <w:spacing w:val="-1"/>
          <w:lang w:eastAsia="en-US"/>
        </w:rPr>
        <w:t>в</w:t>
      </w:r>
      <w:proofErr w:type="gramStart"/>
      <w:r w:rsidRPr="00273A5A">
        <w:rPr>
          <w:rFonts w:eastAsia="Calibri"/>
          <w:lang w:eastAsia="en-US"/>
        </w:rPr>
        <w:t>о–</w:t>
      </w:r>
      <w:proofErr w:type="gramEnd"/>
      <w:r w:rsidRPr="00273A5A">
        <w:rPr>
          <w:rFonts w:eastAsia="Calibri"/>
          <w:lang w:eastAsia="en-US"/>
        </w:rPr>
        <w:t xml:space="preserve"> экон</w:t>
      </w:r>
      <w:r w:rsidRPr="00273A5A">
        <w:rPr>
          <w:rFonts w:eastAsia="Calibri"/>
          <w:spacing w:val="-2"/>
          <w:lang w:eastAsia="en-US"/>
        </w:rPr>
        <w:t>о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>и</w:t>
      </w:r>
      <w:r w:rsidRPr="00273A5A">
        <w:rPr>
          <w:rFonts w:eastAsia="Calibri"/>
          <w:spacing w:val="-1"/>
          <w:lang w:eastAsia="en-US"/>
        </w:rPr>
        <w:t>ч</w:t>
      </w:r>
      <w:r w:rsidRPr="00273A5A">
        <w:rPr>
          <w:rFonts w:eastAsia="Calibri"/>
          <w:lang w:eastAsia="en-US"/>
        </w:rPr>
        <w:t>еской от</w:t>
      </w:r>
      <w:r w:rsidRPr="00273A5A">
        <w:rPr>
          <w:rFonts w:eastAsia="Calibri"/>
          <w:spacing w:val="-1"/>
          <w:lang w:eastAsia="en-US"/>
        </w:rPr>
        <w:t>ч</w:t>
      </w:r>
      <w:r w:rsidRPr="00273A5A">
        <w:rPr>
          <w:rFonts w:eastAsia="Calibri"/>
          <w:lang w:eastAsia="en-US"/>
        </w:rPr>
        <w:t>е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нос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и;</w:t>
      </w:r>
    </w:p>
    <w:p w:rsidR="00CE08F6" w:rsidRPr="00273A5A" w:rsidRDefault="00CE08F6" w:rsidP="00CE08F6">
      <w:pPr>
        <w:spacing w:after="200" w:line="276" w:lineRule="auto"/>
        <w:ind w:firstLine="48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 сохранение культурного и исторического наследия поселения, обеспечение доступа граждан к культурным ценностям и участию в культурной жизни, реализация творческого потенциала для граждан поселения;</w:t>
      </w:r>
    </w:p>
    <w:p w:rsidR="00CE08F6" w:rsidRPr="00273A5A" w:rsidRDefault="00CE08F6" w:rsidP="00CE08F6">
      <w:pPr>
        <w:spacing w:after="200" w:line="276" w:lineRule="auto"/>
        <w:ind w:firstLine="48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обеспечение поддержки профессионального и самодеятельного творчества, создание условий для его развития и участия граждан в культурной жизни поселения;</w:t>
      </w:r>
    </w:p>
    <w:p w:rsidR="00CE08F6" w:rsidRPr="00273A5A" w:rsidRDefault="00CE08F6" w:rsidP="00CE08F6">
      <w:pPr>
        <w:spacing w:after="200" w:line="276" w:lineRule="auto"/>
        <w:ind w:firstLine="48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lastRenderedPageBreak/>
        <w:t>- сохранение и развитие системы музыкально – эстетического образования, поддержка молодых дарований создание условий для традиционного народного творчества и инновационной деятельности;</w:t>
      </w:r>
    </w:p>
    <w:p w:rsidR="00CE08F6" w:rsidRPr="00273A5A" w:rsidRDefault="00CE08F6" w:rsidP="00CE08F6">
      <w:pPr>
        <w:ind w:firstLine="480"/>
        <w:jc w:val="both"/>
        <w:rPr>
          <w:rFonts w:eastAsia="Calibri"/>
          <w:lang w:eastAsia="zh-CN"/>
        </w:rPr>
      </w:pPr>
      <w:r w:rsidRPr="00273A5A">
        <w:rPr>
          <w:rFonts w:eastAsia="Calibri"/>
          <w:lang w:eastAsia="zh-CN"/>
        </w:rPr>
        <w:t>-создание условий для профессиональной переподготовки и повышения  квалификации специалистов учреждений культуры;</w:t>
      </w:r>
    </w:p>
    <w:p w:rsidR="00CE08F6" w:rsidRPr="00273A5A" w:rsidRDefault="00CE08F6" w:rsidP="00CE08F6">
      <w:pPr>
        <w:spacing w:after="200" w:line="276" w:lineRule="auto"/>
        <w:ind w:firstLine="48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 обновление специального оборудования организаций сферы культуры, укрепление материально-технической базы;</w:t>
      </w:r>
    </w:p>
    <w:p w:rsidR="00CE08F6" w:rsidRPr="00273A5A" w:rsidRDefault="00CE08F6" w:rsidP="00CE08F6">
      <w:pPr>
        <w:spacing w:after="200" w:line="276" w:lineRule="auto"/>
        <w:ind w:firstLine="48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создание условий для повышения качества и разнообразия услуг, предоставляемых в сфере культуры, модернизация работы учреждений культуры;</w:t>
      </w:r>
    </w:p>
    <w:p w:rsidR="00CE08F6" w:rsidRPr="00273A5A" w:rsidRDefault="00CE08F6" w:rsidP="00CE08F6">
      <w:pPr>
        <w:spacing w:after="200" w:line="276" w:lineRule="auto"/>
        <w:ind w:firstLine="48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обеспечение равного доступа к культурным благам и возможности реализации творческого потенциала в сфере культуры для граждан поселения;</w:t>
      </w:r>
    </w:p>
    <w:p w:rsidR="00CE08F6" w:rsidRPr="00273A5A" w:rsidRDefault="00CE08F6" w:rsidP="00CE08F6">
      <w:pPr>
        <w:autoSpaceDE w:val="0"/>
        <w:autoSpaceDN w:val="0"/>
        <w:adjustRightInd w:val="0"/>
        <w:jc w:val="both"/>
        <w:rPr>
          <w:bCs/>
        </w:rPr>
      </w:pPr>
      <w:r w:rsidRPr="00273A5A">
        <w:rPr>
          <w:bCs/>
        </w:rPr>
        <w:t>- Увеличение количества детей и подростков, привлеченных к занятиям физической культурой и спортом;</w:t>
      </w:r>
    </w:p>
    <w:p w:rsidR="00CE08F6" w:rsidRPr="00273A5A" w:rsidRDefault="00CE08F6" w:rsidP="00CE08F6">
      <w:pPr>
        <w:autoSpaceDE w:val="0"/>
        <w:autoSpaceDN w:val="0"/>
        <w:adjustRightInd w:val="0"/>
        <w:jc w:val="both"/>
        <w:rPr>
          <w:bCs/>
        </w:rPr>
      </w:pPr>
      <w:r w:rsidRPr="00273A5A">
        <w:rPr>
          <w:bCs/>
        </w:rPr>
        <w:t>- Увеличение количества спортивных мероприятий, количество участников спортивных мероприятий.</w:t>
      </w:r>
    </w:p>
    <w:p w:rsidR="00CE08F6" w:rsidRPr="00273A5A" w:rsidRDefault="00CE08F6" w:rsidP="00CE08F6">
      <w:pPr>
        <w:autoSpaceDE w:val="0"/>
        <w:autoSpaceDN w:val="0"/>
        <w:adjustRightInd w:val="0"/>
        <w:ind w:firstLine="708"/>
        <w:jc w:val="both"/>
      </w:pPr>
      <w:r w:rsidRPr="00273A5A">
        <w:t>- улучшить качество жилищно-коммунального обслуживания потребителей, обеспечить надежность работы инженерно-коммунальных систем жизнеобеспечения, комфортность и безопасность условий проживания граждан;</w:t>
      </w:r>
    </w:p>
    <w:p w:rsidR="00CE08F6" w:rsidRPr="00273A5A" w:rsidRDefault="00CE08F6" w:rsidP="00CE08F6">
      <w:pPr>
        <w:spacing w:after="200" w:line="276" w:lineRule="auto"/>
        <w:ind w:firstLine="708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минимизировать экономические потери при эксплуатации и обслуживании инженерных коммуникаций;</w:t>
      </w:r>
    </w:p>
    <w:p w:rsidR="00CE08F6" w:rsidRPr="00273A5A" w:rsidRDefault="00CE08F6" w:rsidP="00CE08F6">
      <w:pPr>
        <w:spacing w:after="200" w:line="276" w:lineRule="auto"/>
        <w:ind w:firstLine="708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- обеспечить стимулирование </w:t>
      </w:r>
      <w:proofErr w:type="spellStart"/>
      <w:r w:rsidRPr="00273A5A">
        <w:rPr>
          <w:rFonts w:eastAsia="Calibri"/>
          <w:lang w:eastAsia="en-US"/>
        </w:rPr>
        <w:t>энергоресурсосбережения</w:t>
      </w:r>
      <w:proofErr w:type="spellEnd"/>
      <w:r w:rsidRPr="00273A5A">
        <w:rPr>
          <w:rFonts w:eastAsia="Calibri"/>
          <w:lang w:eastAsia="en-US"/>
        </w:rPr>
        <w:t xml:space="preserve"> в отрасли жилищно-коммунального хозяйства;</w:t>
      </w:r>
    </w:p>
    <w:p w:rsidR="00CE08F6" w:rsidRPr="00273A5A" w:rsidRDefault="00CE08F6" w:rsidP="00CE08F6">
      <w:pPr>
        <w:spacing w:before="200" w:after="200" w:line="276" w:lineRule="auto"/>
        <w:jc w:val="both"/>
        <w:rPr>
          <w:rFonts w:eastAsia="Calibri"/>
          <w:color w:val="000000"/>
          <w:lang w:eastAsia="en-US"/>
        </w:rPr>
      </w:pPr>
      <w:r w:rsidRPr="00273A5A">
        <w:rPr>
          <w:rFonts w:eastAsia="Calibri"/>
          <w:color w:val="000000"/>
          <w:lang w:eastAsia="en-US"/>
        </w:rPr>
        <w:t xml:space="preserve">          - выполнять работы по ремонту и содержанию </w:t>
      </w:r>
      <w:proofErr w:type="spellStart"/>
      <w:r w:rsidRPr="00273A5A">
        <w:rPr>
          <w:rFonts w:eastAsia="Calibri"/>
          <w:color w:val="000000"/>
          <w:lang w:eastAsia="en-US"/>
        </w:rPr>
        <w:t>внутрипоселковых</w:t>
      </w:r>
      <w:proofErr w:type="spellEnd"/>
      <w:r w:rsidRPr="00273A5A">
        <w:rPr>
          <w:rFonts w:eastAsia="Calibri"/>
          <w:color w:val="000000"/>
          <w:lang w:eastAsia="en-US"/>
        </w:rPr>
        <w:t xml:space="preserve"> автомобильных дорог и тротуаров и искусственных сооружений на них в соответствии с нормативными требованиями, что также позволит сохранить протяженность участков </w:t>
      </w:r>
      <w:proofErr w:type="spellStart"/>
      <w:r w:rsidRPr="00273A5A">
        <w:rPr>
          <w:rFonts w:eastAsia="Calibri"/>
          <w:color w:val="000000"/>
          <w:lang w:eastAsia="en-US"/>
        </w:rPr>
        <w:t>внутрипоселковых</w:t>
      </w:r>
      <w:proofErr w:type="spellEnd"/>
      <w:r w:rsidRPr="00273A5A">
        <w:rPr>
          <w:rFonts w:eastAsia="Calibri"/>
          <w:color w:val="000000"/>
          <w:lang w:eastAsia="en-US"/>
        </w:rPr>
        <w:t xml:space="preserve"> автомобильных дорог и тротуаров, на которых показатели их транспортно-эксплуатационного состояния соответствуют требованиям стандартов к эксплуатационным показателям </w:t>
      </w:r>
      <w:proofErr w:type="spellStart"/>
      <w:r w:rsidRPr="00273A5A">
        <w:rPr>
          <w:rFonts w:eastAsia="Calibri"/>
          <w:color w:val="000000"/>
          <w:lang w:eastAsia="en-US"/>
        </w:rPr>
        <w:t>внутрипоселковых</w:t>
      </w:r>
      <w:proofErr w:type="spellEnd"/>
      <w:r w:rsidRPr="00273A5A">
        <w:rPr>
          <w:rFonts w:eastAsia="Calibri"/>
          <w:color w:val="000000"/>
          <w:lang w:eastAsia="en-US"/>
        </w:rPr>
        <w:t xml:space="preserve"> автомобильных дорог и тротуаров.</w:t>
      </w:r>
    </w:p>
    <w:p w:rsidR="00CE08F6" w:rsidRPr="00273A5A" w:rsidRDefault="00CE08F6" w:rsidP="00CE08F6">
      <w:pPr>
        <w:autoSpaceDE w:val="0"/>
        <w:autoSpaceDN w:val="0"/>
        <w:adjustRightInd w:val="0"/>
        <w:spacing w:after="200" w:line="276" w:lineRule="auto"/>
        <w:rPr>
          <w:rFonts w:eastAsia="Calibri"/>
          <w:bCs/>
          <w:color w:val="000000"/>
          <w:lang w:eastAsia="en-US"/>
        </w:rPr>
      </w:pPr>
      <w:r w:rsidRPr="00273A5A">
        <w:rPr>
          <w:rFonts w:eastAsia="Calibri"/>
          <w:bCs/>
          <w:color w:val="000000"/>
          <w:lang w:eastAsia="en-US"/>
        </w:rPr>
        <w:t xml:space="preserve">         -  снизить удельные показатели расхода энергоносителей по отношению к уровню 2018 года на 10-15%.</w:t>
      </w:r>
    </w:p>
    <w:p w:rsidR="00CE08F6" w:rsidRPr="00273A5A" w:rsidRDefault="00CE08F6" w:rsidP="00CE08F6">
      <w:pPr>
        <w:autoSpaceDE w:val="0"/>
        <w:autoSpaceDN w:val="0"/>
        <w:adjustRightInd w:val="0"/>
        <w:spacing w:after="200" w:line="276" w:lineRule="auto"/>
        <w:rPr>
          <w:rFonts w:eastAsia="Calibri"/>
          <w:bCs/>
          <w:color w:val="000000"/>
          <w:lang w:eastAsia="en-US"/>
        </w:rPr>
      </w:pPr>
      <w:r w:rsidRPr="00273A5A">
        <w:rPr>
          <w:rFonts w:eastAsia="Calibri"/>
          <w:bCs/>
          <w:color w:val="000000"/>
          <w:lang w:eastAsia="en-US"/>
        </w:rPr>
        <w:t xml:space="preserve">        -  снизить затраты на оплату коммунальных ресурсов.</w:t>
      </w:r>
    </w:p>
    <w:p w:rsidR="00CE08F6" w:rsidRPr="00273A5A" w:rsidRDefault="00CE08F6" w:rsidP="00CE08F6">
      <w:pPr>
        <w:autoSpaceDE w:val="0"/>
        <w:autoSpaceDN w:val="0"/>
        <w:adjustRightInd w:val="0"/>
        <w:spacing w:after="200" w:line="276" w:lineRule="auto"/>
        <w:rPr>
          <w:rFonts w:eastAsia="Calibri"/>
          <w:bCs/>
          <w:color w:val="000000"/>
          <w:lang w:eastAsia="en-US"/>
        </w:rPr>
      </w:pPr>
      <w:r w:rsidRPr="00273A5A">
        <w:rPr>
          <w:rFonts w:eastAsia="Calibri"/>
          <w:bCs/>
          <w:color w:val="000000"/>
          <w:lang w:eastAsia="en-US"/>
        </w:rPr>
        <w:t xml:space="preserve">        -  ускорить решение экологических и социальных проблем поселения.</w:t>
      </w:r>
    </w:p>
    <w:p w:rsidR="00CE08F6" w:rsidRPr="00273A5A" w:rsidRDefault="00CE08F6" w:rsidP="00CE08F6">
      <w:pPr>
        <w:tabs>
          <w:tab w:val="left" w:pos="948"/>
        </w:tabs>
        <w:autoSpaceDE w:val="0"/>
        <w:jc w:val="both"/>
        <w:rPr>
          <w:bCs/>
          <w:color w:val="000000"/>
        </w:rPr>
      </w:pPr>
      <w:r w:rsidRPr="00273A5A">
        <w:rPr>
          <w:bCs/>
          <w:color w:val="000000"/>
        </w:rPr>
        <w:t xml:space="preserve">        -  обеспечить 100% учет энергоресурсов</w:t>
      </w:r>
    </w:p>
    <w:p w:rsidR="00CE08F6" w:rsidRPr="00273A5A" w:rsidRDefault="00CE08F6" w:rsidP="00CE08F6">
      <w:pPr>
        <w:spacing w:line="276" w:lineRule="auto"/>
        <w:jc w:val="center"/>
        <w:rPr>
          <w:rFonts w:eastAsia="Calibri"/>
          <w:lang w:eastAsia="en-US"/>
        </w:rPr>
      </w:pPr>
    </w:p>
    <w:p w:rsidR="00CE08F6" w:rsidRPr="00273A5A" w:rsidRDefault="00CE08F6" w:rsidP="00CE08F6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4. Сроки реализации муниципальной программы</w:t>
      </w:r>
    </w:p>
    <w:p w:rsidR="00CE08F6" w:rsidRPr="00273A5A" w:rsidRDefault="00CE08F6" w:rsidP="00CE08F6">
      <w:pPr>
        <w:spacing w:line="276" w:lineRule="auto"/>
        <w:jc w:val="center"/>
        <w:rPr>
          <w:rFonts w:eastAsia="Calibri"/>
          <w:lang w:eastAsia="en-US"/>
        </w:rPr>
      </w:pPr>
    </w:p>
    <w:p w:rsidR="00CE08F6" w:rsidRPr="00273A5A" w:rsidRDefault="00CE08F6" w:rsidP="00CE08F6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Реализация программы осуществляется одним этапом в течение 2020 - 2025 годов.</w:t>
      </w:r>
    </w:p>
    <w:p w:rsidR="00CE08F6" w:rsidRPr="00273A5A" w:rsidRDefault="00CE08F6" w:rsidP="00CE08F6">
      <w:pPr>
        <w:spacing w:line="276" w:lineRule="auto"/>
        <w:jc w:val="center"/>
        <w:rPr>
          <w:rFonts w:eastAsia="Calibri"/>
          <w:lang w:eastAsia="en-US"/>
        </w:rPr>
      </w:pPr>
    </w:p>
    <w:p w:rsidR="00CE08F6" w:rsidRPr="00273A5A" w:rsidRDefault="00CE08F6" w:rsidP="00CE08F6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5. Объем и источники финансирования муниципальной программы</w:t>
      </w:r>
    </w:p>
    <w:p w:rsidR="00CE08F6" w:rsidRPr="00273A5A" w:rsidRDefault="00CE08F6" w:rsidP="00CE08F6">
      <w:pPr>
        <w:spacing w:line="276" w:lineRule="auto"/>
        <w:jc w:val="center"/>
        <w:rPr>
          <w:rFonts w:eastAsia="Calibri"/>
          <w:lang w:eastAsia="en-US"/>
        </w:rPr>
      </w:pPr>
    </w:p>
    <w:p w:rsidR="00CE08F6" w:rsidRPr="00273A5A" w:rsidRDefault="00CE08F6" w:rsidP="00CE08F6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Объем финансирования программы на 2020 - 2025 годы за счет средств  бюдж</w:t>
      </w:r>
      <w:r>
        <w:rPr>
          <w:rFonts w:eastAsia="Calibri"/>
          <w:lang w:eastAsia="en-US"/>
        </w:rPr>
        <w:t>ета поселения составляет 56844,4</w:t>
      </w:r>
      <w:r w:rsidRPr="00273A5A">
        <w:rPr>
          <w:rFonts w:eastAsia="Calibri"/>
          <w:lang w:eastAsia="en-US"/>
        </w:rPr>
        <w:t xml:space="preserve"> тыс. рублей, в том числе:</w:t>
      </w:r>
    </w:p>
    <w:p w:rsidR="00CE08F6" w:rsidRPr="00273A5A" w:rsidRDefault="00CE08F6" w:rsidP="00CE08F6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- 2020 год – 10068,4 </w:t>
      </w:r>
      <w:r>
        <w:rPr>
          <w:rFonts w:eastAsia="Calibri"/>
          <w:lang w:eastAsia="en-US"/>
        </w:rPr>
        <w:t>тыс. рублей; - 2021 год – 10006,4</w:t>
      </w:r>
      <w:r w:rsidRPr="00273A5A">
        <w:rPr>
          <w:rFonts w:eastAsia="Calibri"/>
          <w:lang w:eastAsia="en-US"/>
        </w:rPr>
        <w:t xml:space="preserve"> тыс. рублей;</w:t>
      </w:r>
    </w:p>
    <w:p w:rsidR="00CE08F6" w:rsidRPr="00273A5A" w:rsidRDefault="00CE08F6" w:rsidP="00CE08F6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- 2022 год – 9229,9</w:t>
      </w:r>
      <w:r w:rsidRPr="00273A5A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тыс. рублей; - 2023 год – 8929,9</w:t>
      </w:r>
      <w:r w:rsidRPr="00273A5A">
        <w:rPr>
          <w:rFonts w:eastAsia="Calibri"/>
          <w:lang w:eastAsia="en-US"/>
        </w:rPr>
        <w:t xml:space="preserve"> тыс. рублей;</w:t>
      </w:r>
    </w:p>
    <w:p w:rsidR="00CE08F6" w:rsidRPr="00273A5A" w:rsidRDefault="00CE08F6" w:rsidP="00CE08F6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- 2024 год – 9479,9</w:t>
      </w:r>
      <w:r w:rsidRPr="00273A5A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тыс. рублей; - 2025 год – 9129,9</w:t>
      </w:r>
      <w:r w:rsidRPr="00273A5A">
        <w:rPr>
          <w:rFonts w:eastAsia="Calibri"/>
          <w:lang w:eastAsia="en-US"/>
        </w:rPr>
        <w:t xml:space="preserve"> тыс. рублей.</w:t>
      </w:r>
    </w:p>
    <w:p w:rsidR="00CE08F6" w:rsidRPr="00273A5A" w:rsidRDefault="00CE08F6" w:rsidP="00CE08F6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</w:p>
    <w:p w:rsidR="00CE08F6" w:rsidRPr="00273A5A" w:rsidRDefault="00CE08F6" w:rsidP="00CE08F6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Распределение средств бюджета поселения по главным распорядителям бюджетных средств:</w:t>
      </w:r>
    </w:p>
    <w:p w:rsidR="00CE08F6" w:rsidRPr="00273A5A" w:rsidRDefault="00CE08F6" w:rsidP="00CE08F6">
      <w:pPr>
        <w:autoSpaceDE w:val="0"/>
        <w:autoSpaceDN w:val="0"/>
        <w:adjustRightInd w:val="0"/>
        <w:spacing w:line="276" w:lineRule="auto"/>
        <w:ind w:firstLine="539"/>
        <w:jc w:val="center"/>
        <w:rPr>
          <w:rFonts w:ascii="Calibri" w:eastAsia="Calibri" w:hAnsi="Calibri"/>
          <w:lang w:eastAsia="en-US"/>
        </w:rPr>
      </w:pPr>
      <w:r w:rsidRPr="00273A5A">
        <w:rPr>
          <w:rFonts w:ascii="Calibri" w:eastAsia="Calibri" w:hAnsi="Calibri"/>
          <w:lang w:eastAsia="en-US"/>
        </w:rPr>
        <w:t xml:space="preserve">                                                                                                        Таблица 7.1.6    </w:t>
      </w:r>
    </w:p>
    <w:tbl>
      <w:tblPr>
        <w:tblW w:w="88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6"/>
        <w:gridCol w:w="996"/>
        <w:gridCol w:w="996"/>
        <w:gridCol w:w="996"/>
        <w:gridCol w:w="922"/>
        <w:gridCol w:w="922"/>
        <w:gridCol w:w="922"/>
        <w:gridCol w:w="922"/>
      </w:tblGrid>
      <w:tr w:rsidR="00CE08F6" w:rsidRPr="00273A5A" w:rsidTr="00B50B37">
        <w:trPr>
          <w:jc w:val="center"/>
        </w:trPr>
        <w:tc>
          <w:tcPr>
            <w:tcW w:w="2235" w:type="dxa"/>
            <w:vMerge w:val="restart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наименование</w:t>
            </w:r>
          </w:p>
        </w:tc>
        <w:tc>
          <w:tcPr>
            <w:tcW w:w="6597" w:type="dxa"/>
            <w:gridSpan w:val="7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тыс. рублей</w:t>
            </w:r>
          </w:p>
        </w:tc>
      </w:tr>
      <w:tr w:rsidR="00CE08F6" w:rsidRPr="00273A5A" w:rsidTr="00B50B37">
        <w:trPr>
          <w:jc w:val="center"/>
        </w:trPr>
        <w:tc>
          <w:tcPr>
            <w:tcW w:w="2235" w:type="dxa"/>
            <w:vMerge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71" w:type="dxa"/>
            <w:vMerge w:val="restart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5626" w:type="dxa"/>
            <w:gridSpan w:val="6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в </w:t>
            </w:r>
            <w:proofErr w:type="spellStart"/>
            <w:r w:rsidRPr="00273A5A">
              <w:rPr>
                <w:rFonts w:eastAsia="Calibri"/>
                <w:lang w:eastAsia="en-US"/>
              </w:rPr>
              <w:t>т.ч</w:t>
            </w:r>
            <w:proofErr w:type="spellEnd"/>
            <w:r w:rsidRPr="00273A5A">
              <w:rPr>
                <w:rFonts w:eastAsia="Calibri"/>
                <w:lang w:eastAsia="en-US"/>
              </w:rPr>
              <w:t>. по годам реализации программы</w:t>
            </w:r>
          </w:p>
        </w:tc>
      </w:tr>
      <w:tr w:rsidR="00CE08F6" w:rsidRPr="00273A5A" w:rsidTr="00B50B37">
        <w:trPr>
          <w:jc w:val="center"/>
        </w:trPr>
        <w:tc>
          <w:tcPr>
            <w:tcW w:w="2235" w:type="dxa"/>
            <w:vMerge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71" w:type="dxa"/>
            <w:vMerge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37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2020</w:t>
            </w:r>
          </w:p>
        </w:tc>
        <w:tc>
          <w:tcPr>
            <w:tcW w:w="937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938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938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938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938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2025</w:t>
            </w:r>
          </w:p>
        </w:tc>
      </w:tr>
      <w:tr w:rsidR="00CE08F6" w:rsidRPr="00273A5A" w:rsidTr="00B50B37">
        <w:trPr>
          <w:jc w:val="center"/>
        </w:trPr>
        <w:tc>
          <w:tcPr>
            <w:tcW w:w="2235" w:type="dxa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971" w:type="dxa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3</w:t>
            </w:r>
          </w:p>
        </w:tc>
        <w:tc>
          <w:tcPr>
            <w:tcW w:w="937" w:type="dxa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4</w:t>
            </w:r>
          </w:p>
        </w:tc>
        <w:tc>
          <w:tcPr>
            <w:tcW w:w="937" w:type="dxa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38" w:type="dxa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6</w:t>
            </w:r>
          </w:p>
        </w:tc>
        <w:tc>
          <w:tcPr>
            <w:tcW w:w="938" w:type="dxa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7</w:t>
            </w:r>
          </w:p>
        </w:tc>
        <w:tc>
          <w:tcPr>
            <w:tcW w:w="938" w:type="dxa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8</w:t>
            </w:r>
          </w:p>
        </w:tc>
        <w:tc>
          <w:tcPr>
            <w:tcW w:w="938" w:type="dxa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9</w:t>
            </w:r>
          </w:p>
        </w:tc>
      </w:tr>
      <w:tr w:rsidR="00CE08F6" w:rsidRPr="00273A5A" w:rsidTr="00B50B37">
        <w:trPr>
          <w:jc w:val="center"/>
        </w:trPr>
        <w:tc>
          <w:tcPr>
            <w:tcW w:w="2235" w:type="dxa"/>
          </w:tcPr>
          <w:p w:rsidR="00CE08F6" w:rsidRPr="00273A5A" w:rsidRDefault="00CE08F6" w:rsidP="00B50B37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Администрация Сорочинского сельского поселения Калачинского муниципального района Омской области</w:t>
            </w:r>
          </w:p>
        </w:tc>
        <w:tc>
          <w:tcPr>
            <w:tcW w:w="971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56844,4</w:t>
            </w:r>
          </w:p>
        </w:tc>
        <w:tc>
          <w:tcPr>
            <w:tcW w:w="937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10068,4</w:t>
            </w:r>
          </w:p>
        </w:tc>
        <w:tc>
          <w:tcPr>
            <w:tcW w:w="937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10006,4</w:t>
            </w:r>
          </w:p>
        </w:tc>
        <w:tc>
          <w:tcPr>
            <w:tcW w:w="938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9229,9</w:t>
            </w:r>
          </w:p>
        </w:tc>
        <w:tc>
          <w:tcPr>
            <w:tcW w:w="938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8929,9</w:t>
            </w:r>
          </w:p>
        </w:tc>
        <w:tc>
          <w:tcPr>
            <w:tcW w:w="938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9479,9</w:t>
            </w:r>
          </w:p>
        </w:tc>
        <w:tc>
          <w:tcPr>
            <w:tcW w:w="938" w:type="dxa"/>
            <w:vAlign w:val="center"/>
          </w:tcPr>
          <w:p w:rsidR="00CE08F6" w:rsidRPr="00273A5A" w:rsidRDefault="00CE08F6" w:rsidP="00B50B3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9129,9</w:t>
            </w:r>
          </w:p>
        </w:tc>
      </w:tr>
    </w:tbl>
    <w:p w:rsidR="00CE08F6" w:rsidRPr="00273A5A" w:rsidRDefault="00CE08F6" w:rsidP="00CE08F6">
      <w:pPr>
        <w:spacing w:line="276" w:lineRule="auto"/>
        <w:jc w:val="center"/>
        <w:rPr>
          <w:rFonts w:eastAsia="Calibri"/>
          <w:lang w:eastAsia="en-US"/>
        </w:rPr>
      </w:pPr>
    </w:p>
    <w:p w:rsidR="00CE08F6" w:rsidRPr="00273A5A" w:rsidRDefault="00CE08F6" w:rsidP="00CE08F6">
      <w:pPr>
        <w:autoSpaceDE w:val="0"/>
        <w:autoSpaceDN w:val="0"/>
        <w:adjustRightInd w:val="0"/>
        <w:ind w:firstLine="708"/>
        <w:jc w:val="both"/>
      </w:pPr>
      <w:r w:rsidRPr="00273A5A">
        <w:t>Привлечение средств федерального, областного бюджетов и внебюджетных средств, предполагается в соответствии с действующим законодательством.</w:t>
      </w:r>
    </w:p>
    <w:p w:rsidR="00CE08F6" w:rsidRPr="00273A5A" w:rsidRDefault="00CE08F6" w:rsidP="00CE08F6">
      <w:pPr>
        <w:spacing w:line="276" w:lineRule="auto"/>
        <w:rPr>
          <w:rFonts w:eastAsia="Calibri"/>
          <w:lang w:eastAsia="en-US"/>
        </w:rPr>
      </w:pPr>
    </w:p>
    <w:p w:rsidR="00CE08F6" w:rsidRPr="00273A5A" w:rsidRDefault="00CE08F6" w:rsidP="00CE08F6">
      <w:pPr>
        <w:spacing w:line="276" w:lineRule="auto"/>
        <w:jc w:val="center"/>
        <w:rPr>
          <w:rFonts w:eastAsia="Calibri"/>
          <w:lang w:eastAsia="en-US"/>
        </w:rPr>
      </w:pPr>
    </w:p>
    <w:p w:rsidR="00CE08F6" w:rsidRPr="00273A5A" w:rsidRDefault="00CE08F6" w:rsidP="00CE08F6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6. Система управления реализацией муниципальной программы</w:t>
      </w:r>
    </w:p>
    <w:p w:rsidR="00CE08F6" w:rsidRPr="00273A5A" w:rsidRDefault="00CE08F6" w:rsidP="00CE08F6">
      <w:pPr>
        <w:spacing w:line="276" w:lineRule="auto"/>
        <w:jc w:val="center"/>
        <w:rPr>
          <w:rFonts w:eastAsia="Calibri"/>
          <w:lang w:eastAsia="en-US"/>
        </w:rPr>
      </w:pPr>
    </w:p>
    <w:p w:rsidR="00CE08F6" w:rsidRPr="00273A5A" w:rsidRDefault="00CE08F6" w:rsidP="00CE08F6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Управление реализацией программы построено по принципу единой вертикальной управляемости.</w:t>
      </w:r>
    </w:p>
    <w:p w:rsidR="00CE08F6" w:rsidRPr="00273A5A" w:rsidRDefault="00CE08F6" w:rsidP="00CE08F6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Общий контроль над ходом реализации программы осуществляет администрация Сорочинского сельского поселения Калачинского муниципального района Омской области.</w:t>
      </w:r>
    </w:p>
    <w:p w:rsidR="00CE08F6" w:rsidRPr="00273A5A" w:rsidRDefault="00CE08F6" w:rsidP="00CE08F6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Реализация  задач, предусмотренных программой, осуществляют:</w:t>
      </w:r>
    </w:p>
    <w:p w:rsidR="00CE08F6" w:rsidRPr="00273A5A" w:rsidRDefault="00CE08F6" w:rsidP="00CE08F6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Администрация Сорочинского сельского поселения Калачинского муниципального района Омской области;</w:t>
      </w:r>
    </w:p>
    <w:p w:rsidR="00CE08F6" w:rsidRPr="00273A5A" w:rsidRDefault="00CE08F6" w:rsidP="00CE08F6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МБУК «</w:t>
      </w:r>
      <w:proofErr w:type="spellStart"/>
      <w:r w:rsidRPr="00273A5A">
        <w:rPr>
          <w:rFonts w:eastAsia="Calibri"/>
          <w:lang w:eastAsia="en-US"/>
        </w:rPr>
        <w:t>Сорочинский</w:t>
      </w:r>
      <w:proofErr w:type="spellEnd"/>
      <w:r w:rsidRPr="00273A5A">
        <w:rPr>
          <w:rFonts w:eastAsia="Calibri"/>
          <w:lang w:eastAsia="en-US"/>
        </w:rPr>
        <w:t xml:space="preserve"> ДК» Сорочинского сельского поселения Калачинского муниципального района Омской области</w:t>
      </w:r>
    </w:p>
    <w:p w:rsidR="00CE08F6" w:rsidRPr="00273A5A" w:rsidRDefault="00CE08F6" w:rsidP="00CE08F6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Ежегодно не позднее 1 апреля года, следующего за отчетным годом, исполнители подпрограмм составляют отчеты о ходе реализации подпрограмм и направляют их в администрацию Сорочинского сельского поселения Калачинского муниципального района для проведения ежегодной оценки эффективности реализации  муниципальной программы.</w:t>
      </w:r>
    </w:p>
    <w:p w:rsidR="00CE08F6" w:rsidRPr="00273A5A" w:rsidRDefault="00CE08F6" w:rsidP="00CE08F6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Система управления программой предполагает возможность ее корректировки.</w:t>
      </w:r>
    </w:p>
    <w:p w:rsidR="00CE08F6" w:rsidRPr="00273A5A" w:rsidRDefault="00CE08F6" w:rsidP="00CE08F6">
      <w:pPr>
        <w:ind w:firstLine="567"/>
        <w:jc w:val="both"/>
        <w:rPr>
          <w:rFonts w:eastAsia="Calibri"/>
          <w:lang w:eastAsia="en-US"/>
        </w:rPr>
      </w:pPr>
    </w:p>
    <w:p w:rsidR="00CE08F6" w:rsidRDefault="00CE08F6" w:rsidP="00CE08F6">
      <w:pPr>
        <w:spacing w:line="276" w:lineRule="auto"/>
        <w:jc w:val="center"/>
        <w:rPr>
          <w:rFonts w:eastAsia="Calibri"/>
          <w:lang w:eastAsia="en-US"/>
        </w:rPr>
      </w:pPr>
    </w:p>
    <w:p w:rsidR="00CE08F6" w:rsidRDefault="00CE08F6" w:rsidP="00CE08F6">
      <w:pPr>
        <w:spacing w:line="276" w:lineRule="auto"/>
        <w:jc w:val="center"/>
        <w:rPr>
          <w:rFonts w:eastAsia="Calibri"/>
          <w:lang w:eastAsia="en-US"/>
        </w:rPr>
      </w:pPr>
    </w:p>
    <w:p w:rsidR="00CE08F6" w:rsidRDefault="00CE08F6" w:rsidP="00CE08F6">
      <w:pPr>
        <w:spacing w:line="276" w:lineRule="auto"/>
        <w:jc w:val="center"/>
        <w:rPr>
          <w:rFonts w:eastAsia="Calibri"/>
          <w:lang w:eastAsia="en-US"/>
        </w:rPr>
      </w:pPr>
    </w:p>
    <w:p w:rsidR="00CE08F6" w:rsidRDefault="00CE08F6" w:rsidP="00CE08F6">
      <w:pPr>
        <w:spacing w:line="276" w:lineRule="auto"/>
        <w:jc w:val="center"/>
        <w:rPr>
          <w:rFonts w:eastAsia="Calibri"/>
          <w:lang w:eastAsia="en-US"/>
        </w:rPr>
      </w:pPr>
    </w:p>
    <w:p w:rsidR="00CE08F6" w:rsidRDefault="00CE08F6" w:rsidP="00CE08F6">
      <w:pPr>
        <w:spacing w:line="276" w:lineRule="auto"/>
        <w:jc w:val="center"/>
        <w:rPr>
          <w:rFonts w:eastAsia="Calibri"/>
          <w:lang w:eastAsia="en-US"/>
        </w:rPr>
      </w:pPr>
    </w:p>
    <w:p w:rsidR="00CE08F6" w:rsidRDefault="00CE08F6" w:rsidP="00CE08F6">
      <w:pPr>
        <w:spacing w:line="276" w:lineRule="auto"/>
        <w:jc w:val="center"/>
        <w:rPr>
          <w:rFonts w:eastAsia="Calibri"/>
          <w:lang w:eastAsia="en-US"/>
        </w:rPr>
      </w:pPr>
    </w:p>
    <w:p w:rsidR="00CE08F6" w:rsidRDefault="00CE08F6" w:rsidP="00CE08F6">
      <w:pPr>
        <w:spacing w:line="276" w:lineRule="auto"/>
        <w:jc w:val="center"/>
        <w:rPr>
          <w:rFonts w:eastAsia="Calibri"/>
          <w:lang w:eastAsia="en-US"/>
        </w:rPr>
      </w:pPr>
    </w:p>
    <w:p w:rsidR="00CE08F6" w:rsidRDefault="00CE08F6" w:rsidP="00CE08F6">
      <w:pPr>
        <w:spacing w:line="276" w:lineRule="auto"/>
        <w:jc w:val="center"/>
        <w:rPr>
          <w:rFonts w:eastAsia="Calibri"/>
          <w:lang w:eastAsia="en-US"/>
        </w:rPr>
      </w:pPr>
    </w:p>
    <w:p w:rsidR="00CE08F6" w:rsidRDefault="00CE08F6" w:rsidP="00CE08F6">
      <w:pPr>
        <w:spacing w:line="276" w:lineRule="auto"/>
        <w:jc w:val="center"/>
        <w:rPr>
          <w:rFonts w:eastAsia="Calibri"/>
          <w:lang w:eastAsia="en-US"/>
        </w:rPr>
      </w:pPr>
    </w:p>
    <w:p w:rsidR="00CE08F6" w:rsidRDefault="00CE08F6" w:rsidP="00CE08F6">
      <w:pPr>
        <w:spacing w:line="276" w:lineRule="auto"/>
        <w:jc w:val="center"/>
        <w:rPr>
          <w:rFonts w:eastAsia="Calibri"/>
          <w:lang w:eastAsia="en-US"/>
        </w:rPr>
      </w:pPr>
    </w:p>
    <w:p w:rsidR="00CE08F6" w:rsidRPr="00273A5A" w:rsidRDefault="00CE08F6" w:rsidP="00CE08F6">
      <w:pPr>
        <w:spacing w:line="276" w:lineRule="auto"/>
        <w:jc w:val="center"/>
        <w:rPr>
          <w:rFonts w:eastAsia="Calibri"/>
          <w:lang w:eastAsia="en-US"/>
        </w:rPr>
      </w:pPr>
    </w:p>
    <w:p w:rsidR="00CE08F6" w:rsidRPr="00273A5A" w:rsidRDefault="00CE08F6" w:rsidP="00CE08F6">
      <w:pPr>
        <w:spacing w:line="276" w:lineRule="auto"/>
        <w:jc w:val="center"/>
        <w:rPr>
          <w:rFonts w:eastAsia="Calibri"/>
          <w:b/>
          <w:lang w:eastAsia="en-US"/>
        </w:rPr>
      </w:pPr>
      <w:r w:rsidRPr="00273A5A">
        <w:rPr>
          <w:rFonts w:eastAsia="Calibri"/>
          <w:b/>
          <w:lang w:eastAsia="en-US"/>
        </w:rPr>
        <w:lastRenderedPageBreak/>
        <w:t>7. Подпрограммы муниципальной программы</w:t>
      </w:r>
    </w:p>
    <w:p w:rsidR="00CE08F6" w:rsidRPr="00273A5A" w:rsidRDefault="00CE08F6" w:rsidP="00CE08F6">
      <w:pPr>
        <w:spacing w:line="276" w:lineRule="auto"/>
        <w:jc w:val="center"/>
        <w:rPr>
          <w:rFonts w:eastAsia="Calibri"/>
          <w:b/>
          <w:lang w:eastAsia="en-US"/>
        </w:rPr>
      </w:pPr>
      <w:r w:rsidRPr="00273A5A">
        <w:rPr>
          <w:rFonts w:eastAsia="Calibri"/>
          <w:b/>
          <w:lang w:eastAsia="en-US"/>
        </w:rPr>
        <w:t xml:space="preserve">7.1. Подпрограмма «Обеспечение эффективного муниципального управления, управления общественными финансами и имуществом сельского поселения» муниципальной программы «Развитие местного самоуправления и решение вопросов местного значения </w:t>
      </w:r>
      <w:proofErr w:type="gramStart"/>
      <w:r w:rsidRPr="00273A5A">
        <w:rPr>
          <w:rFonts w:eastAsia="Calibri"/>
          <w:b/>
          <w:lang w:eastAsia="en-US"/>
        </w:rPr>
        <w:t>в</w:t>
      </w:r>
      <w:proofErr w:type="gramEnd"/>
      <w:r w:rsidRPr="00273A5A">
        <w:rPr>
          <w:rFonts w:eastAsia="Calibri"/>
          <w:b/>
          <w:lang w:eastAsia="en-US"/>
        </w:rPr>
        <w:t xml:space="preserve"> </w:t>
      </w:r>
      <w:proofErr w:type="gramStart"/>
      <w:r w:rsidRPr="00273A5A">
        <w:rPr>
          <w:rFonts w:eastAsia="Calibri"/>
          <w:b/>
          <w:lang w:eastAsia="en-US"/>
        </w:rPr>
        <w:t>Сорочинском</w:t>
      </w:r>
      <w:proofErr w:type="gramEnd"/>
      <w:r w:rsidRPr="00273A5A">
        <w:rPr>
          <w:rFonts w:eastAsia="Calibri"/>
          <w:b/>
          <w:lang w:eastAsia="en-US"/>
        </w:rPr>
        <w:t xml:space="preserve"> сельском поселении Калачинского муниципального района Омской области на 2020-2025 годы»</w:t>
      </w:r>
    </w:p>
    <w:p w:rsidR="00CE08F6" w:rsidRPr="00273A5A" w:rsidRDefault="00CE08F6" w:rsidP="00CE08F6">
      <w:pPr>
        <w:spacing w:line="276" w:lineRule="auto"/>
        <w:jc w:val="center"/>
        <w:rPr>
          <w:rFonts w:eastAsia="Calibri"/>
          <w:lang w:eastAsia="en-US"/>
        </w:rPr>
      </w:pPr>
    </w:p>
    <w:p w:rsidR="00CE08F6" w:rsidRPr="00273A5A" w:rsidRDefault="00CE08F6" w:rsidP="00CE08F6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ПАСПОРТ</w:t>
      </w:r>
    </w:p>
    <w:p w:rsidR="00CE08F6" w:rsidRPr="00273A5A" w:rsidRDefault="00CE08F6" w:rsidP="00CE08F6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подпрограммы ««Обеспечение эффективного муниципального управления, управления общественными финансами и имуществом сельского поселения» муниципальной программы «Развитие местного самоуправления и решение вопросов местного значения </w:t>
      </w:r>
      <w:proofErr w:type="gramStart"/>
      <w:r w:rsidRPr="00273A5A">
        <w:rPr>
          <w:rFonts w:eastAsia="Calibri"/>
          <w:lang w:eastAsia="en-US"/>
        </w:rPr>
        <w:t>в</w:t>
      </w:r>
      <w:proofErr w:type="gramEnd"/>
      <w:r w:rsidRPr="00273A5A">
        <w:rPr>
          <w:rFonts w:eastAsia="Calibri"/>
          <w:lang w:eastAsia="en-US"/>
        </w:rPr>
        <w:t xml:space="preserve"> </w:t>
      </w:r>
      <w:proofErr w:type="gramStart"/>
      <w:r w:rsidRPr="00273A5A">
        <w:rPr>
          <w:rFonts w:eastAsia="Calibri"/>
          <w:lang w:eastAsia="en-US"/>
        </w:rPr>
        <w:t>Сорочинском</w:t>
      </w:r>
      <w:proofErr w:type="gramEnd"/>
      <w:r w:rsidRPr="00273A5A">
        <w:rPr>
          <w:rFonts w:eastAsia="Calibri"/>
          <w:lang w:eastAsia="en-US"/>
        </w:rPr>
        <w:t xml:space="preserve"> сельском поселении Калачинского муниципального района Омской области на 2020-2025 годы»</w:t>
      </w:r>
    </w:p>
    <w:p w:rsidR="00CE08F6" w:rsidRPr="00273A5A" w:rsidRDefault="00CE08F6" w:rsidP="00CE08F6">
      <w:pPr>
        <w:spacing w:line="276" w:lineRule="auto"/>
        <w:jc w:val="center"/>
        <w:rPr>
          <w:rFonts w:eastAsia="Calibri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4961"/>
      </w:tblGrid>
      <w:tr w:rsidR="00CE08F6" w:rsidRPr="00273A5A" w:rsidTr="00B50B37">
        <w:tc>
          <w:tcPr>
            <w:tcW w:w="4503" w:type="dxa"/>
            <w:vAlign w:val="center"/>
          </w:tcPr>
          <w:p w:rsidR="00CE08F6" w:rsidRPr="00273A5A" w:rsidRDefault="00CE08F6" w:rsidP="00B50B37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Наименование муниципальной программы Сорочинского сельского поселения  Калачинского муниципального района Омской области </w:t>
            </w:r>
          </w:p>
        </w:tc>
        <w:tc>
          <w:tcPr>
            <w:tcW w:w="4961" w:type="dxa"/>
            <w:vAlign w:val="center"/>
          </w:tcPr>
          <w:p w:rsidR="00CE08F6" w:rsidRPr="00273A5A" w:rsidRDefault="00CE08F6" w:rsidP="00B50B3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«Развитие местного самоуправления и решение вопросов местного значения </w:t>
            </w:r>
            <w:proofErr w:type="gramStart"/>
            <w:r w:rsidRPr="00273A5A">
              <w:rPr>
                <w:rFonts w:eastAsia="Calibri"/>
                <w:lang w:eastAsia="en-US"/>
              </w:rPr>
              <w:t>в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</w:t>
            </w:r>
            <w:proofErr w:type="gramStart"/>
            <w:r w:rsidRPr="00273A5A">
              <w:rPr>
                <w:rFonts w:eastAsia="Calibri"/>
                <w:lang w:eastAsia="en-US"/>
              </w:rPr>
              <w:t>Сорочинском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сельском поселении Калачинского муниципального района Омской области на 2020-2025 годы»</w:t>
            </w:r>
          </w:p>
          <w:p w:rsidR="00CE08F6" w:rsidRPr="00273A5A" w:rsidRDefault="00CE08F6" w:rsidP="00B50B3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CE08F6" w:rsidRPr="00273A5A" w:rsidTr="00B50B37">
        <w:tc>
          <w:tcPr>
            <w:tcW w:w="4503" w:type="dxa"/>
            <w:vAlign w:val="center"/>
          </w:tcPr>
          <w:p w:rsidR="00CE08F6" w:rsidRPr="00273A5A" w:rsidRDefault="00CE08F6" w:rsidP="00B50B37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Наименование подпрограммы муниципальной программы Сорочинского сельского поселения Калачинского муниципального района Омской области </w:t>
            </w:r>
          </w:p>
          <w:p w:rsidR="00CE08F6" w:rsidRPr="00273A5A" w:rsidRDefault="00CE08F6" w:rsidP="00B50B37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(далее – подпрограмма)</w:t>
            </w:r>
          </w:p>
        </w:tc>
        <w:tc>
          <w:tcPr>
            <w:tcW w:w="4961" w:type="dxa"/>
            <w:vAlign w:val="center"/>
          </w:tcPr>
          <w:p w:rsidR="00CE08F6" w:rsidRPr="00273A5A" w:rsidRDefault="00CE08F6" w:rsidP="00B50B37">
            <w:pPr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«Обеспечение эффективного муниципального управления, управления общественными финансами и имуществом сельского поселения»</w:t>
            </w:r>
          </w:p>
        </w:tc>
      </w:tr>
      <w:tr w:rsidR="00CE08F6" w:rsidRPr="00273A5A" w:rsidTr="00B50B37">
        <w:tc>
          <w:tcPr>
            <w:tcW w:w="4503" w:type="dxa"/>
          </w:tcPr>
          <w:p w:rsidR="00CE08F6" w:rsidRPr="00273A5A" w:rsidRDefault="00CE08F6" w:rsidP="00B50B3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Наименование структурного подразделения администрации Сорочинского сельского поселения Калачинского муниципального района Омской области, являющегося исполнителем муниципальной программы </w:t>
            </w:r>
          </w:p>
        </w:tc>
        <w:tc>
          <w:tcPr>
            <w:tcW w:w="4961" w:type="dxa"/>
          </w:tcPr>
          <w:p w:rsidR="00CE08F6" w:rsidRPr="00273A5A" w:rsidRDefault="00CE08F6" w:rsidP="00B50B37">
            <w:pPr>
              <w:autoSpaceDE w:val="0"/>
              <w:autoSpaceDN w:val="0"/>
              <w:adjustRightInd w:val="0"/>
              <w:jc w:val="both"/>
            </w:pPr>
            <w:r w:rsidRPr="00273A5A">
              <w:t>Администрация Сорочинского сельского поселения Калачинского муниципального района Омской области</w:t>
            </w:r>
          </w:p>
        </w:tc>
      </w:tr>
      <w:tr w:rsidR="00CE08F6" w:rsidRPr="00273A5A" w:rsidTr="00B50B37">
        <w:tc>
          <w:tcPr>
            <w:tcW w:w="4503" w:type="dxa"/>
          </w:tcPr>
          <w:p w:rsidR="00CE08F6" w:rsidRPr="00273A5A" w:rsidRDefault="00CE08F6" w:rsidP="00B50B3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Сроки реализации подпрограммы</w:t>
            </w:r>
          </w:p>
        </w:tc>
        <w:tc>
          <w:tcPr>
            <w:tcW w:w="4961" w:type="dxa"/>
          </w:tcPr>
          <w:p w:rsidR="00CE08F6" w:rsidRPr="00273A5A" w:rsidRDefault="00CE08F6" w:rsidP="00B50B37">
            <w:pPr>
              <w:autoSpaceDE w:val="0"/>
              <w:autoSpaceDN w:val="0"/>
              <w:adjustRightInd w:val="0"/>
              <w:jc w:val="both"/>
            </w:pPr>
            <w:r w:rsidRPr="00273A5A">
              <w:t>2020-2025 годы</w:t>
            </w:r>
          </w:p>
        </w:tc>
      </w:tr>
      <w:tr w:rsidR="00CE08F6" w:rsidRPr="00273A5A" w:rsidTr="00B50B37">
        <w:trPr>
          <w:trHeight w:val="401"/>
        </w:trPr>
        <w:tc>
          <w:tcPr>
            <w:tcW w:w="4503" w:type="dxa"/>
          </w:tcPr>
          <w:p w:rsidR="00CE08F6" w:rsidRPr="00273A5A" w:rsidRDefault="00CE08F6" w:rsidP="00B50B37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Цель подпрограммы </w:t>
            </w:r>
          </w:p>
        </w:tc>
        <w:tc>
          <w:tcPr>
            <w:tcW w:w="4961" w:type="dxa"/>
          </w:tcPr>
          <w:p w:rsidR="00CE08F6" w:rsidRPr="00273A5A" w:rsidRDefault="00CE08F6" w:rsidP="00B50B37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Осуществление эффективного муниципального управления, управление общественными финансами и имуществом Сорочинского сельского поселения Калачинского муниципального района</w:t>
            </w:r>
          </w:p>
        </w:tc>
      </w:tr>
      <w:tr w:rsidR="00CE08F6" w:rsidRPr="00273A5A" w:rsidTr="00B50B37">
        <w:trPr>
          <w:trHeight w:val="328"/>
        </w:trPr>
        <w:tc>
          <w:tcPr>
            <w:tcW w:w="4503" w:type="dxa"/>
          </w:tcPr>
          <w:p w:rsidR="00CE08F6" w:rsidRPr="00273A5A" w:rsidRDefault="00CE08F6" w:rsidP="00B50B37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Задачи подпрограммы </w:t>
            </w:r>
          </w:p>
        </w:tc>
        <w:tc>
          <w:tcPr>
            <w:tcW w:w="4961" w:type="dxa"/>
          </w:tcPr>
          <w:p w:rsidR="00CE08F6" w:rsidRPr="00273A5A" w:rsidRDefault="00CE08F6" w:rsidP="00B50B37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о</w:t>
            </w:r>
            <w:r w:rsidRPr="00273A5A">
              <w:rPr>
                <w:rFonts w:eastAsia="Calibri"/>
                <w:spacing w:val="-1"/>
                <w:lang w:eastAsia="en-US"/>
              </w:rPr>
              <w:t>б</w:t>
            </w:r>
            <w:r w:rsidRPr="00273A5A">
              <w:rPr>
                <w:rFonts w:eastAsia="Calibri"/>
                <w:lang w:eastAsia="en-US"/>
              </w:rPr>
              <w:t>еспе</w:t>
            </w:r>
            <w:r w:rsidRPr="00273A5A">
              <w:rPr>
                <w:rFonts w:eastAsia="Calibri"/>
                <w:spacing w:val="-2"/>
                <w:lang w:eastAsia="en-US"/>
              </w:rPr>
              <w:t>ч</w:t>
            </w:r>
            <w:r w:rsidRPr="00273A5A">
              <w:rPr>
                <w:rFonts w:eastAsia="Calibri"/>
                <w:lang w:eastAsia="en-US"/>
              </w:rPr>
              <w:t>ение эффек</w:t>
            </w:r>
            <w:r w:rsidRPr="00273A5A">
              <w:rPr>
                <w:rFonts w:eastAsia="Calibri"/>
                <w:spacing w:val="-1"/>
                <w:lang w:eastAsia="en-US"/>
              </w:rPr>
              <w:t>т</w:t>
            </w:r>
            <w:r w:rsidRPr="00273A5A">
              <w:rPr>
                <w:rFonts w:eastAsia="Calibri"/>
                <w:lang w:eastAsia="en-US"/>
              </w:rPr>
              <w:t>ивно</w:t>
            </w:r>
            <w:r w:rsidRPr="00273A5A">
              <w:rPr>
                <w:rFonts w:eastAsia="Calibri"/>
                <w:spacing w:val="-1"/>
                <w:lang w:eastAsia="en-US"/>
              </w:rPr>
              <w:t>г</w:t>
            </w:r>
            <w:r w:rsidRPr="00273A5A">
              <w:rPr>
                <w:rFonts w:eastAsia="Calibri"/>
                <w:lang w:eastAsia="en-US"/>
              </w:rPr>
              <w:t>о осущес</w:t>
            </w:r>
            <w:r w:rsidRPr="00273A5A">
              <w:rPr>
                <w:rFonts w:eastAsia="Calibri"/>
                <w:spacing w:val="-1"/>
                <w:lang w:eastAsia="en-US"/>
              </w:rPr>
              <w:t>т</w:t>
            </w:r>
            <w:r w:rsidRPr="00273A5A">
              <w:rPr>
                <w:rFonts w:eastAsia="Calibri"/>
                <w:lang w:eastAsia="en-US"/>
              </w:rPr>
              <w:t>вления с</w:t>
            </w:r>
            <w:r w:rsidRPr="00273A5A">
              <w:rPr>
                <w:rFonts w:eastAsia="Calibri"/>
                <w:spacing w:val="-1"/>
                <w:lang w:eastAsia="en-US"/>
              </w:rPr>
              <w:t>в</w:t>
            </w:r>
            <w:r w:rsidRPr="00273A5A">
              <w:rPr>
                <w:rFonts w:eastAsia="Calibri"/>
                <w:lang w:eastAsia="en-US"/>
              </w:rPr>
              <w:t xml:space="preserve">оих </w:t>
            </w:r>
            <w:r w:rsidRPr="00273A5A">
              <w:rPr>
                <w:rFonts w:eastAsia="Calibri"/>
                <w:spacing w:val="-2"/>
                <w:lang w:eastAsia="en-US"/>
              </w:rPr>
              <w:t>п</w:t>
            </w:r>
            <w:r w:rsidRPr="00273A5A">
              <w:rPr>
                <w:rFonts w:eastAsia="Calibri"/>
                <w:lang w:eastAsia="en-US"/>
              </w:rPr>
              <w:t>олно</w:t>
            </w:r>
            <w:r w:rsidRPr="00273A5A">
              <w:rPr>
                <w:rFonts w:eastAsia="Calibri"/>
                <w:spacing w:val="1"/>
                <w:lang w:eastAsia="en-US"/>
              </w:rPr>
              <w:t>м</w:t>
            </w:r>
            <w:r w:rsidRPr="00273A5A">
              <w:rPr>
                <w:rFonts w:eastAsia="Calibri"/>
                <w:lang w:eastAsia="en-US"/>
              </w:rPr>
              <w:t>о</w:t>
            </w:r>
            <w:r w:rsidRPr="00273A5A">
              <w:rPr>
                <w:rFonts w:eastAsia="Calibri"/>
                <w:spacing w:val="-1"/>
                <w:lang w:eastAsia="en-US"/>
              </w:rPr>
              <w:t>ч</w:t>
            </w:r>
            <w:r w:rsidRPr="00273A5A">
              <w:rPr>
                <w:rFonts w:eastAsia="Calibri"/>
                <w:lang w:eastAsia="en-US"/>
              </w:rPr>
              <w:t>ий а</w:t>
            </w:r>
            <w:r w:rsidRPr="00273A5A">
              <w:rPr>
                <w:rFonts w:eastAsia="Calibri"/>
                <w:spacing w:val="-1"/>
                <w:lang w:eastAsia="en-US"/>
              </w:rPr>
              <w:t>д</w:t>
            </w:r>
            <w:r w:rsidRPr="00273A5A">
              <w:rPr>
                <w:rFonts w:eastAsia="Calibri"/>
                <w:spacing w:val="1"/>
                <w:lang w:eastAsia="en-US"/>
              </w:rPr>
              <w:t>м</w:t>
            </w:r>
            <w:r w:rsidRPr="00273A5A">
              <w:rPr>
                <w:rFonts w:eastAsia="Calibri"/>
                <w:lang w:eastAsia="en-US"/>
              </w:rPr>
              <w:t>инис</w:t>
            </w:r>
            <w:r w:rsidRPr="00273A5A">
              <w:rPr>
                <w:rFonts w:eastAsia="Calibri"/>
                <w:spacing w:val="-1"/>
                <w:lang w:eastAsia="en-US"/>
              </w:rPr>
              <w:t>т</w:t>
            </w:r>
            <w:r w:rsidRPr="00273A5A">
              <w:rPr>
                <w:rFonts w:eastAsia="Calibri"/>
                <w:lang w:eastAsia="en-US"/>
              </w:rPr>
              <w:t xml:space="preserve">рацией Калачинского </w:t>
            </w:r>
            <w:r w:rsidRPr="00273A5A">
              <w:rPr>
                <w:rFonts w:eastAsia="Calibri"/>
                <w:spacing w:val="1"/>
                <w:lang w:eastAsia="en-US"/>
              </w:rPr>
              <w:t>м</w:t>
            </w:r>
            <w:r w:rsidRPr="00273A5A">
              <w:rPr>
                <w:rFonts w:eastAsia="Calibri"/>
                <w:lang w:eastAsia="en-US"/>
              </w:rPr>
              <w:t>униципа</w:t>
            </w:r>
            <w:r w:rsidRPr="00273A5A">
              <w:rPr>
                <w:rFonts w:eastAsia="Calibri"/>
                <w:spacing w:val="-2"/>
                <w:lang w:eastAsia="en-US"/>
              </w:rPr>
              <w:t>л</w:t>
            </w:r>
            <w:r w:rsidRPr="00273A5A">
              <w:rPr>
                <w:rFonts w:eastAsia="Calibri"/>
                <w:lang w:eastAsia="en-US"/>
              </w:rPr>
              <w:t>ьно</w:t>
            </w:r>
            <w:r w:rsidRPr="00273A5A">
              <w:rPr>
                <w:rFonts w:eastAsia="Calibri"/>
                <w:spacing w:val="-1"/>
                <w:lang w:eastAsia="en-US"/>
              </w:rPr>
              <w:t>г</w:t>
            </w:r>
            <w:r w:rsidRPr="00273A5A">
              <w:rPr>
                <w:rFonts w:eastAsia="Calibri"/>
                <w:lang w:eastAsia="en-US"/>
              </w:rPr>
              <w:t>о района.</w:t>
            </w:r>
          </w:p>
          <w:p w:rsidR="00CE08F6" w:rsidRPr="00273A5A" w:rsidRDefault="00CE08F6" w:rsidP="00B50B37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эффективное формирование и развитие собственности Сорочинского сельского поселения Калачинского муниципального района.</w:t>
            </w:r>
          </w:p>
          <w:p w:rsidR="00CE08F6" w:rsidRPr="00273A5A" w:rsidRDefault="00CE08F6" w:rsidP="00B50B37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повышение качества управления муниципальными финансами Сорочинского сельского поселения Калачинского муниципального района.</w:t>
            </w:r>
          </w:p>
          <w:p w:rsidR="00CE08F6" w:rsidRPr="00273A5A" w:rsidRDefault="00CE08F6" w:rsidP="00B50B37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CE08F6" w:rsidRPr="00273A5A" w:rsidTr="00B50B37">
        <w:trPr>
          <w:trHeight w:val="647"/>
        </w:trPr>
        <w:tc>
          <w:tcPr>
            <w:tcW w:w="4503" w:type="dxa"/>
          </w:tcPr>
          <w:p w:rsidR="00CE08F6" w:rsidRPr="00273A5A" w:rsidRDefault="00CE08F6" w:rsidP="00B50B3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lastRenderedPageBreak/>
              <w:t xml:space="preserve">Перечень основных мероприятий </w:t>
            </w:r>
          </w:p>
        </w:tc>
        <w:tc>
          <w:tcPr>
            <w:tcW w:w="4961" w:type="dxa"/>
          </w:tcPr>
          <w:p w:rsidR="00CE08F6" w:rsidRPr="00273A5A" w:rsidRDefault="00CE08F6" w:rsidP="00B50B37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О</w:t>
            </w:r>
            <w:r w:rsidRPr="00273A5A">
              <w:rPr>
                <w:rFonts w:eastAsia="Calibri"/>
                <w:spacing w:val="-1"/>
                <w:lang w:eastAsia="en-US"/>
              </w:rPr>
              <w:t>б</w:t>
            </w:r>
            <w:r w:rsidRPr="00273A5A">
              <w:rPr>
                <w:rFonts w:eastAsia="Calibri"/>
                <w:lang w:eastAsia="en-US"/>
              </w:rPr>
              <w:t>еспе</w:t>
            </w:r>
            <w:r w:rsidRPr="00273A5A">
              <w:rPr>
                <w:rFonts w:eastAsia="Calibri"/>
                <w:spacing w:val="-2"/>
                <w:lang w:eastAsia="en-US"/>
              </w:rPr>
              <w:t>ч</w:t>
            </w:r>
            <w:r w:rsidRPr="00273A5A">
              <w:rPr>
                <w:rFonts w:eastAsia="Calibri"/>
                <w:lang w:eastAsia="en-US"/>
              </w:rPr>
              <w:t>ение эффек</w:t>
            </w:r>
            <w:r w:rsidRPr="00273A5A">
              <w:rPr>
                <w:rFonts w:eastAsia="Calibri"/>
                <w:spacing w:val="-1"/>
                <w:lang w:eastAsia="en-US"/>
              </w:rPr>
              <w:t>т</w:t>
            </w:r>
            <w:r w:rsidRPr="00273A5A">
              <w:rPr>
                <w:rFonts w:eastAsia="Calibri"/>
                <w:lang w:eastAsia="en-US"/>
              </w:rPr>
              <w:t>ивно</w:t>
            </w:r>
            <w:r w:rsidRPr="00273A5A">
              <w:rPr>
                <w:rFonts w:eastAsia="Calibri"/>
                <w:spacing w:val="-1"/>
                <w:lang w:eastAsia="en-US"/>
              </w:rPr>
              <w:t>г</w:t>
            </w:r>
            <w:r w:rsidRPr="00273A5A">
              <w:rPr>
                <w:rFonts w:eastAsia="Calibri"/>
                <w:lang w:eastAsia="en-US"/>
              </w:rPr>
              <w:t>о осущес</w:t>
            </w:r>
            <w:r w:rsidRPr="00273A5A">
              <w:rPr>
                <w:rFonts w:eastAsia="Calibri"/>
                <w:spacing w:val="-1"/>
                <w:lang w:eastAsia="en-US"/>
              </w:rPr>
              <w:t>т</w:t>
            </w:r>
            <w:r w:rsidRPr="00273A5A">
              <w:rPr>
                <w:rFonts w:eastAsia="Calibri"/>
                <w:lang w:eastAsia="en-US"/>
              </w:rPr>
              <w:t>вления с</w:t>
            </w:r>
            <w:r w:rsidRPr="00273A5A">
              <w:rPr>
                <w:rFonts w:eastAsia="Calibri"/>
                <w:spacing w:val="-1"/>
                <w:lang w:eastAsia="en-US"/>
              </w:rPr>
              <w:t>в</w:t>
            </w:r>
            <w:r w:rsidRPr="00273A5A">
              <w:rPr>
                <w:rFonts w:eastAsia="Calibri"/>
                <w:lang w:eastAsia="en-US"/>
              </w:rPr>
              <w:t xml:space="preserve">оих </w:t>
            </w:r>
            <w:r w:rsidRPr="00273A5A">
              <w:rPr>
                <w:rFonts w:eastAsia="Calibri"/>
                <w:spacing w:val="-2"/>
                <w:lang w:eastAsia="en-US"/>
              </w:rPr>
              <w:t>п</w:t>
            </w:r>
            <w:r w:rsidRPr="00273A5A">
              <w:rPr>
                <w:rFonts w:eastAsia="Calibri"/>
                <w:lang w:eastAsia="en-US"/>
              </w:rPr>
              <w:t>олно</w:t>
            </w:r>
            <w:r w:rsidRPr="00273A5A">
              <w:rPr>
                <w:rFonts w:eastAsia="Calibri"/>
                <w:spacing w:val="1"/>
                <w:lang w:eastAsia="en-US"/>
              </w:rPr>
              <w:t>м</w:t>
            </w:r>
            <w:r w:rsidRPr="00273A5A">
              <w:rPr>
                <w:rFonts w:eastAsia="Calibri"/>
                <w:lang w:eastAsia="en-US"/>
              </w:rPr>
              <w:t>о</w:t>
            </w:r>
            <w:r w:rsidRPr="00273A5A">
              <w:rPr>
                <w:rFonts w:eastAsia="Calibri"/>
                <w:spacing w:val="-1"/>
                <w:lang w:eastAsia="en-US"/>
              </w:rPr>
              <w:t>ч</w:t>
            </w:r>
            <w:r w:rsidRPr="00273A5A">
              <w:rPr>
                <w:rFonts w:eastAsia="Calibri"/>
                <w:lang w:eastAsia="en-US"/>
              </w:rPr>
              <w:t xml:space="preserve">ий </w:t>
            </w:r>
            <w:r w:rsidRPr="00273A5A">
              <w:rPr>
                <w:rFonts w:eastAsia="Calibri"/>
                <w:spacing w:val="-1"/>
                <w:lang w:eastAsia="en-US"/>
              </w:rPr>
              <w:t>ад</w:t>
            </w:r>
            <w:r w:rsidRPr="00273A5A">
              <w:rPr>
                <w:rFonts w:eastAsia="Calibri"/>
                <w:spacing w:val="1"/>
                <w:lang w:eastAsia="en-US"/>
              </w:rPr>
              <w:t>м</w:t>
            </w:r>
            <w:r w:rsidRPr="00273A5A">
              <w:rPr>
                <w:rFonts w:eastAsia="Calibri"/>
                <w:lang w:eastAsia="en-US"/>
              </w:rPr>
              <w:t>инис</w:t>
            </w:r>
            <w:r w:rsidRPr="00273A5A">
              <w:rPr>
                <w:rFonts w:eastAsia="Calibri"/>
                <w:spacing w:val="-1"/>
                <w:lang w:eastAsia="en-US"/>
              </w:rPr>
              <w:t>т</w:t>
            </w:r>
            <w:r w:rsidRPr="00273A5A">
              <w:rPr>
                <w:rFonts w:eastAsia="Calibri"/>
                <w:lang w:eastAsia="en-US"/>
              </w:rPr>
              <w:t>рацией Сорочинского сельского поселения</w:t>
            </w:r>
          </w:p>
          <w:p w:rsidR="00CE08F6" w:rsidRPr="00273A5A" w:rsidRDefault="00CE08F6" w:rsidP="00B50B37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Калачинского </w:t>
            </w:r>
            <w:r w:rsidRPr="00273A5A">
              <w:rPr>
                <w:rFonts w:eastAsia="Calibri"/>
                <w:spacing w:val="1"/>
                <w:lang w:eastAsia="en-US"/>
              </w:rPr>
              <w:t>м</w:t>
            </w:r>
            <w:r w:rsidRPr="00273A5A">
              <w:rPr>
                <w:rFonts w:eastAsia="Calibri"/>
                <w:lang w:eastAsia="en-US"/>
              </w:rPr>
              <w:t>униципа</w:t>
            </w:r>
            <w:r w:rsidRPr="00273A5A">
              <w:rPr>
                <w:rFonts w:eastAsia="Calibri"/>
                <w:spacing w:val="-2"/>
                <w:lang w:eastAsia="en-US"/>
              </w:rPr>
              <w:t>л</w:t>
            </w:r>
            <w:r w:rsidRPr="00273A5A">
              <w:rPr>
                <w:rFonts w:eastAsia="Calibri"/>
                <w:lang w:eastAsia="en-US"/>
              </w:rPr>
              <w:t>ьно</w:t>
            </w:r>
            <w:r w:rsidRPr="00273A5A">
              <w:rPr>
                <w:rFonts w:eastAsia="Calibri"/>
                <w:spacing w:val="-1"/>
                <w:lang w:eastAsia="en-US"/>
              </w:rPr>
              <w:t>г</w:t>
            </w:r>
            <w:r w:rsidRPr="00273A5A">
              <w:rPr>
                <w:rFonts w:eastAsia="Calibri"/>
                <w:lang w:eastAsia="en-US"/>
              </w:rPr>
              <w:t>о района О</w:t>
            </w:r>
            <w:r w:rsidRPr="00273A5A">
              <w:rPr>
                <w:rFonts w:eastAsia="Calibri"/>
                <w:spacing w:val="1"/>
                <w:lang w:eastAsia="en-US"/>
              </w:rPr>
              <w:t>м</w:t>
            </w:r>
            <w:r w:rsidRPr="00273A5A">
              <w:rPr>
                <w:rFonts w:eastAsia="Calibri"/>
                <w:lang w:eastAsia="en-US"/>
              </w:rPr>
              <w:t>ской о</w:t>
            </w:r>
            <w:r w:rsidRPr="00273A5A">
              <w:rPr>
                <w:rFonts w:eastAsia="Calibri"/>
                <w:spacing w:val="-1"/>
                <w:lang w:eastAsia="en-US"/>
              </w:rPr>
              <w:t>б</w:t>
            </w:r>
            <w:r w:rsidRPr="00273A5A">
              <w:rPr>
                <w:rFonts w:eastAsia="Calibri"/>
                <w:lang w:eastAsia="en-US"/>
              </w:rPr>
              <w:t>лас</w:t>
            </w:r>
            <w:r w:rsidRPr="00273A5A">
              <w:rPr>
                <w:rFonts w:eastAsia="Calibri"/>
                <w:spacing w:val="-1"/>
                <w:lang w:eastAsia="en-US"/>
              </w:rPr>
              <w:t>т</w:t>
            </w:r>
            <w:r w:rsidRPr="00273A5A">
              <w:rPr>
                <w:rFonts w:eastAsia="Calibri"/>
                <w:lang w:eastAsia="en-US"/>
              </w:rPr>
              <w:t>и</w:t>
            </w:r>
          </w:p>
          <w:p w:rsidR="00CE08F6" w:rsidRPr="00273A5A" w:rsidRDefault="00CE08F6" w:rsidP="00B50B37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CE08F6" w:rsidRPr="00273A5A" w:rsidTr="00B50B37">
        <w:trPr>
          <w:trHeight w:val="313"/>
        </w:trPr>
        <w:tc>
          <w:tcPr>
            <w:tcW w:w="4503" w:type="dxa"/>
          </w:tcPr>
          <w:p w:rsidR="00CE08F6" w:rsidRPr="00273A5A" w:rsidRDefault="00CE08F6" w:rsidP="00B50B37">
            <w:pPr>
              <w:jc w:val="both"/>
              <w:rPr>
                <w:rFonts w:eastAsia="Calibri"/>
                <w:color w:val="548DD4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CE08F6" w:rsidRPr="00273A5A" w:rsidRDefault="00CE08F6" w:rsidP="00B50B37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Общий объем финансирования за счет средств местного бюджета составляет 19478,0 </w:t>
            </w:r>
            <w:r w:rsidRPr="00273A5A">
              <w:rPr>
                <w:rFonts w:eastAsia="Calibri"/>
                <w:color w:val="000000"/>
                <w:lang w:eastAsia="en-US"/>
              </w:rPr>
              <w:t>тыс. рублей в ценах соответствующих лет, в том числе:</w:t>
            </w:r>
          </w:p>
          <w:p w:rsidR="00CE08F6" w:rsidRPr="00273A5A" w:rsidRDefault="00CE08F6" w:rsidP="00B50B37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2020 году –   3224,8 тыс. рублей;</w:t>
            </w:r>
          </w:p>
          <w:p w:rsidR="00CE08F6" w:rsidRPr="00273A5A" w:rsidRDefault="00CE08F6" w:rsidP="00B50B37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2021 году –   3237,6 тыс. рублей;</w:t>
            </w:r>
          </w:p>
          <w:p w:rsidR="00CE08F6" w:rsidRPr="00273A5A" w:rsidRDefault="00CE08F6" w:rsidP="00B50B37">
            <w:pPr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2022 году –   3253,9 тыс. рублей</w:t>
            </w:r>
          </w:p>
          <w:p w:rsidR="00CE08F6" w:rsidRPr="00273A5A" w:rsidRDefault="00CE08F6" w:rsidP="00B50B37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2023 году –   3253,9 тыс. рублей;</w:t>
            </w:r>
          </w:p>
          <w:p w:rsidR="00CE08F6" w:rsidRPr="00273A5A" w:rsidRDefault="00CE08F6" w:rsidP="00B50B37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2024 году –   3253,9 тыс. рублей;</w:t>
            </w:r>
          </w:p>
          <w:p w:rsidR="00CE08F6" w:rsidRPr="00273A5A" w:rsidRDefault="00CE08F6" w:rsidP="00B50B37">
            <w:pPr>
              <w:jc w:val="both"/>
              <w:rPr>
                <w:rFonts w:eastAsia="Calibri"/>
                <w:color w:val="548DD4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2025 году –   3253,9 тыс. рублей</w:t>
            </w:r>
          </w:p>
        </w:tc>
      </w:tr>
      <w:tr w:rsidR="00CE08F6" w:rsidRPr="00273A5A" w:rsidTr="00B50B37">
        <w:trPr>
          <w:trHeight w:val="701"/>
        </w:trPr>
        <w:tc>
          <w:tcPr>
            <w:tcW w:w="4503" w:type="dxa"/>
          </w:tcPr>
          <w:p w:rsidR="00CE08F6" w:rsidRPr="00273A5A" w:rsidRDefault="00CE08F6" w:rsidP="00B50B37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Основные ожидаемые результаты реализации подпрограммы </w:t>
            </w:r>
          </w:p>
        </w:tc>
        <w:tc>
          <w:tcPr>
            <w:tcW w:w="4961" w:type="dxa"/>
          </w:tcPr>
          <w:p w:rsidR="00CE08F6" w:rsidRPr="00273A5A" w:rsidRDefault="00CE08F6" w:rsidP="00B50B37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фо</w:t>
            </w:r>
            <w:r w:rsidRPr="00273A5A">
              <w:rPr>
                <w:rFonts w:eastAsia="Calibri"/>
                <w:spacing w:val="-6"/>
                <w:lang w:eastAsia="en-US"/>
              </w:rPr>
              <w:t>р</w:t>
            </w:r>
            <w:r w:rsidRPr="00273A5A">
              <w:rPr>
                <w:rFonts w:eastAsia="Calibri"/>
                <w:spacing w:val="1"/>
                <w:lang w:eastAsia="en-US"/>
              </w:rPr>
              <w:t>м</w:t>
            </w:r>
            <w:r w:rsidRPr="00273A5A">
              <w:rPr>
                <w:rFonts w:eastAsia="Calibri"/>
                <w:lang w:eastAsia="en-US"/>
              </w:rPr>
              <w:t>иро</w:t>
            </w:r>
            <w:r w:rsidRPr="00273A5A">
              <w:rPr>
                <w:rFonts w:eastAsia="Calibri"/>
                <w:spacing w:val="-4"/>
                <w:lang w:eastAsia="en-US"/>
              </w:rPr>
              <w:t>в</w:t>
            </w:r>
            <w:r w:rsidRPr="00273A5A">
              <w:rPr>
                <w:rFonts w:eastAsia="Calibri"/>
                <w:lang w:eastAsia="en-US"/>
              </w:rPr>
              <w:t>ание сис</w:t>
            </w:r>
            <w:r w:rsidRPr="00273A5A">
              <w:rPr>
                <w:rFonts w:eastAsia="Calibri"/>
                <w:spacing w:val="1"/>
                <w:lang w:eastAsia="en-US"/>
              </w:rPr>
              <w:t>т</w:t>
            </w:r>
            <w:r w:rsidRPr="00273A5A">
              <w:rPr>
                <w:rFonts w:eastAsia="Calibri"/>
                <w:lang w:eastAsia="en-US"/>
              </w:rPr>
              <w:t>емы и</w:t>
            </w:r>
            <w:r w:rsidRPr="00273A5A">
              <w:rPr>
                <w:rFonts w:eastAsia="Calibri"/>
                <w:spacing w:val="-2"/>
                <w:lang w:eastAsia="en-US"/>
              </w:rPr>
              <w:t>н</w:t>
            </w:r>
            <w:r w:rsidRPr="00273A5A">
              <w:rPr>
                <w:rFonts w:eastAsia="Calibri"/>
                <w:lang w:eastAsia="en-US"/>
              </w:rPr>
              <w:t>фо</w:t>
            </w:r>
            <w:r w:rsidRPr="00273A5A">
              <w:rPr>
                <w:rFonts w:eastAsia="Calibri"/>
                <w:spacing w:val="-4"/>
                <w:lang w:eastAsia="en-US"/>
              </w:rPr>
              <w:t>р</w:t>
            </w:r>
            <w:r w:rsidRPr="00273A5A">
              <w:rPr>
                <w:rFonts w:eastAsia="Calibri"/>
                <w:spacing w:val="1"/>
                <w:lang w:eastAsia="en-US"/>
              </w:rPr>
              <w:t>м</w:t>
            </w:r>
            <w:r w:rsidRPr="00273A5A">
              <w:rPr>
                <w:rFonts w:eastAsia="Calibri"/>
                <w:lang w:eastAsia="en-US"/>
              </w:rPr>
              <w:t>иро</w:t>
            </w:r>
            <w:r w:rsidRPr="00273A5A">
              <w:rPr>
                <w:rFonts w:eastAsia="Calibri"/>
                <w:spacing w:val="-4"/>
                <w:lang w:eastAsia="en-US"/>
              </w:rPr>
              <w:t>в</w:t>
            </w:r>
            <w:r w:rsidRPr="00273A5A">
              <w:rPr>
                <w:rFonts w:eastAsia="Calibri"/>
                <w:lang w:eastAsia="en-US"/>
              </w:rPr>
              <w:t>ания на</w:t>
            </w:r>
            <w:r w:rsidRPr="00273A5A">
              <w:rPr>
                <w:rFonts w:eastAsia="Calibri"/>
                <w:spacing w:val="3"/>
                <w:lang w:eastAsia="en-US"/>
              </w:rPr>
              <w:t>с</w:t>
            </w:r>
            <w:r w:rsidRPr="00273A5A">
              <w:rPr>
                <w:rFonts w:eastAsia="Calibri"/>
                <w:lang w:eastAsia="en-US"/>
              </w:rPr>
              <w:t xml:space="preserve">еления о </w:t>
            </w:r>
            <w:r w:rsidRPr="00273A5A">
              <w:rPr>
                <w:rFonts w:eastAsia="Calibri"/>
                <w:spacing w:val="-1"/>
                <w:lang w:eastAsia="en-US"/>
              </w:rPr>
              <w:t>д</w:t>
            </w:r>
            <w:r w:rsidRPr="00273A5A">
              <w:rPr>
                <w:rFonts w:eastAsia="Calibri"/>
                <w:lang w:eastAsia="en-US"/>
              </w:rPr>
              <w:t>е</w:t>
            </w:r>
            <w:r w:rsidRPr="00273A5A">
              <w:rPr>
                <w:rFonts w:eastAsia="Calibri"/>
                <w:spacing w:val="-1"/>
                <w:lang w:eastAsia="en-US"/>
              </w:rPr>
              <w:t>я</w:t>
            </w:r>
            <w:r w:rsidRPr="00273A5A">
              <w:rPr>
                <w:rFonts w:eastAsia="Calibri"/>
                <w:lang w:eastAsia="en-US"/>
              </w:rPr>
              <w:t>тель</w:t>
            </w:r>
            <w:r w:rsidRPr="00273A5A">
              <w:rPr>
                <w:rFonts w:eastAsia="Calibri"/>
                <w:spacing w:val="2"/>
                <w:lang w:eastAsia="en-US"/>
              </w:rPr>
              <w:t>н</w:t>
            </w:r>
            <w:r w:rsidRPr="00273A5A">
              <w:rPr>
                <w:rFonts w:eastAsia="Calibri"/>
                <w:spacing w:val="6"/>
                <w:lang w:eastAsia="en-US"/>
              </w:rPr>
              <w:t>о</w:t>
            </w:r>
            <w:r w:rsidRPr="00273A5A">
              <w:rPr>
                <w:rFonts w:eastAsia="Calibri"/>
                <w:lang w:eastAsia="en-US"/>
              </w:rPr>
              <w:t>с</w:t>
            </w:r>
            <w:r w:rsidRPr="00273A5A">
              <w:rPr>
                <w:rFonts w:eastAsia="Calibri"/>
                <w:spacing w:val="-1"/>
                <w:lang w:eastAsia="en-US"/>
              </w:rPr>
              <w:t>т</w:t>
            </w:r>
            <w:r w:rsidRPr="00273A5A">
              <w:rPr>
                <w:rFonts w:eastAsia="Calibri"/>
                <w:lang w:eastAsia="en-US"/>
              </w:rPr>
              <w:t>и а</w:t>
            </w:r>
            <w:r w:rsidRPr="00273A5A">
              <w:rPr>
                <w:rFonts w:eastAsia="Calibri"/>
                <w:spacing w:val="-1"/>
                <w:lang w:eastAsia="en-US"/>
              </w:rPr>
              <w:t>д</w:t>
            </w:r>
            <w:r w:rsidRPr="00273A5A">
              <w:rPr>
                <w:rFonts w:eastAsia="Calibri"/>
                <w:spacing w:val="1"/>
                <w:lang w:eastAsia="en-US"/>
              </w:rPr>
              <w:t>м</w:t>
            </w:r>
            <w:r w:rsidRPr="00273A5A">
              <w:rPr>
                <w:rFonts w:eastAsia="Calibri"/>
                <w:lang w:eastAsia="en-US"/>
              </w:rPr>
              <w:t>инис</w:t>
            </w:r>
            <w:r w:rsidRPr="00273A5A">
              <w:rPr>
                <w:rFonts w:eastAsia="Calibri"/>
                <w:spacing w:val="3"/>
                <w:lang w:eastAsia="en-US"/>
              </w:rPr>
              <w:t>т</w:t>
            </w:r>
            <w:r w:rsidRPr="00273A5A">
              <w:rPr>
                <w:rFonts w:eastAsia="Calibri"/>
                <w:lang w:eastAsia="en-US"/>
              </w:rPr>
              <w:t>рации и Совета Сорочинского сельского поселения Калачинского муниципального района Омской области.</w:t>
            </w:r>
          </w:p>
          <w:p w:rsidR="00CE08F6" w:rsidRPr="00273A5A" w:rsidRDefault="00CE08F6" w:rsidP="00B50B37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формирование системы эффективного управления муниципальной собственностью и финансами</w:t>
            </w:r>
          </w:p>
        </w:tc>
      </w:tr>
      <w:tr w:rsidR="00CE08F6" w:rsidRPr="00273A5A" w:rsidTr="00B50B37">
        <w:trPr>
          <w:trHeight w:val="697"/>
        </w:trPr>
        <w:tc>
          <w:tcPr>
            <w:tcW w:w="4503" w:type="dxa"/>
          </w:tcPr>
          <w:p w:rsidR="00CE08F6" w:rsidRPr="00273A5A" w:rsidRDefault="00CE08F6" w:rsidP="00B50B37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961" w:type="dxa"/>
          </w:tcPr>
          <w:p w:rsidR="00CE08F6" w:rsidRPr="00273A5A" w:rsidRDefault="00CE08F6" w:rsidP="00B50B37">
            <w:pPr>
              <w:jc w:val="both"/>
              <w:rPr>
                <w:rFonts w:eastAsia="Calibri"/>
                <w:lang w:eastAsia="en-US"/>
              </w:rPr>
            </w:pPr>
          </w:p>
        </w:tc>
      </w:tr>
    </w:tbl>
    <w:p w:rsidR="00CE08F6" w:rsidRPr="00273A5A" w:rsidRDefault="00CE08F6" w:rsidP="00CE08F6">
      <w:pPr>
        <w:spacing w:line="276" w:lineRule="auto"/>
        <w:jc w:val="center"/>
        <w:rPr>
          <w:rFonts w:eastAsia="Calibri"/>
          <w:lang w:eastAsia="en-US"/>
        </w:rPr>
      </w:pPr>
    </w:p>
    <w:p w:rsidR="00CE08F6" w:rsidRPr="00273A5A" w:rsidRDefault="00CE08F6" w:rsidP="00CE08F6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7.1.1. Общие положения</w:t>
      </w:r>
    </w:p>
    <w:p w:rsidR="00CE08F6" w:rsidRPr="00273A5A" w:rsidRDefault="00CE08F6" w:rsidP="00CE08F6">
      <w:pPr>
        <w:spacing w:line="276" w:lineRule="auto"/>
        <w:jc w:val="center"/>
        <w:rPr>
          <w:rFonts w:eastAsia="Calibri"/>
          <w:lang w:eastAsia="en-US"/>
        </w:rPr>
      </w:pPr>
    </w:p>
    <w:p w:rsidR="00CE08F6" w:rsidRPr="00273A5A" w:rsidRDefault="00CE08F6" w:rsidP="00CE08F6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Эффективное, ответственное и  прозрачное муниципальное управление, управление общественными финансами и имуществом является базовым условием для повышения уровня и качества жизни населения поселения, устойчивого экономического роста, модернизации социальной сферы и достижения других стратегических целей социально-экономического роста Сорочинского сельского поселения Калачинского муниципального района.</w:t>
      </w:r>
    </w:p>
    <w:p w:rsidR="00CE08F6" w:rsidRPr="00273A5A" w:rsidRDefault="00CE08F6" w:rsidP="00CE08F6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Подпрограмма предполагает продолжение реализации административной реформы. Основной акцент будет сделан на проектном принципе организации деятельности органов местного самоуправления, в том числе на применении его в процессе реализации муниципальных программ и организации процедур внутреннего контроля деятельности соответствующих структурных подразделений.</w:t>
      </w:r>
    </w:p>
    <w:p w:rsidR="00CE08F6" w:rsidRPr="00273A5A" w:rsidRDefault="00CE08F6" w:rsidP="00CE08F6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Основными направлениями повышения эффективности деятельности администрации Сорочинского сельского поселения Калачинского муниципального района должны стать:</w:t>
      </w:r>
    </w:p>
    <w:p w:rsidR="00CE08F6" w:rsidRPr="00273A5A" w:rsidRDefault="00CE08F6" w:rsidP="00CE08F6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 противодействие коррупции и снижение административных барьеров;</w:t>
      </w:r>
    </w:p>
    <w:p w:rsidR="00CE08F6" w:rsidRPr="00273A5A" w:rsidRDefault="00CE08F6" w:rsidP="00CE08F6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 - совершенствование контрольно-надзорной деятельности;</w:t>
      </w:r>
    </w:p>
    <w:p w:rsidR="00CE08F6" w:rsidRPr="00273A5A" w:rsidRDefault="00CE08F6" w:rsidP="00CE08F6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 - оптимизация состава и полномочий органов местного самоуправления Сорочинского сельского поселения Калачинского муниципального района, результатом которой должно стать сокращение дублирования функций и полномочий, а также оптимизация численности муниципальных служащих Сорочинского сельского поселения Калачинского муниципального района;</w:t>
      </w:r>
    </w:p>
    <w:p w:rsidR="00CE08F6" w:rsidRPr="00273A5A" w:rsidRDefault="00CE08F6" w:rsidP="00CE08F6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- формирование «электронного правительства», в том числе переход на оказание услуг по осуществлению юридически значимых действий органами местного самоуправления </w:t>
      </w:r>
      <w:r w:rsidRPr="00273A5A">
        <w:rPr>
          <w:rFonts w:eastAsia="Calibri"/>
          <w:lang w:eastAsia="en-US"/>
        </w:rPr>
        <w:lastRenderedPageBreak/>
        <w:t>Сорочинского сельского поселения Калачинского муниципального района в электронной форме;</w:t>
      </w:r>
    </w:p>
    <w:p w:rsidR="00CE08F6" w:rsidRPr="00273A5A" w:rsidRDefault="00CE08F6" w:rsidP="00CE08F6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оптимизация межведомственного взаимодействия, в том числе с использованием информационных технологий путем раскрытия информации о деятельности органов местного самоуправления Сорочинского сельского поселения Калачинского муниципального района.</w:t>
      </w:r>
    </w:p>
    <w:p w:rsidR="00CE08F6" w:rsidRPr="00273A5A" w:rsidRDefault="00CE08F6" w:rsidP="00CE08F6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 Необходимо совершенствовать методики </w:t>
      </w:r>
      <w:proofErr w:type="gramStart"/>
      <w:r w:rsidRPr="00273A5A">
        <w:rPr>
          <w:rFonts w:eastAsia="Calibri"/>
          <w:lang w:eastAsia="en-US"/>
        </w:rPr>
        <w:t>оценки эффективности деятельности органов местного самоуправления</w:t>
      </w:r>
      <w:proofErr w:type="gramEnd"/>
      <w:r w:rsidRPr="00273A5A">
        <w:rPr>
          <w:rFonts w:eastAsia="Calibri"/>
          <w:lang w:eastAsia="en-US"/>
        </w:rPr>
        <w:t xml:space="preserve"> Сорочинского сельского поселения Калачинского муниципального района, в которых целесообразно предусмотреть параметры отчетности об эффективности расходов, оценку результатов, достигнутых по отношению к планам, установление при возможности соответствующих критериев для измерения качества, количества и стоимости конечных результатов деятельности организаций и т.д.</w:t>
      </w:r>
    </w:p>
    <w:p w:rsidR="00CE08F6" w:rsidRPr="00273A5A" w:rsidRDefault="00CE08F6" w:rsidP="00CE08F6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 Важной сферой оптимизации деятельности публично-правовых образований является управление муниципальной собственностью, для </w:t>
      </w:r>
      <w:proofErr w:type="gramStart"/>
      <w:r w:rsidRPr="00273A5A">
        <w:rPr>
          <w:rFonts w:eastAsia="Calibri"/>
          <w:lang w:eastAsia="en-US"/>
        </w:rPr>
        <w:t>повышения</w:t>
      </w:r>
      <w:proofErr w:type="gramEnd"/>
      <w:r w:rsidRPr="00273A5A">
        <w:rPr>
          <w:rFonts w:eastAsia="Calibri"/>
          <w:lang w:eastAsia="en-US"/>
        </w:rPr>
        <w:t xml:space="preserve"> эффективности которого предлагается реализация мер по следующим основным направлениям:</w:t>
      </w:r>
    </w:p>
    <w:p w:rsidR="00CE08F6" w:rsidRPr="00273A5A" w:rsidRDefault="00CE08F6" w:rsidP="00CE08F6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упорядочение состава имущества публично-правовых образований и обеспечение его учета;</w:t>
      </w:r>
    </w:p>
    <w:p w:rsidR="00CE08F6" w:rsidRPr="00273A5A" w:rsidRDefault="00CE08F6" w:rsidP="00CE08F6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- проведение полной инвентаризации объектов, находящихся в муниципальной собственности Сорочинского сельского поселения Калачинского муниципального района, и оформление прав на них; </w:t>
      </w:r>
    </w:p>
    <w:p w:rsidR="00CE08F6" w:rsidRPr="00273A5A" w:rsidRDefault="00CE08F6" w:rsidP="00CE08F6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- совершенствование </w:t>
      </w:r>
      <w:proofErr w:type="gramStart"/>
      <w:r w:rsidRPr="00273A5A">
        <w:rPr>
          <w:rFonts w:eastAsia="Calibri"/>
          <w:lang w:eastAsia="en-US"/>
        </w:rPr>
        <w:t>системы показателей оценки эффективности использования муниципального имущества</w:t>
      </w:r>
      <w:proofErr w:type="gramEnd"/>
      <w:r w:rsidRPr="00273A5A">
        <w:rPr>
          <w:rFonts w:eastAsia="Calibri"/>
          <w:lang w:eastAsia="en-US"/>
        </w:rPr>
        <w:t>;</w:t>
      </w:r>
    </w:p>
    <w:p w:rsidR="00CE08F6" w:rsidRPr="00273A5A" w:rsidRDefault="00CE08F6" w:rsidP="00CE08F6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совершенствование методики оценки эффективности использования муниципального имущества, доходов от его использования в бюджет Сорочинского сельского поселения Калачинского муниципального района;</w:t>
      </w:r>
    </w:p>
    <w:p w:rsidR="00CE08F6" w:rsidRPr="00273A5A" w:rsidRDefault="00CE08F6" w:rsidP="00CE08F6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- ужесточение </w:t>
      </w:r>
      <w:proofErr w:type="gramStart"/>
      <w:r w:rsidRPr="00273A5A">
        <w:rPr>
          <w:rFonts w:eastAsia="Calibri"/>
          <w:lang w:eastAsia="en-US"/>
        </w:rPr>
        <w:t>контроля за</w:t>
      </w:r>
      <w:proofErr w:type="gramEnd"/>
      <w:r w:rsidRPr="00273A5A">
        <w:rPr>
          <w:rFonts w:eastAsia="Calibri"/>
          <w:lang w:eastAsia="en-US"/>
        </w:rPr>
        <w:t xml:space="preserve"> соблюдением установленных процедур предоставления в собственность (сдачи в аренду) земельных участков и помещений, находящихся в муниципальной собственности, усиление контроля за деятельностью организаций, использующих в своей хозяйственной деятельности муниципальное имущество;</w:t>
      </w:r>
    </w:p>
    <w:p w:rsidR="00CE08F6" w:rsidRPr="00273A5A" w:rsidRDefault="00CE08F6" w:rsidP="00CE08F6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-приватизация имущества, не обеспечивающего выполнение муниципальных функций, совершенствование приватизационных процедур.</w:t>
      </w:r>
    </w:p>
    <w:p w:rsidR="00CE08F6" w:rsidRPr="00273A5A" w:rsidRDefault="00CE08F6" w:rsidP="00CE08F6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.</w:t>
      </w:r>
    </w:p>
    <w:p w:rsidR="00CE08F6" w:rsidRPr="00273A5A" w:rsidRDefault="00CE08F6" w:rsidP="00CE08F6">
      <w:pPr>
        <w:spacing w:line="276" w:lineRule="auto"/>
        <w:jc w:val="center"/>
        <w:rPr>
          <w:rFonts w:eastAsia="Calibri"/>
          <w:lang w:eastAsia="en-US"/>
        </w:rPr>
      </w:pPr>
    </w:p>
    <w:p w:rsidR="00CE08F6" w:rsidRPr="00273A5A" w:rsidRDefault="00CE08F6" w:rsidP="00CE08F6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7.1.2. Цель и задачи подпрограммы</w:t>
      </w:r>
    </w:p>
    <w:p w:rsidR="00CE08F6" w:rsidRPr="00273A5A" w:rsidRDefault="00CE08F6" w:rsidP="00CE08F6">
      <w:pPr>
        <w:spacing w:line="276" w:lineRule="auto"/>
        <w:jc w:val="center"/>
        <w:rPr>
          <w:rFonts w:eastAsia="Calibri"/>
          <w:lang w:eastAsia="en-US"/>
        </w:rPr>
      </w:pPr>
    </w:p>
    <w:p w:rsidR="00CE08F6" w:rsidRPr="00273A5A" w:rsidRDefault="00CE08F6" w:rsidP="00CE08F6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Основной целью подпрограммы является: Осуществление эффективного муниципального управления, управление общественными финансами и имуществом Сорочинского сельского поселения Калачинского муниципального района.</w:t>
      </w:r>
    </w:p>
    <w:p w:rsidR="00CE08F6" w:rsidRPr="00273A5A" w:rsidRDefault="00CE08F6" w:rsidP="00CE08F6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Для достижения поставленной цели необходимо решение следующих задач:</w:t>
      </w:r>
    </w:p>
    <w:p w:rsidR="00CE08F6" w:rsidRPr="00273A5A" w:rsidRDefault="00CE08F6" w:rsidP="00CE08F6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7.1.2.1. О</w:t>
      </w:r>
      <w:r w:rsidRPr="00273A5A">
        <w:rPr>
          <w:rFonts w:eastAsia="Calibri"/>
          <w:spacing w:val="-1"/>
          <w:lang w:eastAsia="en-US"/>
        </w:rPr>
        <w:t>б</w:t>
      </w:r>
      <w:r w:rsidRPr="00273A5A">
        <w:rPr>
          <w:rFonts w:eastAsia="Calibri"/>
          <w:lang w:eastAsia="en-US"/>
        </w:rPr>
        <w:t>еспе</w:t>
      </w:r>
      <w:r w:rsidRPr="00273A5A">
        <w:rPr>
          <w:rFonts w:eastAsia="Calibri"/>
          <w:spacing w:val="-2"/>
          <w:lang w:eastAsia="en-US"/>
        </w:rPr>
        <w:t>ч</w:t>
      </w:r>
      <w:r w:rsidRPr="00273A5A">
        <w:rPr>
          <w:rFonts w:eastAsia="Calibri"/>
          <w:lang w:eastAsia="en-US"/>
        </w:rPr>
        <w:t>ение эффек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ивно</w:t>
      </w:r>
      <w:r w:rsidRPr="00273A5A">
        <w:rPr>
          <w:rFonts w:eastAsia="Calibri"/>
          <w:spacing w:val="-1"/>
          <w:lang w:eastAsia="en-US"/>
        </w:rPr>
        <w:t>г</w:t>
      </w:r>
      <w:r w:rsidRPr="00273A5A">
        <w:rPr>
          <w:rFonts w:eastAsia="Calibri"/>
          <w:lang w:eastAsia="en-US"/>
        </w:rPr>
        <w:t>о осущес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вления с</w:t>
      </w:r>
      <w:r w:rsidRPr="00273A5A">
        <w:rPr>
          <w:rFonts w:eastAsia="Calibri"/>
          <w:spacing w:val="-1"/>
          <w:lang w:eastAsia="en-US"/>
        </w:rPr>
        <w:t>в</w:t>
      </w:r>
      <w:r w:rsidRPr="00273A5A">
        <w:rPr>
          <w:rFonts w:eastAsia="Calibri"/>
          <w:lang w:eastAsia="en-US"/>
        </w:rPr>
        <w:t xml:space="preserve">оих </w:t>
      </w:r>
      <w:r w:rsidRPr="00273A5A">
        <w:rPr>
          <w:rFonts w:eastAsia="Calibri"/>
          <w:spacing w:val="-2"/>
          <w:lang w:eastAsia="en-US"/>
        </w:rPr>
        <w:t>п</w:t>
      </w:r>
      <w:r w:rsidRPr="00273A5A">
        <w:rPr>
          <w:rFonts w:eastAsia="Calibri"/>
          <w:lang w:eastAsia="en-US"/>
        </w:rPr>
        <w:t>олно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>о</w:t>
      </w:r>
      <w:r w:rsidRPr="00273A5A">
        <w:rPr>
          <w:rFonts w:eastAsia="Calibri"/>
          <w:spacing w:val="-1"/>
          <w:lang w:eastAsia="en-US"/>
        </w:rPr>
        <w:t>ч</w:t>
      </w:r>
      <w:r w:rsidRPr="00273A5A">
        <w:rPr>
          <w:rFonts w:eastAsia="Calibri"/>
          <w:lang w:eastAsia="en-US"/>
        </w:rPr>
        <w:t>ий а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>инис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 xml:space="preserve">рацией Сорочинского сельского поселения Калачинского 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>униципа</w:t>
      </w:r>
      <w:r w:rsidRPr="00273A5A">
        <w:rPr>
          <w:rFonts w:eastAsia="Calibri"/>
          <w:spacing w:val="-2"/>
          <w:lang w:eastAsia="en-US"/>
        </w:rPr>
        <w:t>л</w:t>
      </w:r>
      <w:r w:rsidRPr="00273A5A">
        <w:rPr>
          <w:rFonts w:eastAsia="Calibri"/>
          <w:lang w:eastAsia="en-US"/>
        </w:rPr>
        <w:t>ьно</w:t>
      </w:r>
      <w:r w:rsidRPr="00273A5A">
        <w:rPr>
          <w:rFonts w:eastAsia="Calibri"/>
          <w:spacing w:val="-1"/>
          <w:lang w:eastAsia="en-US"/>
        </w:rPr>
        <w:t>г</w:t>
      </w:r>
      <w:r w:rsidRPr="00273A5A">
        <w:rPr>
          <w:rFonts w:eastAsia="Calibri"/>
          <w:lang w:eastAsia="en-US"/>
        </w:rPr>
        <w:t>о района.</w:t>
      </w:r>
    </w:p>
    <w:p w:rsidR="00CE08F6" w:rsidRPr="00273A5A" w:rsidRDefault="00CE08F6" w:rsidP="00CE08F6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7.1.2.2. Эффективное формирование и развитие собственности Сорочинского сельского поселения Калачинского муниципального района.</w:t>
      </w:r>
    </w:p>
    <w:p w:rsidR="00CE08F6" w:rsidRPr="00273A5A" w:rsidRDefault="00CE08F6" w:rsidP="00CE08F6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7.1.2.3. Повышение качества управления муниципальными финансами Сорочинского сельского поселения Калачинского муниципального района.</w:t>
      </w:r>
    </w:p>
    <w:p w:rsidR="00CE08F6" w:rsidRPr="00273A5A" w:rsidRDefault="00CE08F6" w:rsidP="00CE08F6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7.1.2.4. Создание необходимых условий для эффективного выполнения функций Совета Сорочинского сельского поселения Калачинского муниципального района в соответствии с законодательством.</w:t>
      </w:r>
    </w:p>
    <w:p w:rsidR="00CE08F6" w:rsidRPr="00273A5A" w:rsidRDefault="00CE08F6" w:rsidP="00CE08F6">
      <w:pPr>
        <w:spacing w:line="276" w:lineRule="auto"/>
        <w:jc w:val="center"/>
        <w:rPr>
          <w:rFonts w:eastAsia="Calibri"/>
          <w:lang w:eastAsia="en-US"/>
        </w:rPr>
      </w:pPr>
    </w:p>
    <w:p w:rsidR="00CE08F6" w:rsidRPr="00273A5A" w:rsidRDefault="00CE08F6" w:rsidP="00CE08F6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7.1.3. Срок реализации подпрограммы</w:t>
      </w:r>
    </w:p>
    <w:p w:rsidR="00CE08F6" w:rsidRPr="00273A5A" w:rsidRDefault="00CE08F6" w:rsidP="00CE08F6">
      <w:pPr>
        <w:spacing w:line="276" w:lineRule="auto"/>
        <w:jc w:val="center"/>
        <w:rPr>
          <w:rFonts w:eastAsia="Calibri"/>
          <w:lang w:eastAsia="en-US"/>
        </w:rPr>
      </w:pPr>
    </w:p>
    <w:p w:rsidR="00CE08F6" w:rsidRPr="00273A5A" w:rsidRDefault="00CE08F6" w:rsidP="00CE08F6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Реализация подпрограммы осуществляется одним этапом в течение 2020 - 2025 годов.</w:t>
      </w:r>
    </w:p>
    <w:p w:rsidR="00CE08F6" w:rsidRPr="00273A5A" w:rsidRDefault="00CE08F6" w:rsidP="00CE08F6">
      <w:pPr>
        <w:spacing w:line="276" w:lineRule="auto"/>
        <w:ind w:firstLine="567"/>
        <w:jc w:val="both"/>
        <w:rPr>
          <w:rFonts w:eastAsia="Calibri"/>
          <w:lang w:eastAsia="en-US"/>
        </w:rPr>
      </w:pPr>
    </w:p>
    <w:p w:rsidR="00CE08F6" w:rsidRPr="00273A5A" w:rsidRDefault="00CE08F6" w:rsidP="00CE08F6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7.1.4. Основные мероприятия подпрограммы</w:t>
      </w:r>
    </w:p>
    <w:p w:rsidR="00CE08F6" w:rsidRPr="00273A5A" w:rsidRDefault="00CE08F6" w:rsidP="00CE08F6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CE08F6" w:rsidRPr="00273A5A" w:rsidRDefault="00CE08F6" w:rsidP="00CE08F6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Перечень основных мероприятий приведен в приложении к настоящей подпрограмме (приложение, таблица 7.1.4).</w:t>
      </w:r>
    </w:p>
    <w:p w:rsidR="00CE08F6" w:rsidRPr="00273A5A" w:rsidRDefault="00CE08F6" w:rsidP="00CE08F6">
      <w:pPr>
        <w:spacing w:line="276" w:lineRule="auto"/>
        <w:ind w:firstLine="567"/>
        <w:jc w:val="both"/>
        <w:rPr>
          <w:rFonts w:eastAsia="Calibri"/>
          <w:lang w:eastAsia="en-US"/>
        </w:rPr>
      </w:pPr>
    </w:p>
    <w:p w:rsidR="00CE08F6" w:rsidRPr="00273A5A" w:rsidRDefault="00CE08F6" w:rsidP="00CE08F6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7.1.5. Целевые индикаторы подпрограммы</w:t>
      </w:r>
    </w:p>
    <w:p w:rsidR="00CE08F6" w:rsidRPr="00273A5A" w:rsidRDefault="00CE08F6" w:rsidP="00CE08F6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Основными целевыми индикаторами реализации подпрограммы являются:</w:t>
      </w:r>
    </w:p>
    <w:p w:rsidR="00CE08F6" w:rsidRPr="00273A5A" w:rsidRDefault="00CE08F6" w:rsidP="00CE08F6">
      <w:pPr>
        <w:spacing w:line="276" w:lineRule="auto"/>
        <w:ind w:firstLine="567"/>
        <w:jc w:val="right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Таблица 7.1.5.</w:t>
      </w:r>
    </w:p>
    <w:tbl>
      <w:tblPr>
        <w:tblW w:w="98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05"/>
        <w:gridCol w:w="1037"/>
        <w:gridCol w:w="916"/>
        <w:gridCol w:w="872"/>
        <w:gridCol w:w="872"/>
        <w:gridCol w:w="873"/>
        <w:gridCol w:w="873"/>
        <w:gridCol w:w="873"/>
        <w:gridCol w:w="873"/>
      </w:tblGrid>
      <w:tr w:rsidR="00CE08F6" w:rsidRPr="00273A5A" w:rsidTr="00B50B37">
        <w:tc>
          <w:tcPr>
            <w:tcW w:w="9894" w:type="dxa"/>
            <w:gridSpan w:val="9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Целевые индикаторы реализации мероприятий ВЦП</w:t>
            </w:r>
          </w:p>
        </w:tc>
      </w:tr>
      <w:tr w:rsidR="00CE08F6" w:rsidRPr="00273A5A" w:rsidTr="00B50B37">
        <w:tc>
          <w:tcPr>
            <w:tcW w:w="2343" w:type="dxa"/>
            <w:vMerge w:val="restart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наименование</w:t>
            </w:r>
          </w:p>
        </w:tc>
        <w:tc>
          <w:tcPr>
            <w:tcW w:w="1062" w:type="dxa"/>
            <w:vMerge w:val="restart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 w:rsidRPr="00273A5A">
              <w:rPr>
                <w:rFonts w:eastAsia="Calibri"/>
                <w:lang w:eastAsia="en-US"/>
              </w:rPr>
              <w:t>ед</w:t>
            </w:r>
            <w:proofErr w:type="gramStart"/>
            <w:r w:rsidRPr="00273A5A">
              <w:rPr>
                <w:rFonts w:eastAsia="Calibri"/>
                <w:lang w:eastAsia="en-US"/>
              </w:rPr>
              <w:t>.и</w:t>
            </w:r>
            <w:proofErr w:type="gramEnd"/>
            <w:r w:rsidRPr="00273A5A">
              <w:rPr>
                <w:rFonts w:eastAsia="Calibri"/>
                <w:lang w:eastAsia="en-US"/>
              </w:rPr>
              <w:t>зм</w:t>
            </w:r>
            <w:proofErr w:type="spellEnd"/>
            <w:r w:rsidRPr="00273A5A">
              <w:rPr>
                <w:rFonts w:eastAsia="Calibri"/>
                <w:lang w:eastAsia="en-US"/>
              </w:rPr>
              <w:t>.</w:t>
            </w:r>
          </w:p>
        </w:tc>
        <w:tc>
          <w:tcPr>
            <w:tcW w:w="6489" w:type="dxa"/>
            <w:gridSpan w:val="7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значение</w:t>
            </w:r>
          </w:p>
        </w:tc>
      </w:tr>
      <w:tr w:rsidR="00CE08F6" w:rsidRPr="00273A5A" w:rsidTr="00B50B37">
        <w:tc>
          <w:tcPr>
            <w:tcW w:w="2343" w:type="dxa"/>
            <w:vMerge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62" w:type="dxa"/>
            <w:vMerge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59" w:type="dxa"/>
            <w:vMerge w:val="restart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5530" w:type="dxa"/>
            <w:gridSpan w:val="6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в </w:t>
            </w:r>
            <w:proofErr w:type="spellStart"/>
            <w:r w:rsidRPr="00273A5A">
              <w:rPr>
                <w:rFonts w:eastAsia="Calibri"/>
                <w:lang w:eastAsia="en-US"/>
              </w:rPr>
              <w:t>т.ч</w:t>
            </w:r>
            <w:proofErr w:type="spellEnd"/>
            <w:r w:rsidRPr="00273A5A">
              <w:rPr>
                <w:rFonts w:eastAsia="Calibri"/>
                <w:lang w:eastAsia="en-US"/>
              </w:rPr>
              <w:t>. по годам реализации ВЦП</w:t>
            </w:r>
          </w:p>
        </w:tc>
      </w:tr>
      <w:tr w:rsidR="00CE08F6" w:rsidRPr="00273A5A" w:rsidTr="00B50B37">
        <w:tc>
          <w:tcPr>
            <w:tcW w:w="2343" w:type="dxa"/>
            <w:vMerge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62" w:type="dxa"/>
            <w:vMerge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59" w:type="dxa"/>
            <w:vMerge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21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2020</w:t>
            </w:r>
          </w:p>
        </w:tc>
        <w:tc>
          <w:tcPr>
            <w:tcW w:w="921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922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922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922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922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2025</w:t>
            </w:r>
          </w:p>
        </w:tc>
      </w:tr>
      <w:tr w:rsidR="00CE08F6" w:rsidRPr="00273A5A" w:rsidTr="00B50B37">
        <w:tc>
          <w:tcPr>
            <w:tcW w:w="2343" w:type="dxa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062" w:type="dxa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</w:t>
            </w:r>
          </w:p>
        </w:tc>
        <w:tc>
          <w:tcPr>
            <w:tcW w:w="959" w:type="dxa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3</w:t>
            </w:r>
          </w:p>
        </w:tc>
        <w:tc>
          <w:tcPr>
            <w:tcW w:w="921" w:type="dxa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4</w:t>
            </w:r>
          </w:p>
        </w:tc>
        <w:tc>
          <w:tcPr>
            <w:tcW w:w="921" w:type="dxa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22" w:type="dxa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6</w:t>
            </w:r>
          </w:p>
        </w:tc>
        <w:tc>
          <w:tcPr>
            <w:tcW w:w="922" w:type="dxa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7</w:t>
            </w:r>
          </w:p>
        </w:tc>
        <w:tc>
          <w:tcPr>
            <w:tcW w:w="922" w:type="dxa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8</w:t>
            </w:r>
          </w:p>
        </w:tc>
        <w:tc>
          <w:tcPr>
            <w:tcW w:w="922" w:type="dxa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9</w:t>
            </w:r>
          </w:p>
        </w:tc>
      </w:tr>
      <w:tr w:rsidR="00CE08F6" w:rsidRPr="00273A5A" w:rsidTr="00B50B37">
        <w:tc>
          <w:tcPr>
            <w:tcW w:w="2343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Степень соответствия освещаемой информации о деятельности администрации ССП требованиям федерального законодательства</w:t>
            </w:r>
          </w:p>
        </w:tc>
        <w:tc>
          <w:tcPr>
            <w:tcW w:w="1062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%</w:t>
            </w:r>
          </w:p>
        </w:tc>
        <w:tc>
          <w:tcPr>
            <w:tcW w:w="959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21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21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22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22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22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22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100</w:t>
            </w:r>
          </w:p>
        </w:tc>
      </w:tr>
      <w:tr w:rsidR="00CE08F6" w:rsidRPr="00273A5A" w:rsidTr="00B50B37">
        <w:tc>
          <w:tcPr>
            <w:tcW w:w="2343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Количество муниципальных служащих администрации ССП, прошедших профессиональную переподготовку и повышение квалификации, в год</w:t>
            </w:r>
          </w:p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62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ед.</w:t>
            </w:r>
          </w:p>
        </w:tc>
        <w:tc>
          <w:tcPr>
            <w:tcW w:w="959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</w:t>
            </w:r>
          </w:p>
        </w:tc>
        <w:tc>
          <w:tcPr>
            <w:tcW w:w="921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921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922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922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922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922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0</w:t>
            </w:r>
          </w:p>
        </w:tc>
      </w:tr>
      <w:tr w:rsidR="00CE08F6" w:rsidRPr="00273A5A" w:rsidTr="00B50B37">
        <w:tc>
          <w:tcPr>
            <w:tcW w:w="2343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Степень соответствия решения Совета Сорочинского сельского поселения Калачинского муниципального района Омской области о бюджете поселения требованиям Бюджетного кодекса Российской Федерации</w:t>
            </w:r>
          </w:p>
        </w:tc>
        <w:tc>
          <w:tcPr>
            <w:tcW w:w="1062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%</w:t>
            </w:r>
          </w:p>
        </w:tc>
        <w:tc>
          <w:tcPr>
            <w:tcW w:w="959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21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21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22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22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22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22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100</w:t>
            </w:r>
          </w:p>
        </w:tc>
      </w:tr>
      <w:tr w:rsidR="00CE08F6" w:rsidRPr="00273A5A" w:rsidTr="00B50B37">
        <w:tc>
          <w:tcPr>
            <w:tcW w:w="2343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Удельный вес просроченной кредиторской задолженности по социально-значимым расходам в общем объеме расходов местного бюджета</w:t>
            </w:r>
          </w:p>
        </w:tc>
        <w:tc>
          <w:tcPr>
            <w:tcW w:w="1062" w:type="dxa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%</w:t>
            </w:r>
          </w:p>
        </w:tc>
        <w:tc>
          <w:tcPr>
            <w:tcW w:w="959" w:type="dxa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921" w:type="dxa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921" w:type="dxa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922" w:type="dxa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922" w:type="dxa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922" w:type="dxa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922" w:type="dxa"/>
          </w:tcPr>
          <w:p w:rsidR="00CE08F6" w:rsidRPr="00273A5A" w:rsidRDefault="00CE08F6" w:rsidP="00B50B37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0</w:t>
            </w:r>
          </w:p>
        </w:tc>
      </w:tr>
      <w:tr w:rsidR="00CE08F6" w:rsidRPr="00273A5A" w:rsidTr="00B50B37">
        <w:tc>
          <w:tcPr>
            <w:tcW w:w="2343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Степень соответствия решения Совета </w:t>
            </w:r>
            <w:r w:rsidRPr="00273A5A">
              <w:rPr>
                <w:rFonts w:eastAsia="Calibri"/>
                <w:lang w:eastAsia="en-US"/>
              </w:rPr>
              <w:lastRenderedPageBreak/>
              <w:t xml:space="preserve">Сорочинского сельского </w:t>
            </w:r>
            <w:proofErr w:type="spellStart"/>
            <w:r w:rsidRPr="00273A5A">
              <w:rPr>
                <w:rFonts w:eastAsia="Calibri"/>
                <w:lang w:eastAsia="en-US"/>
              </w:rPr>
              <w:t>поселенияКалачинского</w:t>
            </w:r>
            <w:proofErr w:type="spellEnd"/>
            <w:r w:rsidRPr="00273A5A">
              <w:rPr>
                <w:rFonts w:eastAsia="Calibri"/>
                <w:lang w:eastAsia="en-US"/>
              </w:rPr>
              <w:t xml:space="preserve"> муниципального района Омской области о местном бюджете требованиям Бюджетного кодекса Российской Федерации</w:t>
            </w:r>
          </w:p>
        </w:tc>
        <w:tc>
          <w:tcPr>
            <w:tcW w:w="1062" w:type="dxa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lastRenderedPageBreak/>
              <w:t>%</w:t>
            </w:r>
          </w:p>
        </w:tc>
        <w:tc>
          <w:tcPr>
            <w:tcW w:w="959" w:type="dxa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21" w:type="dxa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21" w:type="dxa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22" w:type="dxa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22" w:type="dxa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22" w:type="dxa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22" w:type="dxa"/>
          </w:tcPr>
          <w:p w:rsidR="00CE08F6" w:rsidRPr="00273A5A" w:rsidRDefault="00CE08F6" w:rsidP="00B50B37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100</w:t>
            </w:r>
          </w:p>
        </w:tc>
      </w:tr>
      <w:tr w:rsidR="00CE08F6" w:rsidRPr="00273A5A" w:rsidTr="00B50B37">
        <w:tc>
          <w:tcPr>
            <w:tcW w:w="2343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1062" w:type="dxa"/>
          </w:tcPr>
          <w:p w:rsidR="00CE08F6" w:rsidRPr="00273A5A" w:rsidRDefault="00CE08F6" w:rsidP="00B50B37">
            <w:pPr>
              <w:jc w:val="center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959" w:type="dxa"/>
          </w:tcPr>
          <w:p w:rsidR="00CE08F6" w:rsidRPr="00273A5A" w:rsidRDefault="00CE08F6" w:rsidP="00B50B37">
            <w:pPr>
              <w:jc w:val="center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921" w:type="dxa"/>
          </w:tcPr>
          <w:p w:rsidR="00CE08F6" w:rsidRPr="00273A5A" w:rsidRDefault="00CE08F6" w:rsidP="00B50B37">
            <w:pPr>
              <w:jc w:val="center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921" w:type="dxa"/>
          </w:tcPr>
          <w:p w:rsidR="00CE08F6" w:rsidRPr="00273A5A" w:rsidRDefault="00CE08F6" w:rsidP="00B50B37">
            <w:pPr>
              <w:jc w:val="center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922" w:type="dxa"/>
          </w:tcPr>
          <w:p w:rsidR="00CE08F6" w:rsidRPr="00273A5A" w:rsidRDefault="00CE08F6" w:rsidP="00B50B37">
            <w:pPr>
              <w:jc w:val="center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922" w:type="dxa"/>
          </w:tcPr>
          <w:p w:rsidR="00CE08F6" w:rsidRPr="00273A5A" w:rsidRDefault="00CE08F6" w:rsidP="00B50B37">
            <w:pPr>
              <w:jc w:val="center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922" w:type="dxa"/>
          </w:tcPr>
          <w:p w:rsidR="00CE08F6" w:rsidRPr="00273A5A" w:rsidRDefault="00CE08F6" w:rsidP="00B50B37">
            <w:pPr>
              <w:jc w:val="center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922" w:type="dxa"/>
          </w:tcPr>
          <w:p w:rsidR="00CE08F6" w:rsidRPr="00273A5A" w:rsidRDefault="00CE08F6" w:rsidP="00B50B37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</w:tbl>
    <w:p w:rsidR="00CE08F6" w:rsidRPr="00273A5A" w:rsidRDefault="00CE08F6" w:rsidP="00CE08F6">
      <w:pPr>
        <w:spacing w:line="276" w:lineRule="auto"/>
        <w:ind w:firstLine="567"/>
        <w:jc w:val="both"/>
        <w:rPr>
          <w:rFonts w:eastAsia="Calibri"/>
          <w:lang w:eastAsia="en-US"/>
        </w:rPr>
      </w:pPr>
    </w:p>
    <w:p w:rsidR="00CE08F6" w:rsidRPr="00273A5A" w:rsidRDefault="00CE08F6" w:rsidP="00CE08F6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CE08F6" w:rsidRPr="00273A5A" w:rsidRDefault="00CE08F6" w:rsidP="00CE08F6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CE08F6" w:rsidRPr="00273A5A" w:rsidRDefault="00CE08F6" w:rsidP="00CE08F6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7.1.6. Объем и источники финансирования подпрограммы</w:t>
      </w:r>
    </w:p>
    <w:p w:rsidR="00CE08F6" w:rsidRPr="00273A5A" w:rsidRDefault="00CE08F6" w:rsidP="00CE08F6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CE08F6" w:rsidRPr="00273A5A" w:rsidRDefault="00CE08F6" w:rsidP="00CE08F6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Объем финансирования подпрограммы на 2020 - 2025 годы за счет средств местного бюджета составляет 19478,0 тыс. рублей, в том числе:</w:t>
      </w:r>
    </w:p>
    <w:p w:rsidR="00CE08F6" w:rsidRPr="00273A5A" w:rsidRDefault="00CE08F6" w:rsidP="00CE08F6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- 2020 год – 3224,8 тыс. рублей; - 2021 год – 3237,6 тыс. рублей;</w:t>
      </w:r>
    </w:p>
    <w:p w:rsidR="00CE08F6" w:rsidRPr="00273A5A" w:rsidRDefault="00CE08F6" w:rsidP="00CE08F6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- 2022 год – 3253,9 тыс. рублей; - 2023 год – 3253,9 тыс. рублей;</w:t>
      </w:r>
    </w:p>
    <w:p w:rsidR="00CE08F6" w:rsidRPr="00273A5A" w:rsidRDefault="00CE08F6" w:rsidP="00CE08F6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- 2024 год – 3253,9 тыс. рублей;- 2025 год – 3253,9 тыс. рублей.</w:t>
      </w:r>
    </w:p>
    <w:p w:rsidR="00CE08F6" w:rsidRPr="00273A5A" w:rsidRDefault="00CE08F6" w:rsidP="00CE08F6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</w:p>
    <w:p w:rsidR="00CE08F6" w:rsidRPr="00273A5A" w:rsidRDefault="00CE08F6" w:rsidP="00CE08F6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Распределение средств местного бюджета по главным распорядителям бюджетных средств:</w:t>
      </w:r>
    </w:p>
    <w:p w:rsidR="00CE08F6" w:rsidRPr="00273A5A" w:rsidRDefault="00CE08F6" w:rsidP="00CE08F6">
      <w:pPr>
        <w:autoSpaceDE w:val="0"/>
        <w:autoSpaceDN w:val="0"/>
        <w:adjustRightInd w:val="0"/>
        <w:spacing w:line="276" w:lineRule="auto"/>
        <w:ind w:firstLine="539"/>
        <w:jc w:val="center"/>
        <w:rPr>
          <w:rFonts w:ascii="Calibri" w:eastAsia="Calibri" w:hAnsi="Calibri"/>
          <w:lang w:eastAsia="en-US"/>
        </w:rPr>
      </w:pPr>
    </w:p>
    <w:p w:rsidR="00CE08F6" w:rsidRPr="00273A5A" w:rsidRDefault="00CE08F6" w:rsidP="00CE08F6">
      <w:pPr>
        <w:autoSpaceDE w:val="0"/>
        <w:autoSpaceDN w:val="0"/>
        <w:adjustRightInd w:val="0"/>
        <w:spacing w:line="276" w:lineRule="auto"/>
        <w:ind w:firstLine="539"/>
        <w:jc w:val="center"/>
        <w:rPr>
          <w:rFonts w:ascii="Calibri" w:eastAsia="Calibri" w:hAnsi="Calibri"/>
          <w:lang w:eastAsia="en-US"/>
        </w:rPr>
      </w:pPr>
      <w:r w:rsidRPr="00273A5A">
        <w:rPr>
          <w:rFonts w:ascii="Calibri" w:eastAsia="Calibri" w:hAnsi="Calibri"/>
          <w:lang w:eastAsia="en-US"/>
        </w:rPr>
        <w:t>Таблица 7.1.6</w:t>
      </w:r>
    </w:p>
    <w:tbl>
      <w:tblPr>
        <w:tblW w:w="88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23"/>
        <w:gridCol w:w="996"/>
        <w:gridCol w:w="934"/>
        <w:gridCol w:w="935"/>
        <w:gridCol w:w="936"/>
        <w:gridCol w:w="936"/>
        <w:gridCol w:w="936"/>
        <w:gridCol w:w="936"/>
      </w:tblGrid>
      <w:tr w:rsidR="00CE08F6" w:rsidRPr="00273A5A" w:rsidTr="00B50B37">
        <w:trPr>
          <w:jc w:val="center"/>
        </w:trPr>
        <w:tc>
          <w:tcPr>
            <w:tcW w:w="2235" w:type="dxa"/>
            <w:vMerge w:val="restart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наименование</w:t>
            </w:r>
          </w:p>
        </w:tc>
        <w:tc>
          <w:tcPr>
            <w:tcW w:w="6597" w:type="dxa"/>
            <w:gridSpan w:val="7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тыс. рублей</w:t>
            </w:r>
          </w:p>
        </w:tc>
      </w:tr>
      <w:tr w:rsidR="00CE08F6" w:rsidRPr="00273A5A" w:rsidTr="00B50B37">
        <w:trPr>
          <w:jc w:val="center"/>
        </w:trPr>
        <w:tc>
          <w:tcPr>
            <w:tcW w:w="2235" w:type="dxa"/>
            <w:vMerge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71" w:type="dxa"/>
            <w:vMerge w:val="restart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5626" w:type="dxa"/>
            <w:gridSpan w:val="6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в </w:t>
            </w:r>
            <w:proofErr w:type="spellStart"/>
            <w:r w:rsidRPr="00273A5A">
              <w:rPr>
                <w:rFonts w:eastAsia="Calibri"/>
                <w:lang w:eastAsia="en-US"/>
              </w:rPr>
              <w:t>т.ч</w:t>
            </w:r>
            <w:proofErr w:type="spellEnd"/>
            <w:r w:rsidRPr="00273A5A">
              <w:rPr>
                <w:rFonts w:eastAsia="Calibri"/>
                <w:lang w:eastAsia="en-US"/>
              </w:rPr>
              <w:t>. по годам реализации подпрограммы</w:t>
            </w:r>
          </w:p>
        </w:tc>
      </w:tr>
      <w:tr w:rsidR="00CE08F6" w:rsidRPr="00273A5A" w:rsidTr="00B50B37">
        <w:trPr>
          <w:jc w:val="center"/>
        </w:trPr>
        <w:tc>
          <w:tcPr>
            <w:tcW w:w="2235" w:type="dxa"/>
            <w:vMerge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71" w:type="dxa"/>
            <w:vMerge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37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2020</w:t>
            </w:r>
          </w:p>
        </w:tc>
        <w:tc>
          <w:tcPr>
            <w:tcW w:w="937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938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938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938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938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2025</w:t>
            </w:r>
          </w:p>
        </w:tc>
      </w:tr>
      <w:tr w:rsidR="00CE08F6" w:rsidRPr="00273A5A" w:rsidTr="00B50B37">
        <w:trPr>
          <w:jc w:val="center"/>
        </w:trPr>
        <w:tc>
          <w:tcPr>
            <w:tcW w:w="2235" w:type="dxa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971" w:type="dxa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3</w:t>
            </w:r>
          </w:p>
        </w:tc>
        <w:tc>
          <w:tcPr>
            <w:tcW w:w="937" w:type="dxa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4</w:t>
            </w:r>
          </w:p>
        </w:tc>
        <w:tc>
          <w:tcPr>
            <w:tcW w:w="937" w:type="dxa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38" w:type="dxa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6</w:t>
            </w:r>
          </w:p>
        </w:tc>
        <w:tc>
          <w:tcPr>
            <w:tcW w:w="938" w:type="dxa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7</w:t>
            </w:r>
          </w:p>
        </w:tc>
        <w:tc>
          <w:tcPr>
            <w:tcW w:w="938" w:type="dxa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8</w:t>
            </w:r>
          </w:p>
        </w:tc>
        <w:tc>
          <w:tcPr>
            <w:tcW w:w="938" w:type="dxa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9</w:t>
            </w:r>
          </w:p>
        </w:tc>
      </w:tr>
      <w:tr w:rsidR="00CE08F6" w:rsidRPr="00273A5A" w:rsidTr="00B50B37">
        <w:trPr>
          <w:jc w:val="center"/>
        </w:trPr>
        <w:tc>
          <w:tcPr>
            <w:tcW w:w="2235" w:type="dxa"/>
          </w:tcPr>
          <w:p w:rsidR="00CE08F6" w:rsidRPr="00273A5A" w:rsidRDefault="00CE08F6" w:rsidP="00B50B37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Администрация Сорочинского сельского поселения Калачинского муниципального района Омской области</w:t>
            </w:r>
          </w:p>
        </w:tc>
        <w:tc>
          <w:tcPr>
            <w:tcW w:w="971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19478,0</w:t>
            </w:r>
          </w:p>
        </w:tc>
        <w:tc>
          <w:tcPr>
            <w:tcW w:w="937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3224,8</w:t>
            </w:r>
          </w:p>
        </w:tc>
        <w:tc>
          <w:tcPr>
            <w:tcW w:w="937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3237,6</w:t>
            </w:r>
          </w:p>
        </w:tc>
        <w:tc>
          <w:tcPr>
            <w:tcW w:w="938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3253,9</w:t>
            </w:r>
          </w:p>
        </w:tc>
        <w:tc>
          <w:tcPr>
            <w:tcW w:w="938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3253,9</w:t>
            </w:r>
          </w:p>
        </w:tc>
        <w:tc>
          <w:tcPr>
            <w:tcW w:w="938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3253,9</w:t>
            </w:r>
          </w:p>
        </w:tc>
        <w:tc>
          <w:tcPr>
            <w:tcW w:w="938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3253,9</w:t>
            </w:r>
          </w:p>
        </w:tc>
      </w:tr>
    </w:tbl>
    <w:p w:rsidR="00CE08F6" w:rsidRPr="00273A5A" w:rsidRDefault="00CE08F6" w:rsidP="00CE08F6">
      <w:pPr>
        <w:autoSpaceDE w:val="0"/>
        <w:autoSpaceDN w:val="0"/>
        <w:adjustRightInd w:val="0"/>
        <w:spacing w:line="276" w:lineRule="auto"/>
        <w:ind w:firstLine="539"/>
        <w:jc w:val="right"/>
        <w:rPr>
          <w:rFonts w:ascii="Calibri" w:eastAsia="Calibri" w:hAnsi="Calibri"/>
          <w:lang w:eastAsia="en-US"/>
        </w:rPr>
      </w:pPr>
    </w:p>
    <w:p w:rsidR="00CE08F6" w:rsidRPr="00273A5A" w:rsidRDefault="00CE08F6" w:rsidP="00CE08F6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7.1.7. Ожидаемые результаты реализации подпрограммы</w:t>
      </w:r>
    </w:p>
    <w:p w:rsidR="00CE08F6" w:rsidRPr="00273A5A" w:rsidRDefault="00CE08F6" w:rsidP="00CE08F6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CE08F6" w:rsidRPr="00273A5A" w:rsidRDefault="00CE08F6" w:rsidP="00CE08F6">
      <w:pPr>
        <w:widowControl w:val="0"/>
        <w:autoSpaceDE w:val="0"/>
        <w:autoSpaceDN w:val="0"/>
        <w:adjustRightInd w:val="0"/>
        <w:ind w:left="104" w:right="40" w:firstLine="463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Основными результатами реализации подпрограммы будут являться:</w:t>
      </w:r>
    </w:p>
    <w:p w:rsidR="00CE08F6" w:rsidRPr="00273A5A" w:rsidRDefault="00CE08F6" w:rsidP="00CE08F6">
      <w:pPr>
        <w:widowControl w:val="0"/>
        <w:autoSpaceDE w:val="0"/>
        <w:autoSpaceDN w:val="0"/>
        <w:adjustRightInd w:val="0"/>
        <w:ind w:left="104" w:right="40" w:firstLine="463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фо</w:t>
      </w:r>
      <w:r w:rsidRPr="00273A5A">
        <w:rPr>
          <w:rFonts w:eastAsia="Calibri"/>
          <w:spacing w:val="-6"/>
          <w:lang w:eastAsia="en-US"/>
        </w:rPr>
        <w:t>р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>иро</w:t>
      </w:r>
      <w:r w:rsidRPr="00273A5A">
        <w:rPr>
          <w:rFonts w:eastAsia="Calibri"/>
          <w:spacing w:val="-4"/>
          <w:lang w:eastAsia="en-US"/>
        </w:rPr>
        <w:t>в</w:t>
      </w:r>
      <w:r w:rsidRPr="00273A5A">
        <w:rPr>
          <w:rFonts w:eastAsia="Calibri"/>
          <w:lang w:eastAsia="en-US"/>
        </w:rPr>
        <w:t>ание сис</w:t>
      </w:r>
      <w:r w:rsidRPr="00273A5A">
        <w:rPr>
          <w:rFonts w:eastAsia="Calibri"/>
          <w:spacing w:val="1"/>
          <w:lang w:eastAsia="en-US"/>
        </w:rPr>
        <w:t>т</w:t>
      </w:r>
      <w:r w:rsidRPr="00273A5A">
        <w:rPr>
          <w:rFonts w:eastAsia="Calibri"/>
          <w:lang w:eastAsia="en-US"/>
        </w:rPr>
        <w:t>емы и</w:t>
      </w:r>
      <w:r w:rsidRPr="00273A5A">
        <w:rPr>
          <w:rFonts w:eastAsia="Calibri"/>
          <w:spacing w:val="-2"/>
          <w:lang w:eastAsia="en-US"/>
        </w:rPr>
        <w:t>н</w:t>
      </w:r>
      <w:r w:rsidRPr="00273A5A">
        <w:rPr>
          <w:rFonts w:eastAsia="Calibri"/>
          <w:lang w:eastAsia="en-US"/>
        </w:rPr>
        <w:t>фо</w:t>
      </w:r>
      <w:r w:rsidRPr="00273A5A">
        <w:rPr>
          <w:rFonts w:eastAsia="Calibri"/>
          <w:spacing w:val="-4"/>
          <w:lang w:eastAsia="en-US"/>
        </w:rPr>
        <w:t>р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>иро</w:t>
      </w:r>
      <w:r w:rsidRPr="00273A5A">
        <w:rPr>
          <w:rFonts w:eastAsia="Calibri"/>
          <w:spacing w:val="-4"/>
          <w:lang w:eastAsia="en-US"/>
        </w:rPr>
        <w:t>в</w:t>
      </w:r>
      <w:r w:rsidRPr="00273A5A">
        <w:rPr>
          <w:rFonts w:eastAsia="Calibri"/>
          <w:lang w:eastAsia="en-US"/>
        </w:rPr>
        <w:t>ания на</w:t>
      </w:r>
      <w:r w:rsidRPr="00273A5A">
        <w:rPr>
          <w:rFonts w:eastAsia="Calibri"/>
          <w:spacing w:val="3"/>
          <w:lang w:eastAsia="en-US"/>
        </w:rPr>
        <w:t>с</w:t>
      </w:r>
      <w:r w:rsidRPr="00273A5A">
        <w:rPr>
          <w:rFonts w:eastAsia="Calibri"/>
          <w:lang w:eastAsia="en-US"/>
        </w:rPr>
        <w:t xml:space="preserve">еления о 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е</w:t>
      </w:r>
      <w:r w:rsidRPr="00273A5A">
        <w:rPr>
          <w:rFonts w:eastAsia="Calibri"/>
          <w:spacing w:val="-1"/>
          <w:lang w:eastAsia="en-US"/>
        </w:rPr>
        <w:t>я</w:t>
      </w:r>
      <w:r w:rsidRPr="00273A5A">
        <w:rPr>
          <w:rFonts w:eastAsia="Calibri"/>
          <w:lang w:eastAsia="en-US"/>
        </w:rPr>
        <w:t>тель</w:t>
      </w:r>
      <w:r w:rsidRPr="00273A5A">
        <w:rPr>
          <w:rFonts w:eastAsia="Calibri"/>
          <w:spacing w:val="2"/>
          <w:lang w:eastAsia="en-US"/>
        </w:rPr>
        <w:t>н</w:t>
      </w:r>
      <w:r w:rsidRPr="00273A5A">
        <w:rPr>
          <w:rFonts w:eastAsia="Calibri"/>
          <w:spacing w:val="6"/>
          <w:lang w:eastAsia="en-US"/>
        </w:rPr>
        <w:t>о</w:t>
      </w:r>
      <w:r w:rsidRPr="00273A5A">
        <w:rPr>
          <w:rFonts w:eastAsia="Calibri"/>
          <w:lang w:eastAsia="en-US"/>
        </w:rPr>
        <w:t>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и а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>инис</w:t>
      </w:r>
      <w:r w:rsidRPr="00273A5A">
        <w:rPr>
          <w:rFonts w:eastAsia="Calibri"/>
          <w:spacing w:val="3"/>
          <w:lang w:eastAsia="en-US"/>
        </w:rPr>
        <w:t>т</w:t>
      </w:r>
      <w:r w:rsidRPr="00273A5A">
        <w:rPr>
          <w:rFonts w:eastAsia="Calibri"/>
          <w:lang w:eastAsia="en-US"/>
        </w:rPr>
        <w:t>рации;</w:t>
      </w:r>
    </w:p>
    <w:p w:rsidR="00CE08F6" w:rsidRPr="00273A5A" w:rsidRDefault="00CE08F6" w:rsidP="00CE08F6">
      <w:pPr>
        <w:widowControl w:val="0"/>
        <w:autoSpaceDE w:val="0"/>
        <w:autoSpaceDN w:val="0"/>
        <w:adjustRightInd w:val="0"/>
        <w:ind w:right="40" w:firstLine="54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- повышение </w:t>
      </w:r>
      <w:r w:rsidRPr="00273A5A">
        <w:rPr>
          <w:rFonts w:eastAsia="Calibri"/>
          <w:spacing w:val="-2"/>
          <w:lang w:eastAsia="en-US"/>
        </w:rPr>
        <w:t>э</w:t>
      </w:r>
      <w:r w:rsidRPr="00273A5A">
        <w:rPr>
          <w:rFonts w:eastAsia="Calibri"/>
          <w:spacing w:val="-1"/>
          <w:lang w:eastAsia="en-US"/>
        </w:rPr>
        <w:t>ф</w:t>
      </w:r>
      <w:r w:rsidRPr="00273A5A">
        <w:rPr>
          <w:rFonts w:eastAsia="Calibri"/>
          <w:lang w:eastAsia="en-US"/>
        </w:rPr>
        <w:t>фе</w:t>
      </w:r>
      <w:r w:rsidRPr="00273A5A">
        <w:rPr>
          <w:rFonts w:eastAsia="Calibri"/>
          <w:spacing w:val="-4"/>
          <w:lang w:eastAsia="en-US"/>
        </w:rPr>
        <w:t>к</w:t>
      </w:r>
      <w:r w:rsidRPr="00273A5A">
        <w:rPr>
          <w:rFonts w:eastAsia="Calibri"/>
          <w:lang w:eastAsia="en-US"/>
        </w:rPr>
        <w:t>тивн</w:t>
      </w:r>
      <w:r w:rsidRPr="00273A5A">
        <w:rPr>
          <w:rFonts w:eastAsia="Calibri"/>
          <w:spacing w:val="6"/>
          <w:lang w:eastAsia="en-US"/>
        </w:rPr>
        <w:t>о</w:t>
      </w:r>
      <w:r w:rsidRPr="00273A5A">
        <w:rPr>
          <w:rFonts w:eastAsia="Calibri"/>
          <w:spacing w:val="1"/>
          <w:lang w:eastAsia="en-US"/>
        </w:rPr>
        <w:t>с</w:t>
      </w:r>
      <w:r w:rsidRPr="00273A5A">
        <w:rPr>
          <w:rFonts w:eastAsia="Calibri"/>
          <w:lang w:eastAsia="en-US"/>
        </w:rPr>
        <w:t>ти и р</w:t>
      </w:r>
      <w:r w:rsidRPr="00273A5A">
        <w:rPr>
          <w:rFonts w:eastAsia="Calibri"/>
          <w:spacing w:val="3"/>
          <w:lang w:eastAsia="en-US"/>
        </w:rPr>
        <w:t>е</w:t>
      </w:r>
      <w:r w:rsidRPr="00273A5A">
        <w:rPr>
          <w:rFonts w:eastAsia="Calibri"/>
          <w:spacing w:val="-7"/>
          <w:lang w:eastAsia="en-US"/>
        </w:rPr>
        <w:t>з</w:t>
      </w:r>
      <w:r w:rsidRPr="00273A5A">
        <w:rPr>
          <w:rFonts w:eastAsia="Calibri"/>
          <w:spacing w:val="-12"/>
          <w:lang w:eastAsia="en-US"/>
        </w:rPr>
        <w:t>у</w:t>
      </w:r>
      <w:r w:rsidRPr="00273A5A">
        <w:rPr>
          <w:rFonts w:eastAsia="Calibri"/>
          <w:spacing w:val="-2"/>
          <w:lang w:eastAsia="en-US"/>
        </w:rPr>
        <w:t>л</w:t>
      </w:r>
      <w:r w:rsidRPr="00273A5A">
        <w:rPr>
          <w:rFonts w:eastAsia="Calibri"/>
          <w:spacing w:val="-10"/>
          <w:lang w:eastAsia="en-US"/>
        </w:rPr>
        <w:t>ь</w:t>
      </w:r>
      <w:r w:rsidRPr="00273A5A">
        <w:rPr>
          <w:rFonts w:eastAsia="Calibri"/>
          <w:spacing w:val="3"/>
          <w:lang w:eastAsia="en-US"/>
        </w:rPr>
        <w:t>т</w:t>
      </w:r>
      <w:r w:rsidRPr="00273A5A">
        <w:rPr>
          <w:rFonts w:eastAsia="Calibri"/>
          <w:spacing w:val="-6"/>
          <w:lang w:eastAsia="en-US"/>
        </w:rPr>
        <w:t>а</w:t>
      </w:r>
      <w:r w:rsidRPr="00273A5A">
        <w:rPr>
          <w:rFonts w:eastAsia="Calibri"/>
          <w:lang w:eastAsia="en-US"/>
        </w:rPr>
        <w:t>тивн</w:t>
      </w:r>
      <w:r w:rsidRPr="00273A5A">
        <w:rPr>
          <w:rFonts w:eastAsia="Calibri"/>
          <w:spacing w:val="6"/>
          <w:lang w:eastAsia="en-US"/>
        </w:rPr>
        <w:t>о</w:t>
      </w:r>
      <w:r w:rsidRPr="00273A5A">
        <w:rPr>
          <w:rFonts w:eastAsia="Calibri"/>
          <w:lang w:eastAsia="en-US"/>
        </w:rPr>
        <w:t>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 xml:space="preserve">и </w:t>
      </w:r>
      <w:r w:rsidRPr="00273A5A">
        <w:rPr>
          <w:rFonts w:eastAsia="Calibri"/>
          <w:spacing w:val="-1"/>
          <w:lang w:eastAsia="en-US"/>
        </w:rPr>
        <w:t>м</w:t>
      </w:r>
      <w:r w:rsidRPr="00273A5A">
        <w:rPr>
          <w:rFonts w:eastAsia="Calibri"/>
          <w:lang w:eastAsia="en-US"/>
        </w:rPr>
        <w:t>уницип</w:t>
      </w:r>
      <w:r w:rsidRPr="00273A5A">
        <w:rPr>
          <w:rFonts w:eastAsia="Calibri"/>
          <w:spacing w:val="1"/>
          <w:lang w:eastAsia="en-US"/>
        </w:rPr>
        <w:t>а</w:t>
      </w:r>
      <w:r w:rsidRPr="00273A5A">
        <w:rPr>
          <w:rFonts w:eastAsia="Calibri"/>
          <w:lang w:eastAsia="en-US"/>
        </w:rPr>
        <w:t>льной сл</w:t>
      </w:r>
      <w:r w:rsidRPr="00273A5A">
        <w:rPr>
          <w:rFonts w:eastAsia="Calibri"/>
          <w:spacing w:val="-4"/>
          <w:lang w:eastAsia="en-US"/>
        </w:rPr>
        <w:t>у</w:t>
      </w:r>
      <w:r w:rsidRPr="00273A5A">
        <w:rPr>
          <w:rFonts w:eastAsia="Calibri"/>
          <w:spacing w:val="-3"/>
          <w:lang w:eastAsia="en-US"/>
        </w:rPr>
        <w:t>ж</w:t>
      </w:r>
      <w:r w:rsidRPr="00273A5A">
        <w:rPr>
          <w:rFonts w:eastAsia="Calibri"/>
          <w:spacing w:val="-1"/>
          <w:lang w:eastAsia="en-US"/>
        </w:rPr>
        <w:t>б</w:t>
      </w:r>
      <w:r w:rsidRPr="00273A5A">
        <w:rPr>
          <w:rFonts w:eastAsia="Calibri"/>
          <w:lang w:eastAsia="en-US"/>
        </w:rPr>
        <w:t xml:space="preserve">ы </w:t>
      </w:r>
      <w:r w:rsidRPr="00273A5A">
        <w:rPr>
          <w:rFonts w:eastAsia="Calibri"/>
          <w:spacing w:val="-1"/>
          <w:lang w:eastAsia="en-US"/>
        </w:rPr>
        <w:t>ч</w:t>
      </w:r>
      <w:r w:rsidRPr="00273A5A">
        <w:rPr>
          <w:rFonts w:eastAsia="Calibri"/>
          <w:lang w:eastAsia="en-US"/>
        </w:rPr>
        <w:t>ер</w:t>
      </w:r>
      <w:r w:rsidRPr="00273A5A">
        <w:rPr>
          <w:rFonts w:eastAsia="Calibri"/>
          <w:spacing w:val="5"/>
          <w:lang w:eastAsia="en-US"/>
        </w:rPr>
        <w:t>е</w:t>
      </w:r>
      <w:r w:rsidRPr="00273A5A">
        <w:rPr>
          <w:rFonts w:eastAsia="Calibri"/>
          <w:lang w:eastAsia="en-US"/>
        </w:rPr>
        <w:t>з ра</w:t>
      </w:r>
      <w:r w:rsidRPr="00273A5A">
        <w:rPr>
          <w:rFonts w:eastAsia="Calibri"/>
          <w:spacing w:val="-1"/>
          <w:lang w:eastAsia="en-US"/>
        </w:rPr>
        <w:t>з</w:t>
      </w:r>
      <w:r w:rsidRPr="00273A5A">
        <w:rPr>
          <w:rFonts w:eastAsia="Calibri"/>
          <w:lang w:eastAsia="en-US"/>
        </w:rPr>
        <w:t>витие сис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емы проф</w:t>
      </w:r>
      <w:r w:rsidRPr="00273A5A">
        <w:rPr>
          <w:rFonts w:eastAsia="Calibri"/>
          <w:spacing w:val="5"/>
          <w:lang w:eastAsia="en-US"/>
        </w:rPr>
        <w:t>е</w:t>
      </w:r>
      <w:r w:rsidRPr="00273A5A">
        <w:rPr>
          <w:rFonts w:eastAsia="Calibri"/>
          <w:lang w:eastAsia="en-US"/>
        </w:rPr>
        <w:t>ссио</w:t>
      </w:r>
      <w:r w:rsidRPr="00273A5A">
        <w:rPr>
          <w:rFonts w:eastAsia="Calibri"/>
          <w:spacing w:val="1"/>
          <w:lang w:eastAsia="en-US"/>
        </w:rPr>
        <w:t>на</w:t>
      </w:r>
      <w:r w:rsidRPr="00273A5A">
        <w:rPr>
          <w:rFonts w:eastAsia="Calibri"/>
          <w:lang w:eastAsia="en-US"/>
        </w:rPr>
        <w:t>льно</w:t>
      </w:r>
      <w:r w:rsidRPr="00273A5A">
        <w:rPr>
          <w:rFonts w:eastAsia="Calibri"/>
          <w:spacing w:val="-7"/>
          <w:lang w:eastAsia="en-US"/>
        </w:rPr>
        <w:t>г</w:t>
      </w:r>
      <w:r w:rsidRPr="00273A5A">
        <w:rPr>
          <w:rFonts w:eastAsia="Calibri"/>
          <w:lang w:eastAsia="en-US"/>
        </w:rPr>
        <w:t>о и ли</w:t>
      </w:r>
      <w:r w:rsidRPr="00273A5A">
        <w:rPr>
          <w:rFonts w:eastAsia="Calibri"/>
          <w:spacing w:val="-1"/>
          <w:lang w:eastAsia="en-US"/>
        </w:rPr>
        <w:t>ч</w:t>
      </w:r>
      <w:r w:rsidRPr="00273A5A">
        <w:rPr>
          <w:rFonts w:eastAsia="Calibri"/>
          <w:spacing w:val="2"/>
          <w:lang w:eastAsia="en-US"/>
        </w:rPr>
        <w:t>н</w:t>
      </w:r>
      <w:r w:rsidRPr="00273A5A">
        <w:rPr>
          <w:rFonts w:eastAsia="Calibri"/>
          <w:spacing w:val="6"/>
          <w:lang w:eastAsia="en-US"/>
        </w:rPr>
        <w:t>о</w:t>
      </w:r>
      <w:r w:rsidRPr="00273A5A">
        <w:rPr>
          <w:rFonts w:eastAsia="Calibri"/>
          <w:lang w:eastAsia="en-US"/>
        </w:rPr>
        <w:t>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но</w:t>
      </w:r>
      <w:r w:rsidRPr="00273A5A">
        <w:rPr>
          <w:rFonts w:eastAsia="Calibri"/>
          <w:spacing w:val="-7"/>
          <w:lang w:eastAsia="en-US"/>
        </w:rPr>
        <w:t>г</w:t>
      </w:r>
      <w:r w:rsidRPr="00273A5A">
        <w:rPr>
          <w:rFonts w:eastAsia="Calibri"/>
          <w:lang w:eastAsia="en-US"/>
        </w:rPr>
        <w:t>о р</w:t>
      </w:r>
      <w:r w:rsidRPr="00273A5A">
        <w:rPr>
          <w:rFonts w:eastAsia="Calibri"/>
          <w:spacing w:val="6"/>
          <w:lang w:eastAsia="en-US"/>
        </w:rPr>
        <w:t>о</w:t>
      </w:r>
      <w:r w:rsidRPr="00273A5A">
        <w:rPr>
          <w:rFonts w:eastAsia="Calibri"/>
          <w:lang w:eastAsia="en-US"/>
        </w:rPr>
        <w:t>с</w:t>
      </w:r>
      <w:r w:rsidRPr="00273A5A">
        <w:rPr>
          <w:rFonts w:eastAsia="Calibri"/>
          <w:spacing w:val="3"/>
          <w:lang w:eastAsia="en-US"/>
        </w:rPr>
        <w:t>т</w:t>
      </w:r>
      <w:r w:rsidRPr="00273A5A">
        <w:rPr>
          <w:rFonts w:eastAsia="Calibri"/>
          <w:lang w:eastAsia="en-US"/>
        </w:rPr>
        <w:t xml:space="preserve">а 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>униц</w:t>
      </w:r>
      <w:r w:rsidRPr="00273A5A">
        <w:rPr>
          <w:rFonts w:eastAsia="Calibri"/>
          <w:spacing w:val="-2"/>
          <w:lang w:eastAsia="en-US"/>
        </w:rPr>
        <w:t>и</w:t>
      </w:r>
      <w:r w:rsidRPr="00273A5A">
        <w:rPr>
          <w:rFonts w:eastAsia="Calibri"/>
          <w:lang w:eastAsia="en-US"/>
        </w:rPr>
        <w:t>п</w:t>
      </w:r>
      <w:r w:rsidRPr="00273A5A">
        <w:rPr>
          <w:rFonts w:eastAsia="Calibri"/>
          <w:spacing w:val="1"/>
          <w:lang w:eastAsia="en-US"/>
        </w:rPr>
        <w:t>а</w:t>
      </w:r>
      <w:r w:rsidRPr="00273A5A">
        <w:rPr>
          <w:rFonts w:eastAsia="Calibri"/>
          <w:lang w:eastAsia="en-US"/>
        </w:rPr>
        <w:t>льных сл</w:t>
      </w:r>
      <w:r w:rsidRPr="00273A5A">
        <w:rPr>
          <w:rFonts w:eastAsia="Calibri"/>
          <w:spacing w:val="-6"/>
          <w:lang w:eastAsia="en-US"/>
        </w:rPr>
        <w:t>у</w:t>
      </w:r>
      <w:r w:rsidRPr="00273A5A">
        <w:rPr>
          <w:rFonts w:eastAsia="Calibri"/>
          <w:lang w:eastAsia="en-US"/>
        </w:rPr>
        <w:t>жащих;</w:t>
      </w:r>
    </w:p>
    <w:p w:rsidR="00CE08F6" w:rsidRPr="00273A5A" w:rsidRDefault="00CE08F6" w:rsidP="00CE08F6">
      <w:pPr>
        <w:widowControl w:val="0"/>
        <w:autoSpaceDE w:val="0"/>
        <w:autoSpaceDN w:val="0"/>
        <w:adjustRightInd w:val="0"/>
        <w:ind w:right="40" w:firstLine="54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не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опущение рос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а нарушен</w:t>
      </w:r>
      <w:r w:rsidRPr="00273A5A">
        <w:rPr>
          <w:rFonts w:eastAsia="Calibri"/>
          <w:spacing w:val="-2"/>
          <w:lang w:eastAsia="en-US"/>
        </w:rPr>
        <w:t>и</w:t>
      </w:r>
      <w:r w:rsidRPr="00273A5A">
        <w:rPr>
          <w:rFonts w:eastAsia="Calibri"/>
          <w:lang w:eastAsia="en-US"/>
        </w:rPr>
        <w:t>й фе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ерально</w:t>
      </w:r>
      <w:r w:rsidRPr="00273A5A">
        <w:rPr>
          <w:rFonts w:eastAsia="Calibri"/>
          <w:spacing w:val="-1"/>
          <w:lang w:eastAsia="en-US"/>
        </w:rPr>
        <w:t>г</w:t>
      </w:r>
      <w:r w:rsidRPr="00273A5A">
        <w:rPr>
          <w:rFonts w:eastAsia="Calibri"/>
          <w:lang w:eastAsia="en-US"/>
        </w:rPr>
        <w:t xml:space="preserve">о </w:t>
      </w:r>
      <w:r w:rsidRPr="00273A5A">
        <w:rPr>
          <w:rFonts w:eastAsia="Calibri"/>
          <w:spacing w:val="-1"/>
          <w:lang w:eastAsia="en-US"/>
        </w:rPr>
        <w:t>з</w:t>
      </w:r>
      <w:r w:rsidRPr="00273A5A">
        <w:rPr>
          <w:rFonts w:eastAsia="Calibri"/>
          <w:lang w:eastAsia="en-US"/>
        </w:rPr>
        <w:t>аконо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а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ельс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 xml:space="preserve">ва и </w:t>
      </w:r>
      <w:r w:rsidRPr="00273A5A">
        <w:rPr>
          <w:rFonts w:eastAsia="Calibri"/>
          <w:spacing w:val="-1"/>
          <w:lang w:eastAsia="en-US"/>
        </w:rPr>
        <w:t>з</w:t>
      </w:r>
      <w:r w:rsidRPr="00273A5A">
        <w:rPr>
          <w:rFonts w:eastAsia="Calibri"/>
          <w:lang w:eastAsia="en-US"/>
        </w:rPr>
        <w:t>аконо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а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ельс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 xml:space="preserve">ва </w:t>
      </w:r>
      <w:r w:rsidRPr="00273A5A">
        <w:rPr>
          <w:rFonts w:eastAsia="Calibri"/>
          <w:spacing w:val="-2"/>
          <w:lang w:eastAsia="en-US"/>
        </w:rPr>
        <w:t>О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>ской о</w:t>
      </w:r>
      <w:r w:rsidRPr="00273A5A">
        <w:rPr>
          <w:rFonts w:eastAsia="Calibri"/>
          <w:spacing w:val="-1"/>
          <w:lang w:eastAsia="en-US"/>
        </w:rPr>
        <w:t>б</w:t>
      </w:r>
      <w:r w:rsidRPr="00273A5A">
        <w:rPr>
          <w:rFonts w:eastAsia="Calibri"/>
          <w:lang w:eastAsia="en-US"/>
        </w:rPr>
        <w:t>лас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и при прин</w:t>
      </w:r>
      <w:r w:rsidRPr="00273A5A">
        <w:rPr>
          <w:rFonts w:eastAsia="Calibri"/>
          <w:spacing w:val="-1"/>
          <w:lang w:eastAsia="en-US"/>
        </w:rPr>
        <w:t>я</w:t>
      </w:r>
      <w:r w:rsidRPr="00273A5A">
        <w:rPr>
          <w:rFonts w:eastAsia="Calibri"/>
          <w:lang w:eastAsia="en-US"/>
        </w:rPr>
        <w:t xml:space="preserve">тии 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spacing w:val="-2"/>
          <w:lang w:eastAsia="en-US"/>
        </w:rPr>
        <w:t>у</w:t>
      </w:r>
      <w:r w:rsidRPr="00273A5A">
        <w:rPr>
          <w:rFonts w:eastAsia="Calibri"/>
          <w:lang w:eastAsia="en-US"/>
        </w:rPr>
        <w:t>ниципальных пра</w:t>
      </w:r>
      <w:r w:rsidRPr="00273A5A">
        <w:rPr>
          <w:rFonts w:eastAsia="Calibri"/>
          <w:spacing w:val="-1"/>
          <w:lang w:eastAsia="en-US"/>
        </w:rPr>
        <w:t>в</w:t>
      </w:r>
      <w:r w:rsidRPr="00273A5A">
        <w:rPr>
          <w:rFonts w:eastAsia="Calibri"/>
          <w:lang w:eastAsia="en-US"/>
        </w:rPr>
        <w:t>овых ак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ов выраженно</w:t>
      </w:r>
      <w:r w:rsidRPr="00273A5A">
        <w:rPr>
          <w:rFonts w:eastAsia="Calibri"/>
          <w:spacing w:val="-1"/>
          <w:lang w:eastAsia="en-US"/>
        </w:rPr>
        <w:t>г</w:t>
      </w:r>
      <w:r w:rsidRPr="00273A5A">
        <w:rPr>
          <w:rFonts w:eastAsia="Calibri"/>
          <w:lang w:eastAsia="en-US"/>
        </w:rPr>
        <w:t>о в коли</w:t>
      </w:r>
      <w:r w:rsidRPr="00273A5A">
        <w:rPr>
          <w:rFonts w:eastAsia="Calibri"/>
          <w:spacing w:val="-1"/>
          <w:lang w:eastAsia="en-US"/>
        </w:rPr>
        <w:t>ч</w:t>
      </w:r>
      <w:r w:rsidRPr="00273A5A">
        <w:rPr>
          <w:rFonts w:eastAsia="Calibri"/>
          <w:lang w:eastAsia="en-US"/>
        </w:rPr>
        <w:t>ес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ве у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овле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воренных протес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 xml:space="preserve">ов </w:t>
      </w:r>
      <w:proofErr w:type="spellStart"/>
      <w:r w:rsidRPr="00273A5A">
        <w:rPr>
          <w:rFonts w:eastAsia="Calibri"/>
          <w:lang w:eastAsia="en-US"/>
        </w:rPr>
        <w:t>Калачинской</w:t>
      </w:r>
      <w:proofErr w:type="spellEnd"/>
      <w:r w:rsidRPr="00273A5A">
        <w:rPr>
          <w:rFonts w:eastAsia="Calibri"/>
          <w:lang w:eastAsia="en-US"/>
        </w:rPr>
        <w:t xml:space="preserve"> 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>ежрайонной прокура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уры;</w:t>
      </w:r>
    </w:p>
    <w:p w:rsidR="00CE08F6" w:rsidRPr="00273A5A" w:rsidRDefault="00CE08F6" w:rsidP="00CE08F6">
      <w:pPr>
        <w:widowControl w:val="0"/>
        <w:autoSpaceDE w:val="0"/>
        <w:autoSpaceDN w:val="0"/>
        <w:adjustRightInd w:val="0"/>
        <w:ind w:right="40" w:firstLine="540"/>
        <w:jc w:val="both"/>
        <w:rPr>
          <w:rFonts w:eastAsia="Calibri"/>
          <w:color w:val="000000"/>
          <w:lang w:eastAsia="en-US"/>
        </w:rPr>
      </w:pPr>
      <w:r w:rsidRPr="00273A5A">
        <w:rPr>
          <w:rFonts w:eastAsia="Calibri"/>
          <w:color w:val="000000"/>
          <w:lang w:eastAsia="en-US"/>
        </w:rPr>
        <w:t>-со</w:t>
      </w:r>
      <w:r w:rsidRPr="00273A5A">
        <w:rPr>
          <w:rFonts w:eastAsia="Calibri"/>
          <w:color w:val="000000"/>
          <w:spacing w:val="-1"/>
          <w:lang w:eastAsia="en-US"/>
        </w:rPr>
        <w:t>зд</w:t>
      </w:r>
      <w:r w:rsidRPr="00273A5A">
        <w:rPr>
          <w:rFonts w:eastAsia="Calibri"/>
          <w:color w:val="000000"/>
          <w:lang w:eastAsia="en-US"/>
        </w:rPr>
        <w:t>ания пра</w:t>
      </w:r>
      <w:r w:rsidRPr="00273A5A">
        <w:rPr>
          <w:rFonts w:eastAsia="Calibri"/>
          <w:color w:val="000000"/>
          <w:spacing w:val="-1"/>
          <w:lang w:eastAsia="en-US"/>
        </w:rPr>
        <w:t>в</w:t>
      </w:r>
      <w:r w:rsidRPr="00273A5A">
        <w:rPr>
          <w:rFonts w:eastAsia="Calibri"/>
          <w:color w:val="000000"/>
          <w:lang w:eastAsia="en-US"/>
        </w:rPr>
        <w:t>овых осно</w:t>
      </w:r>
      <w:r w:rsidRPr="00273A5A">
        <w:rPr>
          <w:rFonts w:eastAsia="Calibri"/>
          <w:color w:val="000000"/>
          <w:spacing w:val="-1"/>
          <w:lang w:eastAsia="en-US"/>
        </w:rPr>
        <w:t>в</w:t>
      </w:r>
      <w:r w:rsidRPr="00273A5A">
        <w:rPr>
          <w:rFonts w:eastAsia="Calibri"/>
          <w:color w:val="000000"/>
          <w:lang w:eastAsia="en-US"/>
        </w:rPr>
        <w:t xml:space="preserve">аний </w:t>
      </w:r>
      <w:r w:rsidRPr="00273A5A">
        <w:rPr>
          <w:rFonts w:eastAsia="Calibri"/>
          <w:color w:val="000000"/>
          <w:spacing w:val="-1"/>
          <w:lang w:eastAsia="en-US"/>
        </w:rPr>
        <w:t>д</w:t>
      </w:r>
      <w:r w:rsidRPr="00273A5A">
        <w:rPr>
          <w:rFonts w:eastAsia="Calibri"/>
          <w:color w:val="000000"/>
          <w:lang w:eastAsia="en-US"/>
        </w:rPr>
        <w:t>ля исполь</w:t>
      </w:r>
      <w:r w:rsidRPr="00273A5A">
        <w:rPr>
          <w:rFonts w:eastAsia="Calibri"/>
          <w:color w:val="000000"/>
          <w:spacing w:val="-1"/>
          <w:lang w:eastAsia="en-US"/>
        </w:rPr>
        <w:t>з</w:t>
      </w:r>
      <w:r w:rsidRPr="00273A5A">
        <w:rPr>
          <w:rFonts w:eastAsia="Calibri"/>
          <w:color w:val="000000"/>
          <w:lang w:eastAsia="en-US"/>
        </w:rPr>
        <w:t>ования и эксплуа</w:t>
      </w:r>
      <w:r w:rsidRPr="00273A5A">
        <w:rPr>
          <w:rFonts w:eastAsia="Calibri"/>
          <w:color w:val="000000"/>
          <w:spacing w:val="-1"/>
          <w:lang w:eastAsia="en-US"/>
        </w:rPr>
        <w:t>т</w:t>
      </w:r>
      <w:r w:rsidRPr="00273A5A">
        <w:rPr>
          <w:rFonts w:eastAsia="Calibri"/>
          <w:color w:val="000000"/>
          <w:lang w:eastAsia="en-US"/>
        </w:rPr>
        <w:t xml:space="preserve">ации </w:t>
      </w:r>
      <w:r w:rsidRPr="00273A5A">
        <w:rPr>
          <w:rFonts w:eastAsia="Calibri"/>
          <w:color w:val="000000"/>
          <w:spacing w:val="-1"/>
          <w:lang w:eastAsia="en-US"/>
        </w:rPr>
        <w:t>(</w:t>
      </w:r>
      <w:r w:rsidRPr="00273A5A">
        <w:rPr>
          <w:rFonts w:eastAsia="Calibri"/>
          <w:color w:val="000000"/>
          <w:lang w:eastAsia="en-US"/>
        </w:rPr>
        <w:t>вклю</w:t>
      </w:r>
      <w:r w:rsidRPr="00273A5A">
        <w:rPr>
          <w:rFonts w:eastAsia="Calibri"/>
          <w:color w:val="000000"/>
          <w:spacing w:val="-1"/>
          <w:lang w:eastAsia="en-US"/>
        </w:rPr>
        <w:t>ч</w:t>
      </w:r>
      <w:r w:rsidRPr="00273A5A">
        <w:rPr>
          <w:rFonts w:eastAsia="Calibri"/>
          <w:color w:val="000000"/>
          <w:lang w:eastAsia="en-US"/>
        </w:rPr>
        <w:t>ая расхо</w:t>
      </w:r>
      <w:r w:rsidRPr="00273A5A">
        <w:rPr>
          <w:rFonts w:eastAsia="Calibri"/>
          <w:color w:val="000000"/>
          <w:spacing w:val="-1"/>
          <w:lang w:eastAsia="en-US"/>
        </w:rPr>
        <w:t>д</w:t>
      </w:r>
      <w:r w:rsidRPr="00273A5A">
        <w:rPr>
          <w:rFonts w:eastAsia="Calibri"/>
          <w:color w:val="000000"/>
          <w:lang w:eastAsia="en-US"/>
        </w:rPr>
        <w:t xml:space="preserve">ование </w:t>
      </w:r>
      <w:r w:rsidRPr="00273A5A">
        <w:rPr>
          <w:rFonts w:eastAsia="Calibri"/>
          <w:color w:val="000000"/>
          <w:spacing w:val="-2"/>
          <w:lang w:eastAsia="en-US"/>
        </w:rPr>
        <w:t>б</w:t>
      </w:r>
      <w:r w:rsidRPr="00273A5A">
        <w:rPr>
          <w:rFonts w:eastAsia="Calibri"/>
          <w:color w:val="000000"/>
          <w:spacing w:val="1"/>
          <w:lang w:eastAsia="en-US"/>
        </w:rPr>
        <w:t>ю</w:t>
      </w:r>
      <w:r w:rsidRPr="00273A5A">
        <w:rPr>
          <w:rFonts w:eastAsia="Calibri"/>
          <w:color w:val="000000"/>
          <w:spacing w:val="-1"/>
          <w:lang w:eastAsia="en-US"/>
        </w:rPr>
        <w:t>д</w:t>
      </w:r>
      <w:r w:rsidRPr="00273A5A">
        <w:rPr>
          <w:rFonts w:eastAsia="Calibri"/>
          <w:color w:val="000000"/>
          <w:lang w:eastAsia="en-US"/>
        </w:rPr>
        <w:t>же</w:t>
      </w:r>
      <w:r w:rsidRPr="00273A5A">
        <w:rPr>
          <w:rFonts w:eastAsia="Calibri"/>
          <w:color w:val="000000"/>
          <w:spacing w:val="-1"/>
          <w:lang w:eastAsia="en-US"/>
        </w:rPr>
        <w:t>т</w:t>
      </w:r>
      <w:r w:rsidRPr="00273A5A">
        <w:rPr>
          <w:rFonts w:eastAsia="Calibri"/>
          <w:color w:val="000000"/>
          <w:lang w:eastAsia="en-US"/>
        </w:rPr>
        <w:t>ных сре</w:t>
      </w:r>
      <w:r w:rsidRPr="00273A5A">
        <w:rPr>
          <w:rFonts w:eastAsia="Calibri"/>
          <w:color w:val="000000"/>
          <w:spacing w:val="-1"/>
          <w:lang w:eastAsia="en-US"/>
        </w:rPr>
        <w:t>д</w:t>
      </w:r>
      <w:r w:rsidRPr="00273A5A">
        <w:rPr>
          <w:rFonts w:eastAsia="Calibri"/>
          <w:color w:val="000000"/>
          <w:lang w:eastAsia="en-US"/>
        </w:rPr>
        <w:t>с</w:t>
      </w:r>
      <w:r w:rsidRPr="00273A5A">
        <w:rPr>
          <w:rFonts w:eastAsia="Calibri"/>
          <w:color w:val="000000"/>
          <w:spacing w:val="-1"/>
          <w:lang w:eastAsia="en-US"/>
        </w:rPr>
        <w:t>т</w:t>
      </w:r>
      <w:r w:rsidRPr="00273A5A">
        <w:rPr>
          <w:rFonts w:eastAsia="Calibri"/>
          <w:color w:val="000000"/>
          <w:lang w:eastAsia="en-US"/>
        </w:rPr>
        <w:t>в на с</w:t>
      </w:r>
      <w:r w:rsidRPr="00273A5A">
        <w:rPr>
          <w:rFonts w:eastAsia="Calibri"/>
          <w:color w:val="000000"/>
          <w:spacing w:val="-1"/>
          <w:lang w:eastAsia="en-US"/>
        </w:rPr>
        <w:t>т</w:t>
      </w:r>
      <w:r w:rsidRPr="00273A5A">
        <w:rPr>
          <w:rFonts w:eastAsia="Calibri"/>
          <w:color w:val="000000"/>
          <w:lang w:eastAsia="en-US"/>
        </w:rPr>
        <w:t>роительс</w:t>
      </w:r>
      <w:r w:rsidRPr="00273A5A">
        <w:rPr>
          <w:rFonts w:eastAsia="Calibri"/>
          <w:color w:val="000000"/>
          <w:spacing w:val="-1"/>
          <w:lang w:eastAsia="en-US"/>
        </w:rPr>
        <w:t>т</w:t>
      </w:r>
      <w:r w:rsidRPr="00273A5A">
        <w:rPr>
          <w:rFonts w:eastAsia="Calibri"/>
          <w:color w:val="000000"/>
          <w:lang w:eastAsia="en-US"/>
        </w:rPr>
        <w:t>во, р</w:t>
      </w:r>
      <w:r w:rsidRPr="00273A5A">
        <w:rPr>
          <w:rFonts w:eastAsia="Calibri"/>
          <w:color w:val="000000"/>
          <w:spacing w:val="-2"/>
          <w:lang w:eastAsia="en-US"/>
        </w:rPr>
        <w:t>е</w:t>
      </w:r>
      <w:r w:rsidRPr="00273A5A">
        <w:rPr>
          <w:rFonts w:eastAsia="Calibri"/>
          <w:color w:val="000000"/>
          <w:spacing w:val="1"/>
          <w:lang w:eastAsia="en-US"/>
        </w:rPr>
        <w:t>м</w:t>
      </w:r>
      <w:r w:rsidRPr="00273A5A">
        <w:rPr>
          <w:rFonts w:eastAsia="Calibri"/>
          <w:color w:val="000000"/>
          <w:lang w:eastAsia="en-US"/>
        </w:rPr>
        <w:t>онт и со</w:t>
      </w:r>
      <w:r w:rsidRPr="00273A5A">
        <w:rPr>
          <w:rFonts w:eastAsia="Calibri"/>
          <w:color w:val="000000"/>
          <w:spacing w:val="-1"/>
          <w:lang w:eastAsia="en-US"/>
        </w:rPr>
        <w:t>д</w:t>
      </w:r>
      <w:r w:rsidRPr="00273A5A">
        <w:rPr>
          <w:rFonts w:eastAsia="Calibri"/>
          <w:color w:val="000000"/>
          <w:lang w:eastAsia="en-US"/>
        </w:rPr>
        <w:t>ержание) о</w:t>
      </w:r>
      <w:r w:rsidRPr="00273A5A">
        <w:rPr>
          <w:rFonts w:eastAsia="Calibri"/>
          <w:color w:val="000000"/>
          <w:spacing w:val="-1"/>
          <w:lang w:eastAsia="en-US"/>
        </w:rPr>
        <w:t>бъ</w:t>
      </w:r>
      <w:r w:rsidRPr="00273A5A">
        <w:rPr>
          <w:rFonts w:eastAsia="Calibri"/>
          <w:color w:val="000000"/>
          <w:lang w:eastAsia="en-US"/>
        </w:rPr>
        <w:t>ек</w:t>
      </w:r>
      <w:r w:rsidRPr="00273A5A">
        <w:rPr>
          <w:rFonts w:eastAsia="Calibri"/>
          <w:color w:val="000000"/>
          <w:spacing w:val="-1"/>
          <w:lang w:eastAsia="en-US"/>
        </w:rPr>
        <w:t>т</w:t>
      </w:r>
      <w:r w:rsidRPr="00273A5A">
        <w:rPr>
          <w:rFonts w:eastAsia="Calibri"/>
          <w:color w:val="000000"/>
          <w:lang w:eastAsia="en-US"/>
        </w:rPr>
        <w:t>ов не</w:t>
      </w:r>
      <w:r w:rsidRPr="00273A5A">
        <w:rPr>
          <w:rFonts w:eastAsia="Calibri"/>
          <w:color w:val="000000"/>
          <w:spacing w:val="-1"/>
          <w:lang w:eastAsia="en-US"/>
        </w:rPr>
        <w:t>д</w:t>
      </w:r>
      <w:r w:rsidRPr="00273A5A">
        <w:rPr>
          <w:rFonts w:eastAsia="Calibri"/>
          <w:color w:val="000000"/>
          <w:lang w:eastAsia="en-US"/>
        </w:rPr>
        <w:t>виж</w:t>
      </w:r>
      <w:r w:rsidRPr="00273A5A">
        <w:rPr>
          <w:rFonts w:eastAsia="Calibri"/>
          <w:color w:val="000000"/>
          <w:spacing w:val="-2"/>
          <w:lang w:eastAsia="en-US"/>
        </w:rPr>
        <w:t>и</w:t>
      </w:r>
      <w:r w:rsidRPr="00273A5A">
        <w:rPr>
          <w:rFonts w:eastAsia="Calibri"/>
          <w:color w:val="000000"/>
          <w:spacing w:val="1"/>
          <w:lang w:eastAsia="en-US"/>
        </w:rPr>
        <w:t>м</w:t>
      </w:r>
      <w:r w:rsidRPr="00273A5A">
        <w:rPr>
          <w:rFonts w:eastAsia="Calibri"/>
          <w:color w:val="000000"/>
          <w:lang w:eastAsia="en-US"/>
        </w:rPr>
        <w:t>ос</w:t>
      </w:r>
      <w:r w:rsidRPr="00273A5A">
        <w:rPr>
          <w:rFonts w:eastAsia="Calibri"/>
          <w:color w:val="000000"/>
          <w:spacing w:val="-1"/>
          <w:lang w:eastAsia="en-US"/>
        </w:rPr>
        <w:t>т</w:t>
      </w:r>
      <w:r w:rsidRPr="00273A5A">
        <w:rPr>
          <w:rFonts w:eastAsia="Calibri"/>
          <w:color w:val="000000"/>
          <w:lang w:eastAsia="en-US"/>
        </w:rPr>
        <w:t>и, исполь</w:t>
      </w:r>
      <w:r w:rsidRPr="00273A5A">
        <w:rPr>
          <w:rFonts w:eastAsia="Calibri"/>
          <w:color w:val="000000"/>
          <w:spacing w:val="-1"/>
          <w:lang w:eastAsia="en-US"/>
        </w:rPr>
        <w:t>з</w:t>
      </w:r>
      <w:r w:rsidRPr="00273A5A">
        <w:rPr>
          <w:rFonts w:eastAsia="Calibri"/>
          <w:color w:val="000000"/>
          <w:lang w:eastAsia="en-US"/>
        </w:rPr>
        <w:t xml:space="preserve">уемых </w:t>
      </w:r>
      <w:r w:rsidRPr="00273A5A">
        <w:rPr>
          <w:rFonts w:eastAsia="Calibri"/>
          <w:color w:val="000000"/>
          <w:spacing w:val="-1"/>
          <w:lang w:eastAsia="en-US"/>
        </w:rPr>
        <w:t>д</w:t>
      </w:r>
      <w:r w:rsidRPr="00273A5A">
        <w:rPr>
          <w:rFonts w:eastAsia="Calibri"/>
          <w:color w:val="000000"/>
          <w:lang w:eastAsia="en-US"/>
        </w:rPr>
        <w:t xml:space="preserve">ля решения вопросов </w:t>
      </w:r>
      <w:r w:rsidRPr="00273A5A">
        <w:rPr>
          <w:rFonts w:eastAsia="Calibri"/>
          <w:color w:val="000000"/>
          <w:spacing w:val="1"/>
          <w:lang w:eastAsia="en-US"/>
        </w:rPr>
        <w:t>м</w:t>
      </w:r>
      <w:r w:rsidRPr="00273A5A">
        <w:rPr>
          <w:rFonts w:eastAsia="Calibri"/>
          <w:color w:val="000000"/>
          <w:lang w:eastAsia="en-US"/>
        </w:rPr>
        <w:t>ес</w:t>
      </w:r>
      <w:r w:rsidRPr="00273A5A">
        <w:rPr>
          <w:rFonts w:eastAsia="Calibri"/>
          <w:color w:val="000000"/>
          <w:spacing w:val="-1"/>
          <w:lang w:eastAsia="en-US"/>
        </w:rPr>
        <w:t>т</w:t>
      </w:r>
      <w:r w:rsidRPr="00273A5A">
        <w:rPr>
          <w:rFonts w:eastAsia="Calibri"/>
          <w:color w:val="000000"/>
          <w:lang w:eastAsia="en-US"/>
        </w:rPr>
        <w:t>но</w:t>
      </w:r>
      <w:r w:rsidRPr="00273A5A">
        <w:rPr>
          <w:rFonts w:eastAsia="Calibri"/>
          <w:color w:val="000000"/>
          <w:spacing w:val="-1"/>
          <w:lang w:eastAsia="en-US"/>
        </w:rPr>
        <w:t>г</w:t>
      </w:r>
      <w:r w:rsidRPr="00273A5A">
        <w:rPr>
          <w:rFonts w:eastAsia="Calibri"/>
          <w:color w:val="000000"/>
          <w:lang w:eastAsia="en-US"/>
        </w:rPr>
        <w:t xml:space="preserve">о </w:t>
      </w:r>
      <w:r w:rsidRPr="00273A5A">
        <w:rPr>
          <w:rFonts w:eastAsia="Calibri"/>
          <w:color w:val="000000"/>
          <w:spacing w:val="-1"/>
          <w:lang w:eastAsia="en-US"/>
        </w:rPr>
        <w:t>з</w:t>
      </w:r>
      <w:r w:rsidRPr="00273A5A">
        <w:rPr>
          <w:rFonts w:eastAsia="Calibri"/>
          <w:color w:val="000000"/>
          <w:lang w:eastAsia="en-US"/>
        </w:rPr>
        <w:t>на</w:t>
      </w:r>
      <w:r w:rsidRPr="00273A5A">
        <w:rPr>
          <w:rFonts w:eastAsia="Calibri"/>
          <w:color w:val="000000"/>
          <w:spacing w:val="-1"/>
          <w:lang w:eastAsia="en-US"/>
        </w:rPr>
        <w:t>ч</w:t>
      </w:r>
      <w:r w:rsidRPr="00273A5A">
        <w:rPr>
          <w:rFonts w:eastAsia="Calibri"/>
          <w:color w:val="000000"/>
          <w:lang w:eastAsia="en-US"/>
        </w:rPr>
        <w:t>ени</w:t>
      </w:r>
      <w:r w:rsidRPr="00273A5A">
        <w:rPr>
          <w:rFonts w:eastAsia="Calibri"/>
          <w:color w:val="000000"/>
          <w:spacing w:val="-1"/>
          <w:lang w:eastAsia="en-US"/>
        </w:rPr>
        <w:t>я</w:t>
      </w:r>
      <w:r w:rsidRPr="00273A5A">
        <w:rPr>
          <w:rFonts w:eastAsia="Calibri"/>
          <w:color w:val="000000"/>
          <w:lang w:eastAsia="en-US"/>
        </w:rPr>
        <w:t>;</w:t>
      </w:r>
    </w:p>
    <w:p w:rsidR="00CE08F6" w:rsidRPr="00273A5A" w:rsidRDefault="00CE08F6" w:rsidP="00CE08F6">
      <w:pPr>
        <w:widowControl w:val="0"/>
        <w:autoSpaceDE w:val="0"/>
        <w:autoSpaceDN w:val="0"/>
        <w:adjustRightInd w:val="0"/>
        <w:ind w:right="40" w:firstLine="54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- 100 – процен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ное со</w:t>
      </w:r>
      <w:r w:rsidRPr="00273A5A">
        <w:rPr>
          <w:rFonts w:eastAsia="Calibri"/>
          <w:spacing w:val="-1"/>
          <w:lang w:eastAsia="en-US"/>
        </w:rPr>
        <w:t>б</w:t>
      </w:r>
      <w:r w:rsidRPr="00273A5A">
        <w:rPr>
          <w:rFonts w:eastAsia="Calibri"/>
          <w:lang w:eastAsia="en-US"/>
        </w:rPr>
        <w:t>л</w:t>
      </w:r>
      <w:r w:rsidRPr="00273A5A">
        <w:rPr>
          <w:rFonts w:eastAsia="Calibri"/>
          <w:spacing w:val="1"/>
          <w:lang w:eastAsia="en-US"/>
        </w:rPr>
        <w:t>ю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 xml:space="preserve">ение сроков </w:t>
      </w:r>
      <w:r w:rsidRPr="00273A5A">
        <w:rPr>
          <w:rFonts w:eastAsia="Calibri"/>
          <w:spacing w:val="-2"/>
          <w:lang w:eastAsia="en-US"/>
        </w:rPr>
        <w:t>п</w:t>
      </w:r>
      <w:r w:rsidRPr="00273A5A">
        <w:rPr>
          <w:rFonts w:eastAsia="Calibri"/>
          <w:lang w:eastAsia="en-US"/>
        </w:rPr>
        <w:t>ре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ос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а</w:t>
      </w:r>
      <w:r w:rsidRPr="00273A5A">
        <w:rPr>
          <w:rFonts w:eastAsia="Calibri"/>
          <w:spacing w:val="-1"/>
          <w:lang w:eastAsia="en-US"/>
        </w:rPr>
        <w:t>в</w:t>
      </w:r>
      <w:r w:rsidRPr="00273A5A">
        <w:rPr>
          <w:rFonts w:eastAsia="Calibri"/>
          <w:lang w:eastAsia="en-US"/>
        </w:rPr>
        <w:t xml:space="preserve">ления и 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ос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овернос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и с</w:t>
      </w:r>
      <w:r w:rsidRPr="00273A5A">
        <w:rPr>
          <w:rFonts w:eastAsia="Calibri"/>
          <w:spacing w:val="-1"/>
          <w:lang w:eastAsia="en-US"/>
        </w:rPr>
        <w:t>в</w:t>
      </w:r>
      <w:r w:rsidRPr="00273A5A">
        <w:rPr>
          <w:rFonts w:eastAsia="Calibri"/>
          <w:lang w:eastAsia="en-US"/>
        </w:rPr>
        <w:t>о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 xml:space="preserve">ной </w:t>
      </w:r>
      <w:r w:rsidRPr="00273A5A">
        <w:rPr>
          <w:rFonts w:eastAsia="Calibri"/>
          <w:spacing w:val="-1"/>
          <w:lang w:eastAsia="en-US"/>
        </w:rPr>
        <w:t>ф</w:t>
      </w:r>
      <w:r w:rsidRPr="00273A5A">
        <w:rPr>
          <w:rFonts w:eastAsia="Calibri"/>
          <w:lang w:eastAsia="en-US"/>
        </w:rPr>
        <w:t>инансо</w:t>
      </w:r>
      <w:r w:rsidRPr="00273A5A">
        <w:rPr>
          <w:rFonts w:eastAsia="Calibri"/>
          <w:spacing w:val="-1"/>
          <w:lang w:eastAsia="en-US"/>
        </w:rPr>
        <w:t>в</w:t>
      </w:r>
      <w:r w:rsidRPr="00273A5A">
        <w:rPr>
          <w:rFonts w:eastAsia="Calibri"/>
          <w:lang w:eastAsia="en-US"/>
        </w:rPr>
        <w:t>о – экон</w:t>
      </w:r>
      <w:r w:rsidRPr="00273A5A">
        <w:rPr>
          <w:rFonts w:eastAsia="Calibri"/>
          <w:spacing w:val="-2"/>
          <w:lang w:eastAsia="en-US"/>
        </w:rPr>
        <w:t>о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>и</w:t>
      </w:r>
      <w:r w:rsidRPr="00273A5A">
        <w:rPr>
          <w:rFonts w:eastAsia="Calibri"/>
          <w:spacing w:val="-1"/>
          <w:lang w:eastAsia="en-US"/>
        </w:rPr>
        <w:t>ч</w:t>
      </w:r>
      <w:r w:rsidRPr="00273A5A">
        <w:rPr>
          <w:rFonts w:eastAsia="Calibri"/>
          <w:lang w:eastAsia="en-US"/>
        </w:rPr>
        <w:t>еской от</w:t>
      </w:r>
      <w:r w:rsidRPr="00273A5A">
        <w:rPr>
          <w:rFonts w:eastAsia="Calibri"/>
          <w:spacing w:val="-1"/>
          <w:lang w:eastAsia="en-US"/>
        </w:rPr>
        <w:t>ч</w:t>
      </w:r>
      <w:r w:rsidRPr="00273A5A">
        <w:rPr>
          <w:rFonts w:eastAsia="Calibri"/>
          <w:lang w:eastAsia="en-US"/>
        </w:rPr>
        <w:t>е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нос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и;</w:t>
      </w:r>
    </w:p>
    <w:p w:rsidR="00CE08F6" w:rsidRPr="00273A5A" w:rsidRDefault="00CE08F6" w:rsidP="00CE08F6">
      <w:pPr>
        <w:widowControl w:val="0"/>
        <w:autoSpaceDE w:val="0"/>
        <w:autoSpaceDN w:val="0"/>
        <w:adjustRightInd w:val="0"/>
        <w:ind w:right="40" w:firstLine="54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lastRenderedPageBreak/>
        <w:t>- о</w:t>
      </w:r>
      <w:r w:rsidRPr="00273A5A">
        <w:rPr>
          <w:rFonts w:eastAsia="Calibri"/>
          <w:spacing w:val="-1"/>
          <w:lang w:eastAsia="en-US"/>
        </w:rPr>
        <w:t>б</w:t>
      </w:r>
      <w:r w:rsidRPr="00273A5A">
        <w:rPr>
          <w:rFonts w:eastAsia="Calibri"/>
          <w:lang w:eastAsia="en-US"/>
        </w:rPr>
        <w:t>еспе</w:t>
      </w:r>
      <w:r w:rsidRPr="00273A5A">
        <w:rPr>
          <w:rFonts w:eastAsia="Calibri"/>
          <w:spacing w:val="-2"/>
          <w:lang w:eastAsia="en-US"/>
        </w:rPr>
        <w:t>ч</w:t>
      </w:r>
      <w:r w:rsidRPr="00273A5A">
        <w:rPr>
          <w:rFonts w:eastAsia="Calibri"/>
          <w:lang w:eastAsia="en-US"/>
        </w:rPr>
        <w:t>ение ус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ой</w:t>
      </w:r>
      <w:r w:rsidRPr="00273A5A">
        <w:rPr>
          <w:rFonts w:eastAsia="Calibri"/>
          <w:spacing w:val="-1"/>
          <w:lang w:eastAsia="en-US"/>
        </w:rPr>
        <w:t>ч</w:t>
      </w:r>
      <w:r w:rsidRPr="00273A5A">
        <w:rPr>
          <w:rFonts w:eastAsia="Calibri"/>
          <w:lang w:eastAsia="en-US"/>
        </w:rPr>
        <w:t>иво</w:t>
      </w:r>
      <w:r w:rsidRPr="00273A5A">
        <w:rPr>
          <w:rFonts w:eastAsia="Calibri"/>
          <w:spacing w:val="-1"/>
          <w:lang w:eastAsia="en-US"/>
        </w:rPr>
        <w:t>г</w:t>
      </w:r>
      <w:r w:rsidRPr="00273A5A">
        <w:rPr>
          <w:rFonts w:eastAsia="Calibri"/>
          <w:lang w:eastAsia="en-US"/>
        </w:rPr>
        <w:t>о ра</w:t>
      </w:r>
      <w:r w:rsidRPr="00273A5A">
        <w:rPr>
          <w:rFonts w:eastAsia="Calibri"/>
          <w:spacing w:val="-1"/>
          <w:lang w:eastAsia="en-US"/>
        </w:rPr>
        <w:t>з</w:t>
      </w:r>
      <w:r w:rsidRPr="00273A5A">
        <w:rPr>
          <w:rFonts w:eastAsia="Calibri"/>
          <w:lang w:eastAsia="en-US"/>
        </w:rPr>
        <w:t>вития терри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ории, о</w:t>
      </w:r>
      <w:r w:rsidRPr="00273A5A">
        <w:rPr>
          <w:rFonts w:eastAsia="Calibri"/>
          <w:spacing w:val="-1"/>
          <w:lang w:eastAsia="en-US"/>
        </w:rPr>
        <w:t>г</w:t>
      </w:r>
      <w:r w:rsidRPr="00273A5A">
        <w:rPr>
          <w:rFonts w:eastAsia="Calibri"/>
          <w:lang w:eastAsia="en-US"/>
        </w:rPr>
        <w:t>рани</w:t>
      </w:r>
      <w:r w:rsidRPr="00273A5A">
        <w:rPr>
          <w:rFonts w:eastAsia="Calibri"/>
          <w:spacing w:val="-1"/>
          <w:lang w:eastAsia="en-US"/>
        </w:rPr>
        <w:t>ч</w:t>
      </w:r>
      <w:r w:rsidRPr="00273A5A">
        <w:rPr>
          <w:rFonts w:eastAsia="Calibri"/>
          <w:lang w:eastAsia="en-US"/>
        </w:rPr>
        <w:t>ение не</w:t>
      </w:r>
      <w:r w:rsidRPr="00273A5A">
        <w:rPr>
          <w:rFonts w:eastAsia="Calibri"/>
          <w:spacing w:val="-1"/>
          <w:lang w:eastAsia="en-US"/>
        </w:rPr>
        <w:t>г</w:t>
      </w:r>
      <w:r w:rsidRPr="00273A5A">
        <w:rPr>
          <w:rFonts w:eastAsia="Calibri"/>
          <w:lang w:eastAsia="en-US"/>
        </w:rPr>
        <w:t>а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ивно</w:t>
      </w:r>
      <w:r w:rsidRPr="00273A5A">
        <w:rPr>
          <w:rFonts w:eastAsia="Calibri"/>
          <w:spacing w:val="-1"/>
          <w:lang w:eastAsia="en-US"/>
        </w:rPr>
        <w:t>г</w:t>
      </w:r>
      <w:r w:rsidRPr="00273A5A">
        <w:rPr>
          <w:rFonts w:eastAsia="Calibri"/>
          <w:lang w:eastAsia="en-US"/>
        </w:rPr>
        <w:t>о во</w:t>
      </w:r>
      <w:r w:rsidRPr="00273A5A">
        <w:rPr>
          <w:rFonts w:eastAsia="Calibri"/>
          <w:spacing w:val="-1"/>
          <w:lang w:eastAsia="en-US"/>
        </w:rPr>
        <w:t>зд</w:t>
      </w:r>
      <w:r w:rsidRPr="00273A5A">
        <w:rPr>
          <w:rFonts w:eastAsia="Calibri"/>
          <w:lang w:eastAsia="en-US"/>
        </w:rPr>
        <w:t>ейс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вия хо</w:t>
      </w:r>
      <w:r w:rsidRPr="00273A5A">
        <w:rPr>
          <w:rFonts w:eastAsia="Calibri"/>
          <w:spacing w:val="-1"/>
          <w:lang w:eastAsia="en-US"/>
        </w:rPr>
        <w:t>зя</w:t>
      </w:r>
      <w:r w:rsidRPr="00273A5A">
        <w:rPr>
          <w:rFonts w:eastAsia="Calibri"/>
          <w:lang w:eastAsia="en-US"/>
        </w:rPr>
        <w:t>йс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венной и ин</w:t>
      </w:r>
      <w:r w:rsidRPr="00273A5A">
        <w:rPr>
          <w:rFonts w:eastAsia="Calibri"/>
          <w:spacing w:val="-2"/>
          <w:lang w:eastAsia="en-US"/>
        </w:rPr>
        <w:t>о</w:t>
      </w:r>
      <w:r w:rsidRPr="00273A5A">
        <w:rPr>
          <w:rFonts w:eastAsia="Calibri"/>
          <w:lang w:eastAsia="en-US"/>
        </w:rPr>
        <w:t xml:space="preserve">й 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е</w:t>
      </w:r>
      <w:r w:rsidRPr="00273A5A">
        <w:rPr>
          <w:rFonts w:eastAsia="Calibri"/>
          <w:spacing w:val="-1"/>
          <w:lang w:eastAsia="en-US"/>
        </w:rPr>
        <w:t>я</w:t>
      </w:r>
      <w:r w:rsidRPr="00273A5A">
        <w:rPr>
          <w:rFonts w:eastAsia="Calibri"/>
          <w:lang w:eastAsia="en-US"/>
        </w:rPr>
        <w:t>тельнос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и на окр</w:t>
      </w:r>
      <w:r w:rsidRPr="00273A5A">
        <w:rPr>
          <w:rFonts w:eastAsia="Calibri"/>
          <w:spacing w:val="-2"/>
          <w:lang w:eastAsia="en-US"/>
        </w:rPr>
        <w:t>у</w:t>
      </w:r>
      <w:r w:rsidRPr="00273A5A">
        <w:rPr>
          <w:rFonts w:eastAsia="Calibri"/>
          <w:lang w:eastAsia="en-US"/>
        </w:rPr>
        <w:t>жающ</w:t>
      </w:r>
      <w:r w:rsidRPr="00273A5A">
        <w:rPr>
          <w:rFonts w:eastAsia="Calibri"/>
          <w:spacing w:val="-2"/>
          <w:lang w:eastAsia="en-US"/>
        </w:rPr>
        <w:t>у</w:t>
      </w:r>
      <w:r w:rsidRPr="00273A5A">
        <w:rPr>
          <w:rFonts w:eastAsia="Calibri"/>
          <w:lang w:eastAsia="en-US"/>
        </w:rPr>
        <w:t>ю сре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у и о</w:t>
      </w:r>
      <w:r w:rsidRPr="00273A5A">
        <w:rPr>
          <w:rFonts w:eastAsia="Calibri"/>
          <w:spacing w:val="-1"/>
          <w:lang w:eastAsia="en-US"/>
        </w:rPr>
        <w:t>б</w:t>
      </w:r>
      <w:r w:rsidRPr="00273A5A">
        <w:rPr>
          <w:rFonts w:eastAsia="Calibri"/>
          <w:lang w:eastAsia="en-US"/>
        </w:rPr>
        <w:t>еспе</w:t>
      </w:r>
      <w:r w:rsidRPr="00273A5A">
        <w:rPr>
          <w:rFonts w:eastAsia="Calibri"/>
          <w:spacing w:val="-2"/>
          <w:lang w:eastAsia="en-US"/>
        </w:rPr>
        <w:t>ч</w:t>
      </w:r>
      <w:r w:rsidRPr="00273A5A">
        <w:rPr>
          <w:rFonts w:eastAsia="Calibri"/>
          <w:lang w:eastAsia="en-US"/>
        </w:rPr>
        <w:t>ение охраны и рациона</w:t>
      </w:r>
      <w:r w:rsidRPr="00273A5A">
        <w:rPr>
          <w:rFonts w:eastAsia="Calibri"/>
          <w:spacing w:val="-2"/>
          <w:lang w:eastAsia="en-US"/>
        </w:rPr>
        <w:t>л</w:t>
      </w:r>
      <w:r w:rsidRPr="00273A5A">
        <w:rPr>
          <w:rFonts w:eastAsia="Calibri"/>
          <w:lang w:eastAsia="en-US"/>
        </w:rPr>
        <w:t>ьно</w:t>
      </w:r>
      <w:r w:rsidRPr="00273A5A">
        <w:rPr>
          <w:rFonts w:eastAsia="Calibri"/>
          <w:spacing w:val="-1"/>
          <w:lang w:eastAsia="en-US"/>
        </w:rPr>
        <w:t>г</w:t>
      </w:r>
      <w:r w:rsidRPr="00273A5A">
        <w:rPr>
          <w:rFonts w:eastAsia="Calibri"/>
          <w:lang w:eastAsia="en-US"/>
        </w:rPr>
        <w:t>о испо</w:t>
      </w:r>
      <w:r w:rsidRPr="00273A5A">
        <w:rPr>
          <w:rFonts w:eastAsia="Calibri"/>
          <w:spacing w:val="-2"/>
          <w:lang w:eastAsia="en-US"/>
        </w:rPr>
        <w:t>л</w:t>
      </w:r>
      <w:r w:rsidRPr="00273A5A">
        <w:rPr>
          <w:rFonts w:eastAsia="Calibri"/>
          <w:lang w:eastAsia="en-US"/>
        </w:rPr>
        <w:t>ь</w:t>
      </w:r>
      <w:r w:rsidRPr="00273A5A">
        <w:rPr>
          <w:rFonts w:eastAsia="Calibri"/>
          <w:spacing w:val="-1"/>
          <w:lang w:eastAsia="en-US"/>
        </w:rPr>
        <w:t>з</w:t>
      </w:r>
      <w:r w:rsidRPr="00273A5A">
        <w:rPr>
          <w:rFonts w:eastAsia="Calibri"/>
          <w:lang w:eastAsia="en-US"/>
        </w:rPr>
        <w:t>ования приро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ных ресурсо</w:t>
      </w:r>
      <w:r w:rsidRPr="00273A5A">
        <w:rPr>
          <w:rFonts w:eastAsia="Calibri"/>
          <w:spacing w:val="-1"/>
          <w:lang w:eastAsia="en-US"/>
        </w:rPr>
        <w:t>в</w:t>
      </w:r>
      <w:r w:rsidRPr="00273A5A">
        <w:rPr>
          <w:rFonts w:eastAsia="Calibri"/>
          <w:lang w:eastAsia="en-US"/>
        </w:rPr>
        <w:t>, повыси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ь инвес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иционную привлека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ельнос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ь терри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 xml:space="preserve">ории </w:t>
      </w:r>
      <w:r w:rsidRPr="00273A5A">
        <w:rPr>
          <w:rFonts w:eastAsia="Calibri"/>
          <w:spacing w:val="1"/>
          <w:lang w:eastAsia="en-US"/>
        </w:rPr>
        <w:t>поселения</w:t>
      </w:r>
      <w:r w:rsidRPr="00273A5A">
        <w:rPr>
          <w:rFonts w:eastAsia="Calibri"/>
          <w:lang w:eastAsia="en-US"/>
        </w:rPr>
        <w:t>, упрос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ить пр</w:t>
      </w:r>
      <w:r w:rsidRPr="00273A5A">
        <w:rPr>
          <w:rFonts w:eastAsia="Calibri"/>
          <w:spacing w:val="-2"/>
          <w:lang w:eastAsia="en-US"/>
        </w:rPr>
        <w:t>о</w:t>
      </w:r>
      <w:r w:rsidRPr="00273A5A">
        <w:rPr>
          <w:rFonts w:eastAsia="Calibri"/>
          <w:lang w:eastAsia="en-US"/>
        </w:rPr>
        <w:t>це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уру пре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ос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а</w:t>
      </w:r>
      <w:r w:rsidRPr="00273A5A">
        <w:rPr>
          <w:rFonts w:eastAsia="Calibri"/>
          <w:spacing w:val="-1"/>
          <w:lang w:eastAsia="en-US"/>
        </w:rPr>
        <w:t>в</w:t>
      </w:r>
      <w:r w:rsidRPr="00273A5A">
        <w:rPr>
          <w:rFonts w:eastAsia="Calibri"/>
          <w:lang w:eastAsia="en-US"/>
        </w:rPr>
        <w:t xml:space="preserve">ления </w:t>
      </w:r>
      <w:r w:rsidRPr="00273A5A">
        <w:rPr>
          <w:rFonts w:eastAsia="Calibri"/>
          <w:spacing w:val="-1"/>
          <w:lang w:eastAsia="en-US"/>
        </w:rPr>
        <w:t>з</w:t>
      </w:r>
      <w:r w:rsidRPr="00273A5A">
        <w:rPr>
          <w:rFonts w:eastAsia="Calibri"/>
          <w:lang w:eastAsia="en-US"/>
        </w:rPr>
        <w:t>емельных у</w:t>
      </w:r>
      <w:r w:rsidRPr="00273A5A">
        <w:rPr>
          <w:rFonts w:eastAsia="Calibri"/>
          <w:spacing w:val="-1"/>
          <w:lang w:eastAsia="en-US"/>
        </w:rPr>
        <w:t>ч</w:t>
      </w:r>
      <w:r w:rsidRPr="00273A5A">
        <w:rPr>
          <w:rFonts w:eastAsia="Calibri"/>
          <w:lang w:eastAsia="en-US"/>
        </w:rPr>
        <w:t>ас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ко</w:t>
      </w:r>
      <w:r w:rsidRPr="00273A5A">
        <w:rPr>
          <w:rFonts w:eastAsia="Calibri"/>
          <w:spacing w:val="-1"/>
          <w:lang w:eastAsia="en-US"/>
        </w:rPr>
        <w:t>в</w:t>
      </w:r>
      <w:r w:rsidRPr="00273A5A">
        <w:rPr>
          <w:rFonts w:eastAsia="Calibri"/>
          <w:lang w:eastAsia="en-US"/>
        </w:rPr>
        <w:t>, офор</w:t>
      </w:r>
      <w:r w:rsidRPr="00273A5A">
        <w:rPr>
          <w:rFonts w:eastAsia="Calibri"/>
          <w:spacing w:val="-1"/>
          <w:lang w:eastAsia="en-US"/>
        </w:rPr>
        <w:t>м</w:t>
      </w:r>
      <w:r w:rsidRPr="00273A5A">
        <w:rPr>
          <w:rFonts w:eastAsia="Calibri"/>
          <w:lang w:eastAsia="en-US"/>
        </w:rPr>
        <w:t>ления о</w:t>
      </w:r>
      <w:r w:rsidRPr="00273A5A">
        <w:rPr>
          <w:rFonts w:eastAsia="Calibri"/>
          <w:spacing w:val="-1"/>
          <w:lang w:eastAsia="en-US"/>
        </w:rPr>
        <w:t>бъ</w:t>
      </w:r>
      <w:r w:rsidRPr="00273A5A">
        <w:rPr>
          <w:rFonts w:eastAsia="Calibri"/>
          <w:lang w:eastAsia="en-US"/>
        </w:rPr>
        <w:t>ек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ов не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вижи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>ос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и;</w:t>
      </w:r>
    </w:p>
    <w:p w:rsidR="00CE08F6" w:rsidRPr="00273A5A" w:rsidRDefault="00CE08F6" w:rsidP="00CE08F6">
      <w:pPr>
        <w:shd w:val="clear" w:color="auto" w:fill="FFFFFF"/>
        <w:ind w:right="40" w:firstLine="54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о</w:t>
      </w:r>
      <w:r w:rsidRPr="00273A5A">
        <w:rPr>
          <w:rFonts w:eastAsia="Calibri"/>
          <w:spacing w:val="-1"/>
          <w:lang w:eastAsia="en-US"/>
        </w:rPr>
        <w:t>б</w:t>
      </w:r>
      <w:r w:rsidRPr="00273A5A">
        <w:rPr>
          <w:rFonts w:eastAsia="Calibri"/>
          <w:lang w:eastAsia="en-US"/>
        </w:rPr>
        <w:t>еспе</w:t>
      </w:r>
      <w:r w:rsidRPr="00273A5A">
        <w:rPr>
          <w:rFonts w:eastAsia="Calibri"/>
          <w:spacing w:val="-2"/>
          <w:lang w:eastAsia="en-US"/>
        </w:rPr>
        <w:t>ч</w:t>
      </w:r>
      <w:r w:rsidRPr="00273A5A">
        <w:rPr>
          <w:rFonts w:eastAsia="Calibri"/>
          <w:lang w:eastAsia="en-US"/>
        </w:rPr>
        <w:t>ение ор</w:t>
      </w:r>
      <w:r w:rsidRPr="00273A5A">
        <w:rPr>
          <w:rFonts w:eastAsia="Calibri"/>
          <w:spacing w:val="-1"/>
          <w:lang w:eastAsia="en-US"/>
        </w:rPr>
        <w:t>г</w:t>
      </w:r>
      <w:r w:rsidRPr="00273A5A">
        <w:rPr>
          <w:rFonts w:eastAsia="Calibri"/>
          <w:lang w:eastAsia="en-US"/>
        </w:rPr>
        <w:t xml:space="preserve">анов </w:t>
      </w:r>
      <w:r w:rsidRPr="00273A5A">
        <w:rPr>
          <w:rFonts w:eastAsia="Calibri"/>
          <w:spacing w:val="-1"/>
          <w:lang w:eastAsia="en-US"/>
        </w:rPr>
        <w:t>г</w:t>
      </w:r>
      <w:r w:rsidRPr="00273A5A">
        <w:rPr>
          <w:rFonts w:eastAsia="Calibri"/>
          <w:lang w:eastAsia="en-US"/>
        </w:rPr>
        <w:t>осу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арс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венной влас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и, ор</w:t>
      </w:r>
      <w:r w:rsidRPr="00273A5A">
        <w:rPr>
          <w:rFonts w:eastAsia="Calibri"/>
          <w:spacing w:val="-1"/>
          <w:lang w:eastAsia="en-US"/>
        </w:rPr>
        <w:t>г</w:t>
      </w:r>
      <w:r w:rsidRPr="00273A5A">
        <w:rPr>
          <w:rFonts w:eastAsia="Calibri"/>
          <w:lang w:eastAsia="en-US"/>
        </w:rPr>
        <w:t>анов</w:t>
      </w:r>
      <w:r w:rsidRPr="00273A5A">
        <w:rPr>
          <w:rFonts w:eastAsia="Calibri"/>
          <w:spacing w:val="1"/>
          <w:lang w:eastAsia="en-US"/>
        </w:rPr>
        <w:t xml:space="preserve"> м</w:t>
      </w:r>
      <w:r w:rsidRPr="00273A5A">
        <w:rPr>
          <w:rFonts w:eastAsia="Calibri"/>
          <w:lang w:eastAsia="en-US"/>
        </w:rPr>
        <w:t>ес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но</w:t>
      </w:r>
      <w:r w:rsidRPr="00273A5A">
        <w:rPr>
          <w:rFonts w:eastAsia="Calibri"/>
          <w:spacing w:val="-1"/>
          <w:lang w:eastAsia="en-US"/>
        </w:rPr>
        <w:t>г</w:t>
      </w:r>
      <w:r w:rsidRPr="00273A5A">
        <w:rPr>
          <w:rFonts w:eastAsia="Calibri"/>
          <w:lang w:eastAsia="en-US"/>
        </w:rPr>
        <w:t>о самоупра</w:t>
      </w:r>
      <w:r w:rsidRPr="00273A5A">
        <w:rPr>
          <w:rFonts w:eastAsia="Calibri"/>
          <w:spacing w:val="-1"/>
          <w:lang w:eastAsia="en-US"/>
        </w:rPr>
        <w:t>в</w:t>
      </w:r>
      <w:r w:rsidRPr="00273A5A">
        <w:rPr>
          <w:rFonts w:eastAsia="Calibri"/>
          <w:lang w:eastAsia="en-US"/>
        </w:rPr>
        <w:t>лени</w:t>
      </w:r>
      <w:r w:rsidRPr="00273A5A">
        <w:rPr>
          <w:rFonts w:eastAsia="Calibri"/>
          <w:spacing w:val="-1"/>
          <w:lang w:eastAsia="en-US"/>
        </w:rPr>
        <w:t>я</w:t>
      </w:r>
      <w:r w:rsidRPr="00273A5A">
        <w:rPr>
          <w:rFonts w:eastAsia="Calibri"/>
          <w:lang w:eastAsia="en-US"/>
        </w:rPr>
        <w:t xml:space="preserve">, </w:t>
      </w:r>
      <w:r w:rsidRPr="00273A5A">
        <w:rPr>
          <w:rFonts w:eastAsia="Calibri"/>
          <w:spacing w:val="-1"/>
          <w:lang w:eastAsia="en-US"/>
        </w:rPr>
        <w:t>ф</w:t>
      </w:r>
      <w:r w:rsidRPr="00273A5A">
        <w:rPr>
          <w:rFonts w:eastAsia="Calibri"/>
          <w:lang w:eastAsia="en-US"/>
        </w:rPr>
        <w:t>и</w:t>
      </w:r>
      <w:r w:rsidRPr="00273A5A">
        <w:rPr>
          <w:rFonts w:eastAsia="Calibri"/>
          <w:spacing w:val="-1"/>
          <w:lang w:eastAsia="en-US"/>
        </w:rPr>
        <w:t>з</w:t>
      </w:r>
      <w:r w:rsidRPr="00273A5A">
        <w:rPr>
          <w:rFonts w:eastAsia="Calibri"/>
          <w:lang w:eastAsia="en-US"/>
        </w:rPr>
        <w:t>и</w:t>
      </w:r>
      <w:r w:rsidRPr="00273A5A">
        <w:rPr>
          <w:rFonts w:eastAsia="Calibri"/>
          <w:spacing w:val="-1"/>
          <w:lang w:eastAsia="en-US"/>
        </w:rPr>
        <w:t>ч</w:t>
      </w:r>
      <w:r w:rsidRPr="00273A5A">
        <w:rPr>
          <w:rFonts w:eastAsia="Calibri"/>
          <w:lang w:eastAsia="en-US"/>
        </w:rPr>
        <w:t xml:space="preserve">еских и </w:t>
      </w:r>
      <w:r w:rsidRPr="00273A5A">
        <w:rPr>
          <w:rFonts w:eastAsia="Calibri"/>
          <w:spacing w:val="1"/>
          <w:lang w:eastAsia="en-US"/>
        </w:rPr>
        <w:t>ю</w:t>
      </w:r>
      <w:r w:rsidRPr="00273A5A">
        <w:rPr>
          <w:rFonts w:eastAsia="Calibri"/>
          <w:lang w:eastAsia="en-US"/>
        </w:rPr>
        <w:t>ри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и</w:t>
      </w:r>
      <w:r w:rsidRPr="00273A5A">
        <w:rPr>
          <w:rFonts w:eastAsia="Calibri"/>
          <w:spacing w:val="-1"/>
          <w:lang w:eastAsia="en-US"/>
        </w:rPr>
        <w:t>ч</w:t>
      </w:r>
      <w:r w:rsidRPr="00273A5A">
        <w:rPr>
          <w:rFonts w:eastAsia="Calibri"/>
          <w:lang w:eastAsia="en-US"/>
        </w:rPr>
        <w:t xml:space="preserve">еских лиц 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ос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оверными с</w:t>
      </w:r>
      <w:r w:rsidRPr="00273A5A">
        <w:rPr>
          <w:rFonts w:eastAsia="Calibri"/>
          <w:spacing w:val="-1"/>
          <w:lang w:eastAsia="en-US"/>
        </w:rPr>
        <w:t>в</w:t>
      </w:r>
      <w:r w:rsidRPr="00273A5A">
        <w:rPr>
          <w:rFonts w:eastAsia="Calibri"/>
          <w:lang w:eastAsia="en-US"/>
        </w:rPr>
        <w:t>е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ени</w:t>
      </w:r>
      <w:r w:rsidRPr="00273A5A">
        <w:rPr>
          <w:rFonts w:eastAsia="Calibri"/>
          <w:spacing w:val="-1"/>
          <w:lang w:eastAsia="en-US"/>
        </w:rPr>
        <w:t>я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>и, нео</w:t>
      </w:r>
      <w:r w:rsidRPr="00273A5A">
        <w:rPr>
          <w:rFonts w:eastAsia="Calibri"/>
          <w:spacing w:val="-1"/>
          <w:lang w:eastAsia="en-US"/>
        </w:rPr>
        <w:t>б</w:t>
      </w:r>
      <w:r w:rsidRPr="00273A5A">
        <w:rPr>
          <w:rFonts w:eastAsia="Calibri"/>
          <w:lang w:eastAsia="en-US"/>
        </w:rPr>
        <w:t>хо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и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 xml:space="preserve">ыми 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ля осущес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 xml:space="preserve">вления </w:t>
      </w:r>
      <w:r w:rsidRPr="00273A5A">
        <w:rPr>
          <w:rFonts w:eastAsia="Calibri"/>
          <w:spacing w:val="-1"/>
          <w:lang w:eastAsia="en-US"/>
        </w:rPr>
        <w:t>г</w:t>
      </w:r>
      <w:r w:rsidRPr="00273A5A">
        <w:rPr>
          <w:rFonts w:eastAsia="Calibri"/>
          <w:lang w:eastAsia="en-US"/>
        </w:rPr>
        <w:t>ра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ос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роительной, инвес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иционной и иной  хо</w:t>
      </w:r>
      <w:r w:rsidRPr="00273A5A">
        <w:rPr>
          <w:rFonts w:eastAsia="Calibri"/>
          <w:spacing w:val="-1"/>
          <w:lang w:eastAsia="en-US"/>
        </w:rPr>
        <w:t>зя</w:t>
      </w:r>
      <w:r w:rsidRPr="00273A5A">
        <w:rPr>
          <w:rFonts w:eastAsia="Calibri"/>
          <w:lang w:eastAsia="en-US"/>
        </w:rPr>
        <w:t>йс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 xml:space="preserve">венной 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е</w:t>
      </w:r>
      <w:r w:rsidRPr="00273A5A">
        <w:rPr>
          <w:rFonts w:eastAsia="Calibri"/>
          <w:spacing w:val="-1"/>
          <w:lang w:eastAsia="en-US"/>
        </w:rPr>
        <w:t>я</w:t>
      </w:r>
      <w:r w:rsidRPr="00273A5A">
        <w:rPr>
          <w:rFonts w:eastAsia="Calibri"/>
          <w:lang w:eastAsia="en-US"/>
        </w:rPr>
        <w:t>тельнос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и, прове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 xml:space="preserve">ения </w:t>
      </w:r>
      <w:r w:rsidRPr="00273A5A">
        <w:rPr>
          <w:rFonts w:eastAsia="Calibri"/>
          <w:spacing w:val="-1"/>
          <w:lang w:eastAsia="en-US"/>
        </w:rPr>
        <w:t>з</w:t>
      </w:r>
      <w:r w:rsidRPr="00273A5A">
        <w:rPr>
          <w:rFonts w:eastAsia="Calibri"/>
          <w:lang w:eastAsia="en-US"/>
        </w:rPr>
        <w:t>емлеус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ройс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ва;</w:t>
      </w:r>
    </w:p>
    <w:p w:rsidR="00CE08F6" w:rsidRPr="00273A5A" w:rsidRDefault="00CE08F6" w:rsidP="00CE08F6">
      <w:pPr>
        <w:ind w:firstLine="567"/>
        <w:jc w:val="both"/>
        <w:rPr>
          <w:rFonts w:eastAsia="Calibri"/>
          <w:spacing w:val="-2"/>
          <w:lang w:eastAsia="en-US"/>
        </w:rPr>
      </w:pPr>
      <w:r w:rsidRPr="00273A5A">
        <w:rPr>
          <w:rFonts w:eastAsia="Calibri"/>
          <w:lang w:eastAsia="en-US"/>
        </w:rPr>
        <w:t xml:space="preserve">- повышение </w:t>
      </w:r>
      <w:r w:rsidRPr="00273A5A">
        <w:rPr>
          <w:rFonts w:eastAsia="Calibri"/>
          <w:spacing w:val="-2"/>
          <w:lang w:eastAsia="en-US"/>
        </w:rPr>
        <w:t>э</w:t>
      </w:r>
      <w:r w:rsidRPr="00273A5A">
        <w:rPr>
          <w:rFonts w:eastAsia="Calibri"/>
          <w:spacing w:val="-1"/>
          <w:lang w:eastAsia="en-US"/>
        </w:rPr>
        <w:t>ф</w:t>
      </w:r>
      <w:r w:rsidRPr="00273A5A">
        <w:rPr>
          <w:rFonts w:eastAsia="Calibri"/>
          <w:lang w:eastAsia="en-US"/>
        </w:rPr>
        <w:t>фе</w:t>
      </w:r>
      <w:r w:rsidRPr="00273A5A">
        <w:rPr>
          <w:rFonts w:eastAsia="Calibri"/>
          <w:spacing w:val="-4"/>
          <w:lang w:eastAsia="en-US"/>
        </w:rPr>
        <w:t>к</w:t>
      </w:r>
      <w:r w:rsidRPr="00273A5A">
        <w:rPr>
          <w:rFonts w:eastAsia="Calibri"/>
          <w:lang w:eastAsia="en-US"/>
        </w:rPr>
        <w:t>тивн</w:t>
      </w:r>
      <w:r w:rsidRPr="00273A5A">
        <w:rPr>
          <w:rFonts w:eastAsia="Calibri"/>
          <w:spacing w:val="6"/>
          <w:lang w:eastAsia="en-US"/>
        </w:rPr>
        <w:t>о</w:t>
      </w:r>
      <w:r w:rsidRPr="00273A5A">
        <w:rPr>
          <w:rFonts w:eastAsia="Calibri"/>
          <w:spacing w:val="1"/>
          <w:lang w:eastAsia="en-US"/>
        </w:rPr>
        <w:t>с</w:t>
      </w:r>
      <w:r w:rsidRPr="00273A5A">
        <w:rPr>
          <w:rFonts w:eastAsia="Calibri"/>
          <w:lang w:eastAsia="en-US"/>
        </w:rPr>
        <w:t>ти и р</w:t>
      </w:r>
      <w:r w:rsidRPr="00273A5A">
        <w:rPr>
          <w:rFonts w:eastAsia="Calibri"/>
          <w:spacing w:val="3"/>
          <w:lang w:eastAsia="en-US"/>
        </w:rPr>
        <w:t>е</w:t>
      </w:r>
      <w:r w:rsidRPr="00273A5A">
        <w:rPr>
          <w:rFonts w:eastAsia="Calibri"/>
          <w:spacing w:val="-7"/>
          <w:lang w:eastAsia="en-US"/>
        </w:rPr>
        <w:t>з</w:t>
      </w:r>
      <w:r w:rsidRPr="00273A5A">
        <w:rPr>
          <w:rFonts w:eastAsia="Calibri"/>
          <w:spacing w:val="-12"/>
          <w:lang w:eastAsia="en-US"/>
        </w:rPr>
        <w:t>у</w:t>
      </w:r>
      <w:r w:rsidRPr="00273A5A">
        <w:rPr>
          <w:rFonts w:eastAsia="Calibri"/>
          <w:spacing w:val="-2"/>
          <w:lang w:eastAsia="en-US"/>
        </w:rPr>
        <w:t>л</w:t>
      </w:r>
      <w:r w:rsidRPr="00273A5A">
        <w:rPr>
          <w:rFonts w:eastAsia="Calibri"/>
          <w:spacing w:val="-10"/>
          <w:lang w:eastAsia="en-US"/>
        </w:rPr>
        <w:t>ь</w:t>
      </w:r>
      <w:r w:rsidRPr="00273A5A">
        <w:rPr>
          <w:rFonts w:eastAsia="Calibri"/>
          <w:spacing w:val="3"/>
          <w:lang w:eastAsia="en-US"/>
        </w:rPr>
        <w:t>т</w:t>
      </w:r>
      <w:r w:rsidRPr="00273A5A">
        <w:rPr>
          <w:rFonts w:eastAsia="Calibri"/>
          <w:spacing w:val="-6"/>
          <w:lang w:eastAsia="en-US"/>
        </w:rPr>
        <w:t>а</w:t>
      </w:r>
      <w:r w:rsidRPr="00273A5A">
        <w:rPr>
          <w:rFonts w:eastAsia="Calibri"/>
          <w:lang w:eastAsia="en-US"/>
        </w:rPr>
        <w:t>тивн</w:t>
      </w:r>
      <w:r w:rsidRPr="00273A5A">
        <w:rPr>
          <w:rFonts w:eastAsia="Calibri"/>
          <w:spacing w:val="6"/>
          <w:lang w:eastAsia="en-US"/>
        </w:rPr>
        <w:t>о</w:t>
      </w:r>
      <w:r w:rsidRPr="00273A5A">
        <w:rPr>
          <w:rFonts w:eastAsia="Calibri"/>
          <w:lang w:eastAsia="en-US"/>
        </w:rPr>
        <w:t>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 xml:space="preserve">и </w:t>
      </w:r>
      <w:r w:rsidRPr="00273A5A">
        <w:rPr>
          <w:rFonts w:eastAsia="Calibri"/>
          <w:spacing w:val="-1"/>
          <w:lang w:eastAsia="en-US"/>
        </w:rPr>
        <w:t>м</w:t>
      </w:r>
      <w:r w:rsidRPr="00273A5A">
        <w:rPr>
          <w:rFonts w:eastAsia="Calibri"/>
          <w:lang w:eastAsia="en-US"/>
        </w:rPr>
        <w:t>уницип</w:t>
      </w:r>
      <w:r w:rsidRPr="00273A5A">
        <w:rPr>
          <w:rFonts w:eastAsia="Calibri"/>
          <w:spacing w:val="1"/>
          <w:lang w:eastAsia="en-US"/>
        </w:rPr>
        <w:t>а</w:t>
      </w:r>
      <w:r w:rsidRPr="00273A5A">
        <w:rPr>
          <w:rFonts w:eastAsia="Calibri"/>
          <w:lang w:eastAsia="en-US"/>
        </w:rPr>
        <w:t>льной сл</w:t>
      </w:r>
      <w:r w:rsidRPr="00273A5A">
        <w:rPr>
          <w:rFonts w:eastAsia="Calibri"/>
          <w:spacing w:val="-4"/>
          <w:lang w:eastAsia="en-US"/>
        </w:rPr>
        <w:t>у</w:t>
      </w:r>
      <w:r w:rsidRPr="00273A5A">
        <w:rPr>
          <w:rFonts w:eastAsia="Calibri"/>
          <w:spacing w:val="-3"/>
          <w:lang w:eastAsia="en-US"/>
        </w:rPr>
        <w:t>ж</w:t>
      </w:r>
      <w:r w:rsidRPr="00273A5A">
        <w:rPr>
          <w:rFonts w:eastAsia="Calibri"/>
          <w:spacing w:val="-1"/>
          <w:lang w:eastAsia="en-US"/>
        </w:rPr>
        <w:t>б</w:t>
      </w:r>
      <w:r w:rsidRPr="00273A5A">
        <w:rPr>
          <w:rFonts w:eastAsia="Calibri"/>
          <w:lang w:eastAsia="en-US"/>
        </w:rPr>
        <w:t xml:space="preserve">ы </w:t>
      </w:r>
      <w:r w:rsidRPr="00273A5A">
        <w:rPr>
          <w:rFonts w:eastAsia="Calibri"/>
          <w:spacing w:val="-1"/>
          <w:lang w:eastAsia="en-US"/>
        </w:rPr>
        <w:t>ч</w:t>
      </w:r>
      <w:r w:rsidRPr="00273A5A">
        <w:rPr>
          <w:rFonts w:eastAsia="Calibri"/>
          <w:lang w:eastAsia="en-US"/>
        </w:rPr>
        <w:t>ер</w:t>
      </w:r>
      <w:r w:rsidRPr="00273A5A">
        <w:rPr>
          <w:rFonts w:eastAsia="Calibri"/>
          <w:spacing w:val="5"/>
          <w:lang w:eastAsia="en-US"/>
        </w:rPr>
        <w:t>е</w:t>
      </w:r>
      <w:r w:rsidRPr="00273A5A">
        <w:rPr>
          <w:rFonts w:eastAsia="Calibri"/>
          <w:lang w:eastAsia="en-US"/>
        </w:rPr>
        <w:t>з ра</w:t>
      </w:r>
      <w:r w:rsidRPr="00273A5A">
        <w:rPr>
          <w:rFonts w:eastAsia="Calibri"/>
          <w:spacing w:val="-1"/>
          <w:lang w:eastAsia="en-US"/>
        </w:rPr>
        <w:t>з</w:t>
      </w:r>
      <w:r w:rsidRPr="00273A5A">
        <w:rPr>
          <w:rFonts w:eastAsia="Calibri"/>
          <w:lang w:eastAsia="en-US"/>
        </w:rPr>
        <w:t>витие сис</w:t>
      </w:r>
      <w:r w:rsidRPr="00273A5A">
        <w:rPr>
          <w:rFonts w:eastAsia="Calibri"/>
          <w:spacing w:val="-1"/>
          <w:lang w:eastAsia="en-US"/>
        </w:rPr>
        <w:t>т</w:t>
      </w:r>
      <w:r w:rsidRPr="00273A5A">
        <w:rPr>
          <w:rFonts w:eastAsia="Calibri"/>
          <w:lang w:eastAsia="en-US"/>
        </w:rPr>
        <w:t>емы н</w:t>
      </w:r>
      <w:r w:rsidRPr="00273A5A">
        <w:rPr>
          <w:rFonts w:eastAsia="Calibri"/>
          <w:spacing w:val="-4"/>
          <w:lang w:eastAsia="en-US"/>
        </w:rPr>
        <w:t>е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опущени</w:t>
      </w:r>
      <w:r w:rsidRPr="00273A5A">
        <w:rPr>
          <w:rFonts w:eastAsia="Calibri"/>
          <w:spacing w:val="-1"/>
          <w:lang w:eastAsia="en-US"/>
        </w:rPr>
        <w:t>я</w:t>
      </w:r>
      <w:r w:rsidRPr="00273A5A">
        <w:rPr>
          <w:rFonts w:eastAsia="Calibri"/>
          <w:lang w:eastAsia="en-US"/>
        </w:rPr>
        <w:t>, лик</w:t>
      </w:r>
      <w:r w:rsidRPr="00273A5A">
        <w:rPr>
          <w:rFonts w:eastAsia="Calibri"/>
          <w:spacing w:val="-1"/>
          <w:lang w:eastAsia="en-US"/>
        </w:rPr>
        <w:t>в</w:t>
      </w:r>
      <w:r w:rsidRPr="00273A5A">
        <w:rPr>
          <w:rFonts w:eastAsia="Calibri"/>
          <w:lang w:eastAsia="en-US"/>
        </w:rPr>
        <w:t>и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lang w:eastAsia="en-US"/>
        </w:rPr>
        <w:t>ации п</w:t>
      </w:r>
      <w:r w:rsidRPr="00273A5A">
        <w:rPr>
          <w:rFonts w:eastAsia="Calibri"/>
          <w:spacing w:val="6"/>
          <w:lang w:eastAsia="en-US"/>
        </w:rPr>
        <w:t>о</w:t>
      </w:r>
      <w:r w:rsidRPr="00273A5A">
        <w:rPr>
          <w:rFonts w:eastAsia="Calibri"/>
          <w:lang w:eastAsia="en-US"/>
        </w:rPr>
        <w:t>сл</w:t>
      </w:r>
      <w:r w:rsidRPr="00273A5A">
        <w:rPr>
          <w:rFonts w:eastAsia="Calibri"/>
          <w:spacing w:val="-4"/>
          <w:lang w:eastAsia="en-US"/>
        </w:rPr>
        <w:t>е</w:t>
      </w:r>
      <w:r w:rsidRPr="00273A5A">
        <w:rPr>
          <w:rFonts w:eastAsia="Calibri"/>
          <w:spacing w:val="-1"/>
          <w:lang w:eastAsia="en-US"/>
        </w:rPr>
        <w:t>д</w:t>
      </w:r>
      <w:r w:rsidRPr="00273A5A">
        <w:rPr>
          <w:rFonts w:eastAsia="Calibri"/>
          <w:spacing w:val="1"/>
          <w:lang w:eastAsia="en-US"/>
        </w:rPr>
        <w:t>с</w:t>
      </w:r>
      <w:r w:rsidRPr="00273A5A">
        <w:rPr>
          <w:rFonts w:eastAsia="Calibri"/>
          <w:lang w:eastAsia="en-US"/>
        </w:rPr>
        <w:t xml:space="preserve">твий </w:t>
      </w:r>
      <w:r w:rsidRPr="00273A5A">
        <w:rPr>
          <w:rFonts w:eastAsia="Calibri"/>
          <w:spacing w:val="-1"/>
          <w:lang w:eastAsia="en-US"/>
        </w:rPr>
        <w:t>ч</w:t>
      </w:r>
      <w:r w:rsidRPr="00273A5A">
        <w:rPr>
          <w:rFonts w:eastAsia="Calibri"/>
          <w:lang w:eastAsia="en-US"/>
        </w:rPr>
        <w:t>р</w:t>
      </w:r>
      <w:r w:rsidRPr="00273A5A">
        <w:rPr>
          <w:rFonts w:eastAsia="Calibri"/>
          <w:spacing w:val="3"/>
          <w:lang w:eastAsia="en-US"/>
        </w:rPr>
        <w:t>е</w:t>
      </w:r>
      <w:r w:rsidRPr="00273A5A">
        <w:rPr>
          <w:rFonts w:eastAsia="Calibri"/>
          <w:spacing w:val="1"/>
          <w:lang w:eastAsia="en-US"/>
        </w:rPr>
        <w:t>з</w:t>
      </w:r>
      <w:r w:rsidRPr="00273A5A">
        <w:rPr>
          <w:rFonts w:eastAsia="Calibri"/>
          <w:lang w:eastAsia="en-US"/>
        </w:rPr>
        <w:t>вы</w:t>
      </w:r>
      <w:r w:rsidRPr="00273A5A">
        <w:rPr>
          <w:rFonts w:eastAsia="Calibri"/>
          <w:spacing w:val="-1"/>
          <w:lang w:eastAsia="en-US"/>
        </w:rPr>
        <w:t>ч</w:t>
      </w:r>
      <w:r w:rsidRPr="00273A5A">
        <w:rPr>
          <w:rFonts w:eastAsia="Calibri"/>
          <w:lang w:eastAsia="en-US"/>
        </w:rPr>
        <w:t>айных си</w:t>
      </w:r>
      <w:r w:rsidRPr="00273A5A">
        <w:rPr>
          <w:rFonts w:eastAsia="Calibri"/>
          <w:spacing w:val="-5"/>
          <w:lang w:eastAsia="en-US"/>
        </w:rPr>
        <w:t>т</w:t>
      </w:r>
      <w:r w:rsidRPr="00273A5A">
        <w:rPr>
          <w:rFonts w:eastAsia="Calibri"/>
          <w:spacing w:val="-4"/>
          <w:lang w:eastAsia="en-US"/>
        </w:rPr>
        <w:t>у</w:t>
      </w:r>
      <w:r w:rsidRPr="00273A5A">
        <w:rPr>
          <w:rFonts w:eastAsia="Calibri"/>
          <w:lang w:eastAsia="en-US"/>
        </w:rPr>
        <w:t>аций в усло</w:t>
      </w:r>
      <w:r w:rsidRPr="00273A5A">
        <w:rPr>
          <w:rFonts w:eastAsia="Calibri"/>
          <w:spacing w:val="-1"/>
          <w:lang w:eastAsia="en-US"/>
        </w:rPr>
        <w:t>в</w:t>
      </w:r>
      <w:r w:rsidRPr="00273A5A">
        <w:rPr>
          <w:rFonts w:eastAsia="Calibri"/>
          <w:lang w:eastAsia="en-US"/>
        </w:rPr>
        <w:t>и</w:t>
      </w:r>
      <w:r w:rsidRPr="00273A5A">
        <w:rPr>
          <w:rFonts w:eastAsia="Calibri"/>
          <w:spacing w:val="-1"/>
          <w:lang w:eastAsia="en-US"/>
        </w:rPr>
        <w:t>я</w:t>
      </w:r>
      <w:r w:rsidRPr="00273A5A">
        <w:rPr>
          <w:rFonts w:eastAsia="Calibri"/>
          <w:lang w:eastAsia="en-US"/>
        </w:rPr>
        <w:t xml:space="preserve">х </w:t>
      </w:r>
      <w:r w:rsidRPr="00273A5A">
        <w:rPr>
          <w:rFonts w:eastAsia="Calibri"/>
          <w:spacing w:val="-2"/>
          <w:lang w:eastAsia="en-US"/>
        </w:rPr>
        <w:t>в</w:t>
      </w:r>
      <w:r w:rsidRPr="00273A5A">
        <w:rPr>
          <w:rFonts w:eastAsia="Calibri"/>
          <w:spacing w:val="4"/>
          <w:lang w:eastAsia="en-US"/>
        </w:rPr>
        <w:t>о</w:t>
      </w:r>
      <w:r w:rsidRPr="00273A5A">
        <w:rPr>
          <w:rFonts w:eastAsia="Calibri"/>
          <w:lang w:eastAsia="en-US"/>
        </w:rPr>
        <w:t>енн</w:t>
      </w:r>
      <w:r w:rsidRPr="00273A5A">
        <w:rPr>
          <w:rFonts w:eastAsia="Calibri"/>
          <w:spacing w:val="-2"/>
          <w:lang w:eastAsia="en-US"/>
        </w:rPr>
        <w:t>о</w:t>
      </w:r>
      <w:r w:rsidRPr="00273A5A">
        <w:rPr>
          <w:rFonts w:eastAsia="Calibri"/>
          <w:spacing w:val="-7"/>
          <w:lang w:eastAsia="en-US"/>
        </w:rPr>
        <w:t>г</w:t>
      </w:r>
      <w:r w:rsidRPr="00273A5A">
        <w:rPr>
          <w:rFonts w:eastAsia="Calibri"/>
          <w:lang w:eastAsia="en-US"/>
        </w:rPr>
        <w:t xml:space="preserve">о и </w:t>
      </w:r>
      <w:r w:rsidRPr="00273A5A">
        <w:rPr>
          <w:rFonts w:eastAsia="Calibri"/>
          <w:spacing w:val="1"/>
          <w:lang w:eastAsia="en-US"/>
        </w:rPr>
        <w:t>м</w:t>
      </w:r>
      <w:r w:rsidRPr="00273A5A">
        <w:rPr>
          <w:rFonts w:eastAsia="Calibri"/>
          <w:lang w:eastAsia="en-US"/>
        </w:rPr>
        <w:t>ирно</w:t>
      </w:r>
      <w:r w:rsidRPr="00273A5A">
        <w:rPr>
          <w:rFonts w:eastAsia="Calibri"/>
          <w:spacing w:val="-7"/>
          <w:lang w:eastAsia="en-US"/>
        </w:rPr>
        <w:t>г</w:t>
      </w:r>
      <w:r w:rsidRPr="00273A5A">
        <w:rPr>
          <w:rFonts w:eastAsia="Calibri"/>
          <w:lang w:eastAsia="en-US"/>
        </w:rPr>
        <w:t>о времен</w:t>
      </w:r>
      <w:r w:rsidRPr="00273A5A">
        <w:rPr>
          <w:rFonts w:eastAsia="Calibri"/>
          <w:spacing w:val="-2"/>
          <w:lang w:eastAsia="en-US"/>
        </w:rPr>
        <w:t>и;</w:t>
      </w:r>
    </w:p>
    <w:p w:rsidR="00CE08F6" w:rsidRPr="00273A5A" w:rsidRDefault="00CE08F6" w:rsidP="00CE08F6">
      <w:pPr>
        <w:tabs>
          <w:tab w:val="left" w:pos="948"/>
        </w:tabs>
        <w:autoSpaceDE w:val="0"/>
        <w:ind w:firstLine="567"/>
        <w:jc w:val="both"/>
      </w:pPr>
      <w:r w:rsidRPr="00273A5A">
        <w:t xml:space="preserve">- </w:t>
      </w:r>
      <w:r w:rsidRPr="00273A5A">
        <w:rPr>
          <w:bCs/>
        </w:rPr>
        <w:t>о</w:t>
      </w:r>
      <w:r w:rsidRPr="00273A5A">
        <w:t>беспечение внедрения механизмов прозрачности и эффективного взаимодействия со структурами гражданского общества;</w:t>
      </w:r>
    </w:p>
    <w:p w:rsidR="00CE08F6" w:rsidRPr="00273A5A" w:rsidRDefault="00CE08F6" w:rsidP="00CE08F6">
      <w:pPr>
        <w:tabs>
          <w:tab w:val="left" w:pos="948"/>
        </w:tabs>
        <w:autoSpaceDE w:val="0"/>
        <w:ind w:firstLine="567"/>
        <w:jc w:val="both"/>
      </w:pPr>
      <w:r w:rsidRPr="00273A5A">
        <w:t>- недопущение образования просроченной кредиторской задолженности на период действия подпрограммы;</w:t>
      </w:r>
    </w:p>
    <w:p w:rsidR="00CE08F6" w:rsidRPr="00273A5A" w:rsidRDefault="00CE08F6" w:rsidP="00CE08F6">
      <w:pPr>
        <w:autoSpaceDE w:val="0"/>
        <w:autoSpaceDN w:val="0"/>
        <w:adjustRightInd w:val="0"/>
        <w:ind w:firstLine="567"/>
        <w:jc w:val="both"/>
      </w:pPr>
      <w:r w:rsidRPr="00273A5A">
        <w:t xml:space="preserve">- достижение доли расходов бюджета Сорочинского сельского поселения Калачинского муниципального района, формируемых в рамках  муниципальных программ 100 процентов  в 2020 году  и </w:t>
      </w:r>
      <w:proofErr w:type="gramStart"/>
      <w:r w:rsidRPr="00273A5A">
        <w:t>не допущение</w:t>
      </w:r>
      <w:proofErr w:type="gramEnd"/>
      <w:r w:rsidRPr="00273A5A">
        <w:t xml:space="preserve"> ее снижения к 2025 году;</w:t>
      </w:r>
    </w:p>
    <w:p w:rsidR="00CE08F6" w:rsidRPr="00273A5A" w:rsidRDefault="00CE08F6" w:rsidP="00CE08F6">
      <w:pPr>
        <w:autoSpaceDE w:val="0"/>
        <w:autoSpaceDN w:val="0"/>
        <w:adjustRightInd w:val="0"/>
        <w:ind w:firstLine="567"/>
        <w:jc w:val="both"/>
      </w:pPr>
      <w:r w:rsidRPr="00273A5A">
        <w:t>- формирование структуры собственности Сорочинского сельского поселения Калачинского муниципального района, необходимой для реализации полномочий органов местного самоуправления Сорочинского сельского поселения Калачинского муниципального района;</w:t>
      </w:r>
    </w:p>
    <w:p w:rsidR="00CE08F6" w:rsidRPr="00273A5A" w:rsidRDefault="00CE08F6" w:rsidP="00CE08F6">
      <w:pPr>
        <w:autoSpaceDE w:val="0"/>
        <w:autoSpaceDN w:val="0"/>
        <w:adjustRightInd w:val="0"/>
        <w:ind w:firstLine="567"/>
        <w:jc w:val="both"/>
      </w:pPr>
      <w:r w:rsidRPr="00273A5A">
        <w:t>- вовлечение в хозяйственный оборот ранее неучтенных и неиспользуемых объектов, находящихся в собственности Сорочинского сельского поселения Калачинского муниципального района;</w:t>
      </w:r>
    </w:p>
    <w:p w:rsidR="00CE08F6" w:rsidRPr="00273A5A" w:rsidRDefault="00CE08F6" w:rsidP="00CE08F6">
      <w:pPr>
        <w:autoSpaceDE w:val="0"/>
        <w:autoSpaceDN w:val="0"/>
        <w:adjustRightInd w:val="0"/>
        <w:ind w:firstLine="567"/>
        <w:jc w:val="both"/>
      </w:pPr>
      <w:r w:rsidRPr="00273A5A">
        <w:t>- создание условий для увеличения неналоговых доходов местного бюджета.</w:t>
      </w:r>
    </w:p>
    <w:p w:rsidR="00CE08F6" w:rsidRPr="00273A5A" w:rsidRDefault="00CE08F6" w:rsidP="00CE08F6">
      <w:pPr>
        <w:spacing w:line="276" w:lineRule="auto"/>
        <w:rPr>
          <w:rFonts w:eastAsia="Calibri"/>
          <w:lang w:eastAsia="en-US"/>
        </w:rPr>
      </w:pPr>
    </w:p>
    <w:p w:rsidR="00CE08F6" w:rsidRPr="00273A5A" w:rsidRDefault="00CE08F6" w:rsidP="00CE08F6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7.1.8. Система управления реализацией подпрограммы</w:t>
      </w:r>
    </w:p>
    <w:p w:rsidR="00CE08F6" w:rsidRPr="00273A5A" w:rsidRDefault="00CE08F6" w:rsidP="00CE08F6">
      <w:pPr>
        <w:ind w:firstLine="567"/>
        <w:jc w:val="center"/>
        <w:rPr>
          <w:rFonts w:eastAsia="Calibri"/>
          <w:lang w:eastAsia="en-US"/>
        </w:rPr>
      </w:pPr>
    </w:p>
    <w:p w:rsidR="00CE08F6" w:rsidRPr="00273A5A" w:rsidRDefault="00CE08F6" w:rsidP="00CE08F6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Управление реализацией подпрограммы построено по принципу единой вертикальной управляемости.</w:t>
      </w:r>
    </w:p>
    <w:p w:rsidR="00CE08F6" w:rsidRPr="00273A5A" w:rsidRDefault="00CE08F6" w:rsidP="00CE08F6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Общий контроль над ходом реализации подпрограммы осуществляет администрация Сорочинского сельского поселения</w:t>
      </w:r>
      <w:r w:rsidRPr="00273A5A">
        <w:rPr>
          <w:rFonts w:ascii="Calibri" w:eastAsia="Calibri" w:hAnsi="Calibri"/>
          <w:lang w:eastAsia="en-US"/>
        </w:rPr>
        <w:t xml:space="preserve"> </w:t>
      </w:r>
      <w:r w:rsidRPr="00273A5A">
        <w:rPr>
          <w:rFonts w:eastAsia="Calibri"/>
          <w:lang w:eastAsia="en-US"/>
        </w:rPr>
        <w:t>Калачинского муниципального района Омской области.</w:t>
      </w:r>
    </w:p>
    <w:p w:rsidR="00CE08F6" w:rsidRPr="00273A5A" w:rsidRDefault="00CE08F6" w:rsidP="00CE08F6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Реализация отдельных задач, предусмотренных подпрограммой, осуществляет:</w:t>
      </w:r>
    </w:p>
    <w:p w:rsidR="00CE08F6" w:rsidRPr="00273A5A" w:rsidRDefault="00CE08F6" w:rsidP="00CE08F6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Администрация Сорочинского сельского поселения</w:t>
      </w:r>
      <w:r w:rsidRPr="00273A5A">
        <w:rPr>
          <w:rFonts w:ascii="Calibri" w:eastAsia="Calibri" w:hAnsi="Calibri"/>
          <w:lang w:eastAsia="en-US"/>
        </w:rPr>
        <w:t xml:space="preserve"> </w:t>
      </w:r>
      <w:r w:rsidRPr="00273A5A">
        <w:rPr>
          <w:rFonts w:eastAsia="Calibri"/>
          <w:lang w:eastAsia="en-US"/>
        </w:rPr>
        <w:t>Калачинского муниципального района Омской области;</w:t>
      </w:r>
    </w:p>
    <w:p w:rsidR="00CE08F6" w:rsidRPr="00273A5A" w:rsidRDefault="00CE08F6" w:rsidP="00CE08F6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Совет Сорочинского сельского поселения</w:t>
      </w:r>
      <w:r w:rsidRPr="00273A5A">
        <w:rPr>
          <w:rFonts w:ascii="Calibri" w:eastAsia="Calibri" w:hAnsi="Calibri"/>
          <w:lang w:eastAsia="en-US"/>
        </w:rPr>
        <w:t xml:space="preserve"> </w:t>
      </w:r>
      <w:r w:rsidRPr="00273A5A">
        <w:rPr>
          <w:rFonts w:eastAsia="Calibri"/>
          <w:lang w:eastAsia="en-US"/>
        </w:rPr>
        <w:t>Калачинского муниципального района Омской области.</w:t>
      </w:r>
    </w:p>
    <w:p w:rsidR="00CE08F6" w:rsidRPr="00273A5A" w:rsidRDefault="00CE08F6" w:rsidP="00CE08F6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Ежегодно не позднее 1 апреля года, следующего за отчетным годом, исполнители подпрограммы составляют отчеты о ходе реализации подпрограммы и направляют их в администрацию Сорочинского сельского поселения</w:t>
      </w:r>
      <w:r w:rsidRPr="00273A5A">
        <w:rPr>
          <w:rFonts w:ascii="Calibri" w:eastAsia="Calibri" w:hAnsi="Calibri"/>
          <w:lang w:eastAsia="en-US"/>
        </w:rPr>
        <w:t xml:space="preserve"> </w:t>
      </w:r>
      <w:r w:rsidRPr="00273A5A">
        <w:rPr>
          <w:rFonts w:eastAsia="Calibri"/>
          <w:lang w:eastAsia="en-US"/>
        </w:rPr>
        <w:t>Калачинского муниципального района для проведения ежегодной оценки эффективности реализации подпрограммы.</w:t>
      </w:r>
    </w:p>
    <w:p w:rsidR="00CE08F6" w:rsidRPr="00273A5A" w:rsidRDefault="00CE08F6" w:rsidP="00CE08F6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Система управления подпрограммой предполагает возможность ее корректировки.</w:t>
      </w:r>
    </w:p>
    <w:p w:rsidR="00CE08F6" w:rsidRPr="00273A5A" w:rsidRDefault="00CE08F6" w:rsidP="00CE08F6">
      <w:pPr>
        <w:spacing w:line="276" w:lineRule="auto"/>
        <w:jc w:val="center"/>
        <w:rPr>
          <w:rFonts w:eastAsia="Calibri"/>
          <w:b/>
          <w:lang w:eastAsia="en-US"/>
        </w:rPr>
      </w:pPr>
    </w:p>
    <w:p w:rsidR="00CE08F6" w:rsidRPr="00273A5A" w:rsidRDefault="00CE08F6" w:rsidP="00CE08F6">
      <w:pPr>
        <w:spacing w:line="276" w:lineRule="auto"/>
        <w:jc w:val="center"/>
        <w:rPr>
          <w:rFonts w:eastAsia="Calibri"/>
          <w:b/>
          <w:lang w:eastAsia="en-US"/>
        </w:rPr>
      </w:pPr>
    </w:p>
    <w:p w:rsidR="00CE08F6" w:rsidRDefault="00CE08F6" w:rsidP="00CE08F6">
      <w:pPr>
        <w:spacing w:line="276" w:lineRule="auto"/>
        <w:jc w:val="center"/>
        <w:rPr>
          <w:rFonts w:eastAsia="Calibri"/>
          <w:b/>
          <w:lang w:eastAsia="en-US"/>
        </w:rPr>
      </w:pPr>
    </w:p>
    <w:p w:rsidR="00CE08F6" w:rsidRDefault="00CE08F6" w:rsidP="00CE08F6">
      <w:pPr>
        <w:spacing w:line="276" w:lineRule="auto"/>
        <w:jc w:val="center"/>
        <w:rPr>
          <w:rFonts w:eastAsia="Calibri"/>
          <w:b/>
          <w:lang w:eastAsia="en-US"/>
        </w:rPr>
      </w:pPr>
    </w:p>
    <w:p w:rsidR="00CE08F6" w:rsidRDefault="00CE08F6" w:rsidP="00CE08F6">
      <w:pPr>
        <w:spacing w:line="276" w:lineRule="auto"/>
        <w:jc w:val="center"/>
        <w:rPr>
          <w:rFonts w:eastAsia="Calibri"/>
          <w:b/>
          <w:lang w:eastAsia="en-US"/>
        </w:rPr>
      </w:pPr>
    </w:p>
    <w:p w:rsidR="00CE08F6" w:rsidRDefault="00CE08F6" w:rsidP="00CE08F6">
      <w:pPr>
        <w:spacing w:line="276" w:lineRule="auto"/>
        <w:jc w:val="center"/>
        <w:rPr>
          <w:rFonts w:eastAsia="Calibri"/>
          <w:b/>
          <w:lang w:eastAsia="en-US"/>
        </w:rPr>
      </w:pPr>
    </w:p>
    <w:p w:rsidR="00CE08F6" w:rsidRDefault="00CE08F6" w:rsidP="00CE08F6">
      <w:pPr>
        <w:spacing w:line="276" w:lineRule="auto"/>
        <w:jc w:val="center"/>
        <w:rPr>
          <w:rFonts w:eastAsia="Calibri"/>
          <w:b/>
          <w:lang w:eastAsia="en-US"/>
        </w:rPr>
      </w:pPr>
    </w:p>
    <w:p w:rsidR="00CE08F6" w:rsidRPr="00273A5A" w:rsidRDefault="00CE08F6" w:rsidP="00CE08F6">
      <w:pPr>
        <w:spacing w:line="276" w:lineRule="auto"/>
        <w:jc w:val="center"/>
        <w:rPr>
          <w:rFonts w:eastAsia="Calibri"/>
          <w:b/>
          <w:lang w:eastAsia="en-US"/>
        </w:rPr>
      </w:pPr>
    </w:p>
    <w:p w:rsidR="00CE08F6" w:rsidRPr="00273A5A" w:rsidRDefault="00CE08F6" w:rsidP="00CE08F6">
      <w:pPr>
        <w:spacing w:line="276" w:lineRule="auto"/>
        <w:jc w:val="center"/>
        <w:rPr>
          <w:rFonts w:eastAsia="Calibri"/>
          <w:b/>
          <w:lang w:eastAsia="en-US"/>
        </w:rPr>
      </w:pPr>
      <w:r w:rsidRPr="00273A5A">
        <w:rPr>
          <w:rFonts w:eastAsia="Calibri"/>
          <w:b/>
          <w:lang w:eastAsia="en-US"/>
        </w:rPr>
        <w:lastRenderedPageBreak/>
        <w:t xml:space="preserve">7.2. Подпрограмма «Развитие культуры Сорочинского сельского поселения» муниципальной программы «Развитие местного самоуправления и решение вопросов местного значения </w:t>
      </w:r>
      <w:proofErr w:type="gramStart"/>
      <w:r w:rsidRPr="00273A5A">
        <w:rPr>
          <w:rFonts w:eastAsia="Calibri"/>
          <w:b/>
          <w:lang w:eastAsia="en-US"/>
        </w:rPr>
        <w:t>в</w:t>
      </w:r>
      <w:proofErr w:type="gramEnd"/>
      <w:r w:rsidRPr="00273A5A">
        <w:rPr>
          <w:rFonts w:eastAsia="Calibri"/>
          <w:b/>
          <w:lang w:eastAsia="en-US"/>
        </w:rPr>
        <w:t xml:space="preserve"> </w:t>
      </w:r>
      <w:proofErr w:type="gramStart"/>
      <w:r w:rsidRPr="00273A5A">
        <w:rPr>
          <w:rFonts w:eastAsia="Calibri"/>
          <w:b/>
          <w:lang w:eastAsia="en-US"/>
        </w:rPr>
        <w:t>Сорочинском</w:t>
      </w:r>
      <w:proofErr w:type="gramEnd"/>
      <w:r w:rsidRPr="00273A5A">
        <w:rPr>
          <w:rFonts w:eastAsia="Calibri"/>
          <w:b/>
          <w:lang w:eastAsia="en-US"/>
        </w:rPr>
        <w:t xml:space="preserve"> сельском поселении Калачинского муниципального района Омской области </w:t>
      </w:r>
    </w:p>
    <w:p w:rsidR="00CE08F6" w:rsidRPr="00273A5A" w:rsidRDefault="00CE08F6" w:rsidP="00CE08F6">
      <w:pPr>
        <w:spacing w:line="276" w:lineRule="auto"/>
        <w:jc w:val="center"/>
        <w:rPr>
          <w:rFonts w:eastAsia="Calibri"/>
          <w:b/>
          <w:lang w:eastAsia="en-US"/>
        </w:rPr>
      </w:pPr>
      <w:r w:rsidRPr="00273A5A">
        <w:rPr>
          <w:rFonts w:eastAsia="Calibri"/>
          <w:b/>
          <w:lang w:eastAsia="en-US"/>
        </w:rPr>
        <w:t>на 2020-2025 годы»</w:t>
      </w:r>
    </w:p>
    <w:p w:rsidR="00CE08F6" w:rsidRPr="00273A5A" w:rsidRDefault="00CE08F6" w:rsidP="00CE08F6">
      <w:pPr>
        <w:spacing w:line="276" w:lineRule="auto"/>
        <w:jc w:val="center"/>
        <w:rPr>
          <w:rFonts w:eastAsia="Calibri"/>
          <w:lang w:eastAsia="en-US"/>
        </w:rPr>
      </w:pPr>
    </w:p>
    <w:p w:rsidR="00CE08F6" w:rsidRPr="00273A5A" w:rsidRDefault="00CE08F6" w:rsidP="00CE08F6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ПАСПОРТ</w:t>
      </w:r>
    </w:p>
    <w:p w:rsidR="00CE08F6" w:rsidRPr="00273A5A" w:rsidRDefault="00CE08F6" w:rsidP="00CE08F6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подпрограммы ««Развитие культуры Сорочинского сельского поселения» муниципальной программы «Развитие местного самоуправления и решение вопросов местного значения </w:t>
      </w:r>
      <w:proofErr w:type="gramStart"/>
      <w:r w:rsidRPr="00273A5A">
        <w:rPr>
          <w:rFonts w:eastAsia="Calibri"/>
          <w:lang w:eastAsia="en-US"/>
        </w:rPr>
        <w:t>в</w:t>
      </w:r>
      <w:proofErr w:type="gramEnd"/>
      <w:r w:rsidRPr="00273A5A">
        <w:rPr>
          <w:rFonts w:eastAsia="Calibri"/>
          <w:lang w:eastAsia="en-US"/>
        </w:rPr>
        <w:t xml:space="preserve"> </w:t>
      </w:r>
      <w:proofErr w:type="gramStart"/>
      <w:r w:rsidRPr="00273A5A">
        <w:rPr>
          <w:rFonts w:eastAsia="Calibri"/>
          <w:lang w:eastAsia="en-US"/>
        </w:rPr>
        <w:t>Сорочинском</w:t>
      </w:r>
      <w:proofErr w:type="gramEnd"/>
      <w:r w:rsidRPr="00273A5A">
        <w:rPr>
          <w:rFonts w:eastAsia="Calibri"/>
          <w:lang w:eastAsia="en-US"/>
        </w:rPr>
        <w:t xml:space="preserve"> сельском поселении Калачинского муниципального района Омской области на 2020-2025 годы»</w:t>
      </w:r>
    </w:p>
    <w:p w:rsidR="00CE08F6" w:rsidRPr="00273A5A" w:rsidRDefault="00CE08F6" w:rsidP="00CE08F6">
      <w:pPr>
        <w:spacing w:line="276" w:lineRule="auto"/>
        <w:jc w:val="center"/>
        <w:rPr>
          <w:rFonts w:eastAsia="Calibri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4961"/>
      </w:tblGrid>
      <w:tr w:rsidR="00CE08F6" w:rsidRPr="00273A5A" w:rsidTr="00B50B37">
        <w:tc>
          <w:tcPr>
            <w:tcW w:w="4503" w:type="dxa"/>
            <w:vAlign w:val="center"/>
          </w:tcPr>
          <w:p w:rsidR="00CE08F6" w:rsidRPr="00273A5A" w:rsidRDefault="00CE08F6" w:rsidP="00B50B37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Наименование муниципальной программы Сорочинского сельского поселения  Калачинского муниципального района Омской области </w:t>
            </w:r>
          </w:p>
        </w:tc>
        <w:tc>
          <w:tcPr>
            <w:tcW w:w="4961" w:type="dxa"/>
            <w:vAlign w:val="center"/>
          </w:tcPr>
          <w:p w:rsidR="00CE08F6" w:rsidRPr="00273A5A" w:rsidRDefault="00CE08F6" w:rsidP="00B50B3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«Развитие местного самоуправления и решение вопросов местного значения </w:t>
            </w:r>
            <w:proofErr w:type="gramStart"/>
            <w:r w:rsidRPr="00273A5A">
              <w:rPr>
                <w:rFonts w:eastAsia="Calibri"/>
                <w:lang w:eastAsia="en-US"/>
              </w:rPr>
              <w:t>в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</w:t>
            </w:r>
            <w:proofErr w:type="gramStart"/>
            <w:r w:rsidRPr="00273A5A">
              <w:rPr>
                <w:rFonts w:eastAsia="Calibri"/>
                <w:lang w:eastAsia="en-US"/>
              </w:rPr>
              <w:t>Сорочинском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сельском поселении Калачинского муниципального района Омской области на 2020-2025 годы»</w:t>
            </w:r>
          </w:p>
          <w:p w:rsidR="00CE08F6" w:rsidRPr="00273A5A" w:rsidRDefault="00CE08F6" w:rsidP="00B50B3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CE08F6" w:rsidRPr="00273A5A" w:rsidTr="00B50B37">
        <w:tc>
          <w:tcPr>
            <w:tcW w:w="4503" w:type="dxa"/>
            <w:vAlign w:val="center"/>
          </w:tcPr>
          <w:p w:rsidR="00CE08F6" w:rsidRPr="00273A5A" w:rsidRDefault="00CE08F6" w:rsidP="00B50B37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Наименование подпрограммы муниципальной программы Сорочинского сельского поселения Калачинского муниципального района Омской области </w:t>
            </w:r>
          </w:p>
          <w:p w:rsidR="00CE08F6" w:rsidRPr="00273A5A" w:rsidRDefault="00CE08F6" w:rsidP="00B50B37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(далее – подпрограмма)</w:t>
            </w:r>
          </w:p>
        </w:tc>
        <w:tc>
          <w:tcPr>
            <w:tcW w:w="4961" w:type="dxa"/>
            <w:vAlign w:val="center"/>
          </w:tcPr>
          <w:p w:rsidR="00CE08F6" w:rsidRPr="00273A5A" w:rsidRDefault="00CE08F6" w:rsidP="00B50B37">
            <w:pPr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«Развитие культуры Сорочинского сельского поселения</w:t>
            </w:r>
            <w:r w:rsidRPr="00273A5A">
              <w:rPr>
                <w:rFonts w:eastAsia="Calibri"/>
                <w:b/>
                <w:lang w:eastAsia="en-US"/>
              </w:rPr>
              <w:t>»</w:t>
            </w:r>
          </w:p>
        </w:tc>
      </w:tr>
      <w:tr w:rsidR="00CE08F6" w:rsidRPr="00273A5A" w:rsidTr="00B50B37">
        <w:tc>
          <w:tcPr>
            <w:tcW w:w="4503" w:type="dxa"/>
          </w:tcPr>
          <w:p w:rsidR="00CE08F6" w:rsidRPr="00273A5A" w:rsidRDefault="00CE08F6" w:rsidP="00B50B3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Наименование структурного подразделения администрации Сорочинского сельского поселения Калачинского муниципального района Омской области, являющегося исполнителем муниципальной программы </w:t>
            </w:r>
          </w:p>
        </w:tc>
        <w:tc>
          <w:tcPr>
            <w:tcW w:w="4961" w:type="dxa"/>
          </w:tcPr>
          <w:p w:rsidR="00CE08F6" w:rsidRPr="00273A5A" w:rsidRDefault="00CE08F6" w:rsidP="00B50B37">
            <w:pPr>
              <w:autoSpaceDE w:val="0"/>
              <w:autoSpaceDN w:val="0"/>
              <w:adjustRightInd w:val="0"/>
              <w:jc w:val="both"/>
            </w:pPr>
            <w:r w:rsidRPr="00273A5A">
              <w:t>Администрация Сорочинского сельского поселения Калачинского муниципального района Омской области</w:t>
            </w:r>
          </w:p>
        </w:tc>
      </w:tr>
      <w:tr w:rsidR="00CE08F6" w:rsidRPr="00273A5A" w:rsidTr="00B50B37">
        <w:tc>
          <w:tcPr>
            <w:tcW w:w="4503" w:type="dxa"/>
          </w:tcPr>
          <w:p w:rsidR="00CE08F6" w:rsidRPr="00273A5A" w:rsidRDefault="00CE08F6" w:rsidP="00B50B3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Наименование структурного подразделения администрации Сорочинского сельского поселения Калачинского муниципального района Омской области, являющегося соисполнителем муниципальной программы </w:t>
            </w:r>
          </w:p>
        </w:tc>
        <w:tc>
          <w:tcPr>
            <w:tcW w:w="4961" w:type="dxa"/>
          </w:tcPr>
          <w:p w:rsidR="00CE08F6" w:rsidRPr="00273A5A" w:rsidRDefault="00CE08F6" w:rsidP="00B50B37">
            <w:pPr>
              <w:autoSpaceDE w:val="0"/>
              <w:autoSpaceDN w:val="0"/>
              <w:adjustRightInd w:val="0"/>
              <w:jc w:val="both"/>
            </w:pPr>
            <w:r w:rsidRPr="00273A5A">
              <w:t>МБУК «</w:t>
            </w:r>
            <w:proofErr w:type="spellStart"/>
            <w:r w:rsidRPr="00273A5A">
              <w:t>Сорочинский</w:t>
            </w:r>
            <w:proofErr w:type="spellEnd"/>
            <w:r w:rsidRPr="00273A5A">
              <w:t xml:space="preserve"> ДК» Сорочинского сельского поселения Калачинского муниципального района Омской области</w:t>
            </w:r>
          </w:p>
        </w:tc>
      </w:tr>
      <w:tr w:rsidR="00CE08F6" w:rsidRPr="00273A5A" w:rsidTr="00B50B37">
        <w:tc>
          <w:tcPr>
            <w:tcW w:w="4503" w:type="dxa"/>
          </w:tcPr>
          <w:p w:rsidR="00CE08F6" w:rsidRPr="00273A5A" w:rsidRDefault="00CE08F6" w:rsidP="00B50B3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Сроки реализации подпрограммы</w:t>
            </w:r>
          </w:p>
        </w:tc>
        <w:tc>
          <w:tcPr>
            <w:tcW w:w="4961" w:type="dxa"/>
          </w:tcPr>
          <w:p w:rsidR="00CE08F6" w:rsidRPr="00273A5A" w:rsidRDefault="00CE08F6" w:rsidP="00B50B37">
            <w:pPr>
              <w:autoSpaceDE w:val="0"/>
              <w:autoSpaceDN w:val="0"/>
              <w:adjustRightInd w:val="0"/>
              <w:jc w:val="both"/>
            </w:pPr>
            <w:r w:rsidRPr="00273A5A">
              <w:t>2020-2025 годы</w:t>
            </w:r>
          </w:p>
        </w:tc>
      </w:tr>
      <w:tr w:rsidR="00CE08F6" w:rsidRPr="00273A5A" w:rsidTr="00B50B37">
        <w:trPr>
          <w:trHeight w:val="401"/>
        </w:trPr>
        <w:tc>
          <w:tcPr>
            <w:tcW w:w="4503" w:type="dxa"/>
          </w:tcPr>
          <w:p w:rsidR="00CE08F6" w:rsidRPr="00273A5A" w:rsidRDefault="00CE08F6" w:rsidP="00B50B37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Цель подпрограммы </w:t>
            </w:r>
          </w:p>
        </w:tc>
        <w:tc>
          <w:tcPr>
            <w:tcW w:w="4961" w:type="dxa"/>
          </w:tcPr>
          <w:p w:rsidR="00CE08F6" w:rsidRPr="00273A5A" w:rsidRDefault="00CE08F6" w:rsidP="00B50B37">
            <w:pPr>
              <w:widowControl w:val="0"/>
              <w:suppressAutoHyphens/>
              <w:autoSpaceDE w:val="0"/>
              <w:snapToGrid w:val="0"/>
              <w:spacing w:after="120"/>
              <w:rPr>
                <w:rFonts w:ascii="Times New Roman CYR" w:hAnsi="Times New Roman CYR" w:cs="Times New Roman CYR"/>
                <w:lang w:eastAsia="zh-CN"/>
              </w:rPr>
            </w:pPr>
            <w:r w:rsidRPr="00273A5A">
              <w:rPr>
                <w:rFonts w:ascii="Times New Roman CYR" w:hAnsi="Times New Roman CYR" w:cs="Times New Roman CYR"/>
                <w:lang w:eastAsia="zh-CN"/>
              </w:rPr>
              <w:t>- сохранение культурного наследия Сорочинского сельского поселения и накопленного потенциала в сфере культуры;</w:t>
            </w:r>
          </w:p>
          <w:p w:rsidR="00CE08F6" w:rsidRPr="00273A5A" w:rsidRDefault="00CE08F6" w:rsidP="00B50B37">
            <w:pPr>
              <w:suppressAutoHyphens/>
              <w:autoSpaceDE w:val="0"/>
              <w:spacing w:after="120"/>
              <w:jc w:val="both"/>
              <w:rPr>
                <w:rFonts w:ascii="Times New Roman CYR" w:hAnsi="Times New Roman CYR" w:cs="Times New Roman CYR"/>
                <w:lang w:eastAsia="zh-CN"/>
              </w:rPr>
            </w:pPr>
            <w:r w:rsidRPr="00273A5A">
              <w:rPr>
                <w:rFonts w:ascii="Times New Roman CYR" w:hAnsi="Times New Roman CYR" w:cs="Times New Roman CYR"/>
                <w:lang w:eastAsia="zh-CN"/>
              </w:rPr>
              <w:t>- обеспечение конституционного права граждан на участие в культурной жизни и пользование учреждениями культуры, на доступ к культурным ценностям и информации в новых экономических условиях;</w:t>
            </w:r>
          </w:p>
          <w:p w:rsidR="00CE08F6" w:rsidRPr="00273A5A" w:rsidRDefault="00CE08F6" w:rsidP="00B50B37">
            <w:pPr>
              <w:suppressAutoHyphens/>
              <w:autoSpaceDE w:val="0"/>
              <w:spacing w:after="120"/>
              <w:jc w:val="both"/>
              <w:rPr>
                <w:rFonts w:ascii="Times New Roman CYR" w:hAnsi="Times New Roman CYR" w:cs="Times New Roman CYR"/>
                <w:lang w:eastAsia="zh-CN"/>
              </w:rPr>
            </w:pPr>
            <w:r w:rsidRPr="00273A5A">
              <w:rPr>
                <w:rFonts w:ascii="Times New Roman CYR" w:hAnsi="Times New Roman CYR" w:cs="Times New Roman CYR"/>
                <w:lang w:eastAsia="zh-CN"/>
              </w:rPr>
              <w:t xml:space="preserve">- создание условий для обеспечения единого культурного пространства поселения в целях </w:t>
            </w:r>
            <w:r w:rsidRPr="00273A5A">
              <w:rPr>
                <w:rFonts w:ascii="Times New Roman CYR" w:hAnsi="Times New Roman CYR" w:cs="Times New Roman CYR"/>
                <w:lang w:eastAsia="zh-CN"/>
              </w:rPr>
              <w:lastRenderedPageBreak/>
              <w:t>формирования гражданского общества;</w:t>
            </w:r>
          </w:p>
          <w:p w:rsidR="00CE08F6" w:rsidRPr="00273A5A" w:rsidRDefault="00CE08F6" w:rsidP="00B50B37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вывод культуры на уровень, позволяющий ей стать активным участником социально-экономических процессов.</w:t>
            </w:r>
          </w:p>
        </w:tc>
      </w:tr>
      <w:tr w:rsidR="00CE08F6" w:rsidRPr="00273A5A" w:rsidTr="00B50B37">
        <w:trPr>
          <w:trHeight w:val="328"/>
        </w:trPr>
        <w:tc>
          <w:tcPr>
            <w:tcW w:w="4503" w:type="dxa"/>
          </w:tcPr>
          <w:p w:rsidR="00CE08F6" w:rsidRPr="00273A5A" w:rsidRDefault="00CE08F6" w:rsidP="00B50B37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lastRenderedPageBreak/>
              <w:t xml:space="preserve">Задачи подпрограммы </w:t>
            </w:r>
          </w:p>
        </w:tc>
        <w:tc>
          <w:tcPr>
            <w:tcW w:w="4961" w:type="dxa"/>
          </w:tcPr>
          <w:p w:rsidR="00CE08F6" w:rsidRPr="00273A5A" w:rsidRDefault="00CE08F6" w:rsidP="00B50B37">
            <w:pPr>
              <w:widowControl w:val="0"/>
              <w:suppressAutoHyphens/>
              <w:autoSpaceDE w:val="0"/>
              <w:snapToGrid w:val="0"/>
              <w:spacing w:after="120"/>
              <w:rPr>
                <w:rFonts w:ascii="Times New Roman CYR" w:hAnsi="Times New Roman CYR" w:cs="Times New Roman CYR"/>
                <w:lang w:eastAsia="zh-CN"/>
              </w:rPr>
            </w:pPr>
            <w:r w:rsidRPr="00273A5A">
              <w:rPr>
                <w:rFonts w:ascii="Times New Roman CYR" w:hAnsi="Times New Roman CYR" w:cs="Times New Roman CYR"/>
                <w:lang w:eastAsia="zh-CN"/>
              </w:rPr>
              <w:t>-  сохранение культурного и исторического наследия поселения, обеспечение доступа граждан к культурным ценностям и участию в культурной жизни, реализация творческого потенциала для граждан поселения;</w:t>
            </w:r>
          </w:p>
          <w:p w:rsidR="00CE08F6" w:rsidRPr="00273A5A" w:rsidRDefault="00CE08F6" w:rsidP="00B50B37">
            <w:pPr>
              <w:suppressAutoHyphens/>
              <w:autoSpaceDE w:val="0"/>
              <w:spacing w:after="120"/>
              <w:rPr>
                <w:rFonts w:ascii="Times New Roman CYR" w:hAnsi="Times New Roman CYR" w:cs="Times New Roman CYR"/>
                <w:lang w:eastAsia="zh-CN"/>
              </w:rPr>
            </w:pPr>
            <w:r w:rsidRPr="00273A5A">
              <w:rPr>
                <w:rFonts w:ascii="Times New Roman CYR" w:hAnsi="Times New Roman CYR" w:cs="Times New Roman CYR"/>
                <w:lang w:eastAsia="zh-CN"/>
              </w:rPr>
              <w:t>- обеспечение поддержки профессионального и самодеятельного творчества, создание условий для его развития и участия граждан в культурной жизни поселения;</w:t>
            </w:r>
          </w:p>
          <w:p w:rsidR="00CE08F6" w:rsidRPr="00273A5A" w:rsidRDefault="00CE08F6" w:rsidP="00B50B37">
            <w:pPr>
              <w:suppressAutoHyphens/>
              <w:autoSpaceDE w:val="0"/>
              <w:spacing w:after="120"/>
              <w:rPr>
                <w:lang w:eastAsia="zh-CN"/>
              </w:rPr>
            </w:pPr>
            <w:r w:rsidRPr="00273A5A">
              <w:rPr>
                <w:rFonts w:ascii="Times New Roman CYR" w:hAnsi="Times New Roman CYR" w:cs="Times New Roman CYR"/>
                <w:lang w:eastAsia="zh-CN"/>
              </w:rPr>
              <w:t>- сохранение и развитие системы музыкально – эстетического образования, поддержка молодых дарований, создание условий для традиционного народного творчества и инновационной деятельности;</w:t>
            </w:r>
          </w:p>
          <w:p w:rsidR="00CE08F6" w:rsidRPr="00273A5A" w:rsidRDefault="00CE08F6" w:rsidP="00B50B37">
            <w:pPr>
              <w:suppressAutoHyphens/>
              <w:autoSpaceDE w:val="0"/>
              <w:rPr>
                <w:rFonts w:ascii="Times New Roman CYR" w:hAnsi="Times New Roman CYR" w:cs="Times New Roman CYR"/>
                <w:lang w:eastAsia="zh-CN"/>
              </w:rPr>
            </w:pPr>
            <w:r w:rsidRPr="00273A5A">
              <w:rPr>
                <w:lang w:eastAsia="zh-CN"/>
              </w:rPr>
              <w:t>-создание условий для профессиональной переподготовки и повышения  квалификации специалистов учреждений культуры;</w:t>
            </w:r>
          </w:p>
          <w:p w:rsidR="00CE08F6" w:rsidRPr="00273A5A" w:rsidRDefault="00CE08F6" w:rsidP="00B50B37">
            <w:pPr>
              <w:suppressAutoHyphens/>
              <w:autoSpaceDE w:val="0"/>
              <w:spacing w:after="120"/>
              <w:rPr>
                <w:rFonts w:ascii="Times New Roman CYR" w:hAnsi="Times New Roman CYR" w:cs="Times New Roman CYR"/>
                <w:lang w:eastAsia="zh-CN"/>
              </w:rPr>
            </w:pPr>
            <w:r w:rsidRPr="00273A5A">
              <w:rPr>
                <w:rFonts w:ascii="Times New Roman CYR" w:hAnsi="Times New Roman CYR" w:cs="Times New Roman CYR"/>
                <w:lang w:eastAsia="zh-CN"/>
              </w:rPr>
              <w:t>-  обновление специального оборудования организаций сферы культуры, укрепление материально-технической базы;</w:t>
            </w:r>
          </w:p>
          <w:p w:rsidR="00CE08F6" w:rsidRPr="00273A5A" w:rsidRDefault="00CE08F6" w:rsidP="00B50B37">
            <w:pPr>
              <w:suppressAutoHyphens/>
              <w:autoSpaceDE w:val="0"/>
              <w:spacing w:after="120"/>
              <w:rPr>
                <w:rFonts w:ascii="Times New Roman CYR" w:hAnsi="Times New Roman CYR" w:cs="Times New Roman CYR"/>
                <w:lang w:eastAsia="zh-CN"/>
              </w:rPr>
            </w:pPr>
            <w:r w:rsidRPr="00273A5A">
              <w:rPr>
                <w:rFonts w:ascii="Times New Roman CYR" w:hAnsi="Times New Roman CYR" w:cs="Times New Roman CYR"/>
                <w:lang w:eastAsia="zh-CN"/>
              </w:rPr>
              <w:t>- создание условий для повышения качества и разнообразия услуг, предоставляемых в сфере культуры, модернизация работы учреждений культуры;</w:t>
            </w:r>
          </w:p>
          <w:p w:rsidR="00CE08F6" w:rsidRPr="00273A5A" w:rsidRDefault="00CE08F6" w:rsidP="00B50B37">
            <w:pPr>
              <w:suppressAutoHyphens/>
              <w:autoSpaceDE w:val="0"/>
              <w:spacing w:after="120"/>
              <w:rPr>
                <w:lang w:eastAsia="zh-CN"/>
              </w:rPr>
            </w:pPr>
            <w:r w:rsidRPr="00273A5A">
              <w:rPr>
                <w:rFonts w:ascii="Times New Roman CYR" w:hAnsi="Times New Roman CYR" w:cs="Times New Roman CYR"/>
                <w:lang w:eastAsia="zh-CN"/>
              </w:rPr>
              <w:t>- обеспечение равного доступа к культурным благам и возможности реализации творческого потенциала в сфере культуры для граждан поселения;</w:t>
            </w:r>
          </w:p>
        </w:tc>
      </w:tr>
      <w:tr w:rsidR="00CE08F6" w:rsidRPr="00273A5A" w:rsidTr="00B50B37">
        <w:trPr>
          <w:trHeight w:val="647"/>
        </w:trPr>
        <w:tc>
          <w:tcPr>
            <w:tcW w:w="4503" w:type="dxa"/>
          </w:tcPr>
          <w:p w:rsidR="00CE08F6" w:rsidRPr="00273A5A" w:rsidRDefault="00CE08F6" w:rsidP="00B50B3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961" w:type="dxa"/>
          </w:tcPr>
          <w:p w:rsidR="00CE08F6" w:rsidRPr="00273A5A" w:rsidRDefault="00CE08F6" w:rsidP="00B50B37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Организация предоставления культурно-досугового обслуживания населения</w:t>
            </w:r>
          </w:p>
        </w:tc>
      </w:tr>
      <w:tr w:rsidR="00CE08F6" w:rsidRPr="00273A5A" w:rsidTr="00B50B37">
        <w:trPr>
          <w:trHeight w:val="313"/>
        </w:trPr>
        <w:tc>
          <w:tcPr>
            <w:tcW w:w="4503" w:type="dxa"/>
          </w:tcPr>
          <w:p w:rsidR="00CE08F6" w:rsidRPr="00273A5A" w:rsidRDefault="00CE08F6" w:rsidP="00B50B37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Целевые индикаторы подпрограммы </w:t>
            </w:r>
          </w:p>
        </w:tc>
        <w:tc>
          <w:tcPr>
            <w:tcW w:w="4961" w:type="dxa"/>
          </w:tcPr>
          <w:p w:rsidR="00CE08F6" w:rsidRPr="00273A5A" w:rsidRDefault="00CE08F6" w:rsidP="00B50B37">
            <w:pPr>
              <w:widowControl w:val="0"/>
              <w:spacing w:after="200"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ascii="Calibri" w:eastAsia="Calibri" w:hAnsi="Calibri"/>
                <w:lang w:eastAsia="en-US"/>
              </w:rPr>
              <w:t>- к</w:t>
            </w:r>
            <w:r w:rsidRPr="00273A5A">
              <w:rPr>
                <w:rFonts w:eastAsia="Calibri"/>
                <w:color w:val="000000"/>
                <w:lang w:eastAsia="en-US"/>
              </w:rPr>
              <w:t>оличество проведенных мероприятий учреждением</w:t>
            </w:r>
            <w:r w:rsidRPr="00273A5A">
              <w:rPr>
                <w:rFonts w:eastAsia="Calibri"/>
                <w:lang w:eastAsia="en-US"/>
              </w:rPr>
              <w:t>;</w:t>
            </w:r>
          </w:p>
          <w:p w:rsidR="00CE08F6" w:rsidRPr="00273A5A" w:rsidRDefault="00CE08F6" w:rsidP="00B50B37">
            <w:pPr>
              <w:widowControl w:val="0"/>
              <w:spacing w:after="200" w:line="276" w:lineRule="auto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количество клубных формирований и участников в них;</w:t>
            </w:r>
          </w:p>
          <w:p w:rsidR="00CE08F6" w:rsidRPr="00273A5A" w:rsidRDefault="00CE08F6" w:rsidP="00B50B37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-количество зрителей  на проводимых мероприятиях.</w:t>
            </w:r>
            <w:r w:rsidRPr="00273A5A">
              <w:rPr>
                <w:rFonts w:eastAsia="Calibri"/>
                <w:lang w:eastAsia="en-US"/>
              </w:rPr>
              <w:t xml:space="preserve">                </w:t>
            </w:r>
          </w:p>
        </w:tc>
      </w:tr>
      <w:tr w:rsidR="00CE08F6" w:rsidRPr="00273A5A" w:rsidTr="00B50B37">
        <w:trPr>
          <w:trHeight w:val="701"/>
        </w:trPr>
        <w:tc>
          <w:tcPr>
            <w:tcW w:w="4503" w:type="dxa"/>
          </w:tcPr>
          <w:p w:rsidR="00CE08F6" w:rsidRPr="00273A5A" w:rsidRDefault="00CE08F6" w:rsidP="00B50B37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CE08F6" w:rsidRPr="00273A5A" w:rsidRDefault="00CE08F6" w:rsidP="00B50B37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Общий объем финансирования за счет средств местного бюджета составляет 21053,3 </w:t>
            </w:r>
            <w:r w:rsidRPr="00273A5A">
              <w:rPr>
                <w:rFonts w:eastAsia="Calibri"/>
                <w:color w:val="000000"/>
                <w:lang w:eastAsia="en-US"/>
              </w:rPr>
              <w:t>тыс. рублей в ценах соответствующих лет, в том числе:</w:t>
            </w:r>
          </w:p>
          <w:p w:rsidR="00CE08F6" w:rsidRPr="00273A5A" w:rsidRDefault="00CE08F6" w:rsidP="00B50B37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2020 году –   3888,4 тыс. рублей;</w:t>
            </w:r>
          </w:p>
          <w:p w:rsidR="00CE08F6" w:rsidRPr="00273A5A" w:rsidRDefault="00CE08F6" w:rsidP="00B50B37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2021 году –   3501,7 тыс. рублей;</w:t>
            </w:r>
          </w:p>
          <w:p w:rsidR="00CE08F6" w:rsidRPr="00273A5A" w:rsidRDefault="00CE08F6" w:rsidP="00B50B37">
            <w:pPr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2022 году –   3415,8 тыс. рублей</w:t>
            </w:r>
          </w:p>
          <w:p w:rsidR="00CE08F6" w:rsidRPr="00273A5A" w:rsidRDefault="00CE08F6" w:rsidP="00B50B37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2023 году –   3415,8 тыс. рублей;</w:t>
            </w:r>
          </w:p>
          <w:p w:rsidR="00CE08F6" w:rsidRPr="00273A5A" w:rsidRDefault="00CE08F6" w:rsidP="00B50B37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lastRenderedPageBreak/>
              <w:t>- в 2024 году –   3415,8 тыс. рублей;</w:t>
            </w:r>
          </w:p>
          <w:p w:rsidR="00CE08F6" w:rsidRPr="00273A5A" w:rsidRDefault="00CE08F6" w:rsidP="00B50B37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2025 году –   3415,8 тыс. рублей</w:t>
            </w:r>
          </w:p>
        </w:tc>
      </w:tr>
      <w:tr w:rsidR="00CE08F6" w:rsidRPr="00273A5A" w:rsidTr="00B50B37">
        <w:trPr>
          <w:trHeight w:val="697"/>
        </w:trPr>
        <w:tc>
          <w:tcPr>
            <w:tcW w:w="4503" w:type="dxa"/>
          </w:tcPr>
          <w:p w:rsidR="00CE08F6" w:rsidRPr="00273A5A" w:rsidRDefault="00CE08F6" w:rsidP="00B50B37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lastRenderedPageBreak/>
              <w:t xml:space="preserve">Основные ожидаемые результаты реализации подпрограммы </w:t>
            </w:r>
          </w:p>
        </w:tc>
        <w:tc>
          <w:tcPr>
            <w:tcW w:w="4961" w:type="dxa"/>
          </w:tcPr>
          <w:p w:rsidR="00CE08F6" w:rsidRPr="00273A5A" w:rsidRDefault="00CE08F6" w:rsidP="00B50B37">
            <w:pPr>
              <w:widowControl w:val="0"/>
              <w:suppressAutoHyphens/>
              <w:autoSpaceDE w:val="0"/>
              <w:snapToGrid w:val="0"/>
              <w:spacing w:after="120"/>
              <w:rPr>
                <w:rFonts w:ascii="Times New Roman CYR" w:hAnsi="Times New Roman CYR" w:cs="Times New Roman CYR"/>
                <w:lang w:eastAsia="zh-CN"/>
              </w:rPr>
            </w:pPr>
            <w:r w:rsidRPr="00273A5A">
              <w:rPr>
                <w:rFonts w:ascii="Times New Roman CYR" w:hAnsi="Times New Roman CYR" w:cs="Times New Roman CYR"/>
                <w:lang w:eastAsia="zh-CN"/>
              </w:rPr>
              <w:t>- сохранение и развитие культуры как одного из основных стратегических ресурсов развития Сорочинского сельского поселения;</w:t>
            </w:r>
          </w:p>
          <w:p w:rsidR="00CE08F6" w:rsidRPr="00273A5A" w:rsidRDefault="00CE08F6" w:rsidP="00B50B37">
            <w:pPr>
              <w:suppressAutoHyphens/>
              <w:autoSpaceDE w:val="0"/>
              <w:spacing w:after="120"/>
              <w:rPr>
                <w:rFonts w:ascii="Times New Roman CYR" w:hAnsi="Times New Roman CYR" w:cs="Times New Roman CYR"/>
                <w:lang w:eastAsia="zh-CN"/>
              </w:rPr>
            </w:pPr>
            <w:r w:rsidRPr="00273A5A">
              <w:rPr>
                <w:rFonts w:ascii="Times New Roman CYR" w:hAnsi="Times New Roman CYR" w:cs="Times New Roman CYR"/>
                <w:lang w:eastAsia="zh-CN"/>
              </w:rPr>
              <w:t>- вовлечение объектов культуры в социально-экономическую деятельность Сорочинского сельского поселения;</w:t>
            </w:r>
          </w:p>
          <w:p w:rsidR="00CE08F6" w:rsidRPr="00273A5A" w:rsidRDefault="00CE08F6" w:rsidP="00B50B37">
            <w:pPr>
              <w:suppressAutoHyphens/>
              <w:autoSpaceDE w:val="0"/>
              <w:spacing w:after="120" w:line="240" w:lineRule="atLeast"/>
              <w:ind w:left="22"/>
              <w:jc w:val="both"/>
              <w:rPr>
                <w:rFonts w:ascii="Times New Roman CYR" w:hAnsi="Times New Roman CYR" w:cs="Times New Roman CYR"/>
                <w:lang w:eastAsia="zh-CN"/>
              </w:rPr>
            </w:pPr>
            <w:r w:rsidRPr="00273A5A">
              <w:rPr>
                <w:rFonts w:ascii="Times New Roman CYR" w:hAnsi="Times New Roman CYR" w:cs="Times New Roman CYR"/>
                <w:lang w:eastAsia="zh-CN"/>
              </w:rPr>
              <w:t xml:space="preserve">- формирование привлекательного имиджа Сорочинского сельского поселения; </w:t>
            </w:r>
          </w:p>
          <w:p w:rsidR="00CE08F6" w:rsidRPr="00273A5A" w:rsidRDefault="00CE08F6" w:rsidP="00B50B37">
            <w:pPr>
              <w:suppressAutoHyphens/>
              <w:autoSpaceDE w:val="0"/>
              <w:spacing w:after="120"/>
              <w:rPr>
                <w:rFonts w:ascii="Times New Roman CYR" w:hAnsi="Times New Roman CYR" w:cs="Times New Roman CYR"/>
                <w:lang w:eastAsia="zh-CN"/>
              </w:rPr>
            </w:pPr>
            <w:r w:rsidRPr="00273A5A">
              <w:rPr>
                <w:rFonts w:ascii="Times New Roman CYR" w:hAnsi="Times New Roman CYR" w:cs="Times New Roman CYR"/>
                <w:lang w:eastAsia="zh-CN"/>
              </w:rPr>
              <w:t>- создание условий для творческой деятельности;</w:t>
            </w:r>
          </w:p>
          <w:p w:rsidR="00CE08F6" w:rsidRPr="00273A5A" w:rsidRDefault="00CE08F6" w:rsidP="00B50B37">
            <w:pPr>
              <w:suppressAutoHyphens/>
              <w:autoSpaceDE w:val="0"/>
              <w:spacing w:after="120"/>
              <w:rPr>
                <w:rFonts w:ascii="Times New Roman CYR" w:hAnsi="Times New Roman CYR" w:cs="Times New Roman CYR"/>
                <w:lang w:eastAsia="zh-CN"/>
              </w:rPr>
            </w:pPr>
            <w:r w:rsidRPr="00273A5A">
              <w:rPr>
                <w:rFonts w:ascii="Times New Roman CYR" w:hAnsi="Times New Roman CYR" w:cs="Times New Roman CYR"/>
                <w:lang w:eastAsia="zh-CN"/>
              </w:rPr>
              <w:t>- создание условий для привлечения в отрасль культуры молодых специалистов;</w:t>
            </w:r>
          </w:p>
          <w:p w:rsidR="00CE08F6" w:rsidRPr="00273A5A" w:rsidRDefault="00CE08F6" w:rsidP="00B50B37">
            <w:pPr>
              <w:suppressAutoHyphens/>
              <w:autoSpaceDE w:val="0"/>
              <w:spacing w:after="120"/>
              <w:rPr>
                <w:rFonts w:ascii="Times New Roman CYR" w:hAnsi="Times New Roman CYR" w:cs="Times New Roman CYR"/>
                <w:lang w:eastAsia="zh-CN"/>
              </w:rPr>
            </w:pPr>
            <w:r w:rsidRPr="00273A5A">
              <w:rPr>
                <w:rFonts w:ascii="Times New Roman CYR" w:hAnsi="Times New Roman CYR" w:cs="Times New Roman CYR"/>
                <w:lang w:eastAsia="zh-CN"/>
              </w:rPr>
              <w:t>- укрепление материально-технической базы отрасли культуры;</w:t>
            </w:r>
          </w:p>
          <w:p w:rsidR="00CE08F6" w:rsidRPr="00273A5A" w:rsidRDefault="00CE08F6" w:rsidP="00B50B37">
            <w:pPr>
              <w:suppressAutoHyphens/>
              <w:autoSpaceDE w:val="0"/>
              <w:spacing w:after="120"/>
              <w:rPr>
                <w:rFonts w:ascii="Times New Roman CYR" w:hAnsi="Times New Roman CYR" w:cs="Times New Roman CYR"/>
                <w:lang w:eastAsia="zh-CN"/>
              </w:rPr>
            </w:pPr>
            <w:r w:rsidRPr="00273A5A">
              <w:rPr>
                <w:rFonts w:ascii="Times New Roman CYR" w:hAnsi="Times New Roman CYR" w:cs="Times New Roman CYR"/>
                <w:lang w:eastAsia="zh-CN"/>
              </w:rPr>
              <w:t>- увеличение уровня социального обеспечения работников культуры, финансовой поддержки творческих коллективов, социально-значимых проектов;</w:t>
            </w:r>
          </w:p>
          <w:p w:rsidR="00CE08F6" w:rsidRPr="00273A5A" w:rsidRDefault="00CE08F6" w:rsidP="00B50B37">
            <w:pPr>
              <w:suppressAutoHyphens/>
              <w:autoSpaceDE w:val="0"/>
              <w:spacing w:after="120"/>
              <w:rPr>
                <w:rFonts w:ascii="Times New Roman CYR" w:hAnsi="Times New Roman CYR" w:cs="Times New Roman CYR"/>
                <w:lang w:eastAsia="zh-CN"/>
              </w:rPr>
            </w:pPr>
            <w:r w:rsidRPr="00273A5A">
              <w:rPr>
                <w:rFonts w:ascii="Times New Roman CYR" w:hAnsi="Times New Roman CYR" w:cs="Times New Roman CYR"/>
                <w:lang w:eastAsia="zh-CN"/>
              </w:rPr>
              <w:t>- повышение заработной платы работников отрасли культуры;</w:t>
            </w:r>
          </w:p>
          <w:p w:rsidR="00CE08F6" w:rsidRPr="00273A5A" w:rsidRDefault="00CE08F6" w:rsidP="00B50B37">
            <w:pPr>
              <w:suppressAutoHyphens/>
              <w:autoSpaceDE w:val="0"/>
              <w:spacing w:after="120"/>
              <w:rPr>
                <w:rFonts w:ascii="Times New Roman CYR" w:hAnsi="Times New Roman CYR" w:cs="Times New Roman CYR"/>
                <w:lang w:eastAsia="zh-CN"/>
              </w:rPr>
            </w:pPr>
            <w:r w:rsidRPr="00273A5A">
              <w:rPr>
                <w:rFonts w:ascii="Times New Roman CYR" w:hAnsi="Times New Roman CYR" w:cs="Times New Roman CYR"/>
                <w:lang w:eastAsia="zh-CN"/>
              </w:rPr>
              <w:t>- повышение эффективности использования бюджетных средств, направленных на оказание муниципальных услуг;</w:t>
            </w:r>
          </w:p>
          <w:p w:rsidR="00CE08F6" w:rsidRPr="00273A5A" w:rsidRDefault="00CE08F6" w:rsidP="00B50B37">
            <w:pPr>
              <w:suppressAutoHyphens/>
              <w:autoSpaceDE w:val="0"/>
              <w:spacing w:after="120"/>
              <w:rPr>
                <w:rFonts w:ascii="Times New Roman CYR" w:hAnsi="Times New Roman CYR" w:cs="Times New Roman CYR"/>
                <w:lang w:eastAsia="zh-CN"/>
              </w:rPr>
            </w:pPr>
          </w:p>
        </w:tc>
      </w:tr>
    </w:tbl>
    <w:p w:rsidR="00CE08F6" w:rsidRPr="00273A5A" w:rsidRDefault="00CE08F6" w:rsidP="00CE08F6">
      <w:pPr>
        <w:spacing w:line="276" w:lineRule="auto"/>
        <w:rPr>
          <w:rFonts w:eastAsia="Calibri"/>
          <w:lang w:eastAsia="en-US"/>
        </w:rPr>
      </w:pPr>
    </w:p>
    <w:p w:rsidR="00CE08F6" w:rsidRPr="00273A5A" w:rsidRDefault="00CE08F6" w:rsidP="00CE08F6">
      <w:pPr>
        <w:spacing w:line="276" w:lineRule="auto"/>
        <w:jc w:val="center"/>
        <w:rPr>
          <w:rFonts w:eastAsia="Calibri"/>
          <w:lang w:eastAsia="en-US"/>
        </w:rPr>
      </w:pPr>
    </w:p>
    <w:p w:rsidR="00CE08F6" w:rsidRPr="00273A5A" w:rsidRDefault="00CE08F6" w:rsidP="00CE08F6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7.2.1. Общие положения</w:t>
      </w:r>
    </w:p>
    <w:p w:rsidR="00CE08F6" w:rsidRPr="00273A5A" w:rsidRDefault="00CE08F6" w:rsidP="00CE08F6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В современном мире культура является важнейшим фактором, обеспечивающим духовное развитие населения, а также социальную стабильность и развитие гражданского общества. По мере возрастания роли культуры в обществе она перестает быть просто одной из форм удовлетворения потребностей. Вывод культуры на уровень, позволяющий ей стать активным участником социально-экономических процессов, является главной целью муниципальной культурной политики.</w:t>
      </w:r>
    </w:p>
    <w:p w:rsidR="00CE08F6" w:rsidRPr="00273A5A" w:rsidRDefault="00CE08F6" w:rsidP="00CE08F6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Сегодня стоит задача, с одной стороны, обеспечить сохранность культурных ценностей, а с другой - создать условия, позволяющие культуре эффективно развиваться в новых рыночных отношениях.</w:t>
      </w:r>
    </w:p>
    <w:p w:rsidR="00CE08F6" w:rsidRPr="00273A5A" w:rsidRDefault="00CE08F6" w:rsidP="00CE08F6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Отрасль, традиционно ориентированная на муниципальную финансовую  поддержку, оказалась наименее подготовленной к рыночной экономике. Темпы износа  культурных  объектов  продолжают опережать  темпы их восстановления, учреждения культуры  требуют  ремонта,  требуется модернизация и обновление специального оборудования и музыкальных инструментов. </w:t>
      </w:r>
    </w:p>
    <w:p w:rsidR="00CE08F6" w:rsidRPr="00273A5A" w:rsidRDefault="00CE08F6" w:rsidP="00CE08F6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В период реализации Программы  планируется  создание таких условий, при которых  основной спектр культурных услуг  будет доступен всем гражданам, проживающим в </w:t>
      </w:r>
      <w:r w:rsidRPr="00273A5A">
        <w:rPr>
          <w:rFonts w:eastAsia="Calibri"/>
          <w:lang w:eastAsia="en-US"/>
        </w:rPr>
        <w:lastRenderedPageBreak/>
        <w:t>различных  населенных пунктах поселения и принадлежащим  к различным социальным группам. Мероприятия программы обеспечивают  развитие   учреждений культуры, совершенствование деятельности коллективов, организацию досуга населения и поддержку традиционной  народной культуры. В этих целях организуются фестивали, выставки, смотры, конкурсы, в том числе через привлечение  областных и районных профессиональных коллективов, участие в районных, областных конкурсах и фестивалях.</w:t>
      </w:r>
    </w:p>
    <w:p w:rsidR="00CE08F6" w:rsidRPr="00273A5A" w:rsidRDefault="00CE08F6" w:rsidP="00CE08F6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В современных условиях успешное функционирование отрасли зависит от развития ее инфраструктуры, материально-технической базы, состояние которой вызывает серьезную обеспокоенность. Требуется модернизация и обновление специального оборудования, музыкальных инструментов и аппаратуры учреждений культуры поселения. В связи с этим значительная часть затрат, связанных с реализацией данной Программы, приходится на проведение ремонтных  работ на объектах культуры. Программно-целевой метод позволит сконцентрировать финансовые ресурсы на проведении работ на конкретных объектах, предотвратить их распыление.</w:t>
      </w:r>
    </w:p>
    <w:p w:rsidR="00CE08F6" w:rsidRPr="00273A5A" w:rsidRDefault="00CE08F6" w:rsidP="00CE08F6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Использование программно-целевого метода позволит реализовать направления Программы, охватывающие все основные сферы культурной жизни: народное творчество,  развитие культурно - досуговой деятельности и самодеятельного народного творчества.</w:t>
      </w:r>
    </w:p>
    <w:p w:rsidR="00CE08F6" w:rsidRPr="00273A5A" w:rsidRDefault="00CE08F6" w:rsidP="00CE08F6">
      <w:pPr>
        <w:spacing w:after="200" w:line="276" w:lineRule="auto"/>
        <w:ind w:firstLine="284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7.2.2. Цель, задачи  и ожидаемые результаты.</w:t>
      </w:r>
    </w:p>
    <w:p w:rsidR="00CE08F6" w:rsidRPr="00273A5A" w:rsidRDefault="00CE08F6" w:rsidP="00CE08F6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Программа ориентирована на достижение целей культурной политики сельского поселения, важнейшими из которых являются:</w:t>
      </w:r>
    </w:p>
    <w:p w:rsidR="00CE08F6" w:rsidRPr="00273A5A" w:rsidRDefault="00CE08F6" w:rsidP="00CE08F6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 сохранение культурного наследия поселения и накопленного потенциала в сфере культуры;</w:t>
      </w:r>
    </w:p>
    <w:p w:rsidR="00CE08F6" w:rsidRPr="00273A5A" w:rsidRDefault="00CE08F6" w:rsidP="00CE08F6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обеспечение конституционного права граждан на участие в культурной жизни и пользование учреждениями культуры, на доступ к культурным ценностям и информации в новых экономических условиях;</w:t>
      </w:r>
    </w:p>
    <w:p w:rsidR="00CE08F6" w:rsidRPr="00273A5A" w:rsidRDefault="00CE08F6" w:rsidP="00CE08F6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создание условий для обеспечения единого культурного пространства поселения в целях формирования гражданского общества;</w:t>
      </w:r>
    </w:p>
    <w:p w:rsidR="00CE08F6" w:rsidRPr="00273A5A" w:rsidRDefault="00CE08F6" w:rsidP="00CE08F6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вывод культуры на уровень, позволяющий ей стать активным участником социально-экономических процессов.</w:t>
      </w:r>
    </w:p>
    <w:p w:rsidR="00CE08F6" w:rsidRPr="00273A5A" w:rsidRDefault="00CE08F6" w:rsidP="00CE08F6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Основными задачами для достижения целей являются: </w:t>
      </w:r>
    </w:p>
    <w:p w:rsidR="00CE08F6" w:rsidRPr="00273A5A" w:rsidRDefault="00CE08F6" w:rsidP="00CE08F6">
      <w:pPr>
        <w:spacing w:after="200" w:line="276" w:lineRule="auto"/>
        <w:ind w:firstLine="48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 сохранение культурного и исторического наследия поселения, обеспечение доступа граждан к культурным ценностям и участию в культурной жизни, реализация творческого потенциала для граждан поселения;</w:t>
      </w:r>
    </w:p>
    <w:p w:rsidR="00CE08F6" w:rsidRPr="00273A5A" w:rsidRDefault="00CE08F6" w:rsidP="00CE08F6">
      <w:pPr>
        <w:spacing w:after="200" w:line="276" w:lineRule="auto"/>
        <w:ind w:firstLine="48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обеспечение поддержки профессионального и самодеятельного творчества, создание условий для его развития и участия граждан в культурной жизни поселения;</w:t>
      </w:r>
    </w:p>
    <w:p w:rsidR="00CE08F6" w:rsidRPr="00273A5A" w:rsidRDefault="00CE08F6" w:rsidP="00CE08F6">
      <w:pPr>
        <w:spacing w:after="200" w:line="276" w:lineRule="auto"/>
        <w:ind w:firstLine="48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сохранение и развитие системы музыкально – эстетического образования, поддержка молодых дарований создание условий для традиционного народного творчества и инновационной деятельности;</w:t>
      </w:r>
    </w:p>
    <w:p w:rsidR="00CE08F6" w:rsidRPr="00273A5A" w:rsidRDefault="00CE08F6" w:rsidP="00CE08F6">
      <w:pPr>
        <w:ind w:firstLine="480"/>
        <w:jc w:val="both"/>
        <w:rPr>
          <w:rFonts w:eastAsia="Calibri"/>
          <w:lang w:eastAsia="zh-CN"/>
        </w:rPr>
      </w:pPr>
      <w:r w:rsidRPr="00273A5A">
        <w:rPr>
          <w:rFonts w:eastAsia="Calibri"/>
          <w:lang w:eastAsia="zh-CN"/>
        </w:rPr>
        <w:t>-создание условий для профессиональной переподготовки и повышения  квалификации специалистов учреждений культуры;</w:t>
      </w:r>
    </w:p>
    <w:p w:rsidR="00CE08F6" w:rsidRPr="00273A5A" w:rsidRDefault="00CE08F6" w:rsidP="00CE08F6">
      <w:pPr>
        <w:spacing w:after="200" w:line="276" w:lineRule="auto"/>
        <w:ind w:firstLine="48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lastRenderedPageBreak/>
        <w:t>-  обновление специального оборудования организаций сферы культуры, укрепление материально-технической базы;</w:t>
      </w:r>
    </w:p>
    <w:p w:rsidR="00CE08F6" w:rsidRPr="00273A5A" w:rsidRDefault="00CE08F6" w:rsidP="00CE08F6">
      <w:pPr>
        <w:spacing w:after="200" w:line="276" w:lineRule="auto"/>
        <w:ind w:firstLine="48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создание условий для повышения качества и разнообразия услуг, предоставляемых в сфере культуры, модернизация работы учреждений культуры;</w:t>
      </w:r>
    </w:p>
    <w:p w:rsidR="00CE08F6" w:rsidRPr="00273A5A" w:rsidRDefault="00CE08F6" w:rsidP="00CE08F6">
      <w:pPr>
        <w:spacing w:after="200" w:line="276" w:lineRule="auto"/>
        <w:ind w:firstLine="48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обеспечение равного доступа к культурным благам и возможности реализации творческого потенциала в сфере культуры для граждан поселения;</w:t>
      </w:r>
    </w:p>
    <w:p w:rsidR="00CE08F6" w:rsidRPr="00273A5A" w:rsidRDefault="00CE08F6" w:rsidP="00CE08F6">
      <w:pPr>
        <w:spacing w:after="200" w:line="276" w:lineRule="auto"/>
        <w:ind w:firstLine="480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7.2.3. Сроки реализации подпрограммы</w:t>
      </w:r>
    </w:p>
    <w:p w:rsidR="00CE08F6" w:rsidRPr="00273A5A" w:rsidRDefault="00CE08F6" w:rsidP="00CE08F6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Реализация подпрограммы осуществляется одним этапом в течение 2020 - 2025 годов.</w:t>
      </w:r>
    </w:p>
    <w:p w:rsidR="00CE08F6" w:rsidRPr="00273A5A" w:rsidRDefault="00CE08F6" w:rsidP="00CE08F6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CE08F6" w:rsidRPr="00273A5A" w:rsidRDefault="00CE08F6" w:rsidP="00CE08F6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7.2.4. Основные мероприятия и ведомственные целевые программы </w:t>
      </w:r>
    </w:p>
    <w:p w:rsidR="00CE08F6" w:rsidRPr="00273A5A" w:rsidRDefault="00CE08F6" w:rsidP="00CE08F6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подпрограммы</w:t>
      </w:r>
    </w:p>
    <w:p w:rsidR="00CE08F6" w:rsidRPr="00273A5A" w:rsidRDefault="00CE08F6" w:rsidP="00CE08F6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CE08F6" w:rsidRPr="00273A5A" w:rsidRDefault="00CE08F6" w:rsidP="00CE08F6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Перечень основных мероприятий приведен в приложении к настоящей подпрограмме (приложение, таблица 7.5.4).</w:t>
      </w:r>
    </w:p>
    <w:p w:rsidR="00CE08F6" w:rsidRPr="00273A5A" w:rsidRDefault="00CE08F6" w:rsidP="00CE08F6">
      <w:pPr>
        <w:spacing w:line="276" w:lineRule="auto"/>
        <w:ind w:firstLine="567"/>
        <w:jc w:val="both"/>
        <w:rPr>
          <w:rFonts w:eastAsia="Calibri"/>
          <w:lang w:eastAsia="en-US"/>
        </w:rPr>
      </w:pPr>
    </w:p>
    <w:p w:rsidR="00CE08F6" w:rsidRPr="00273A5A" w:rsidRDefault="00CE08F6" w:rsidP="00CE08F6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7.2.5. Целевые индикаторы подпрограммы</w:t>
      </w:r>
    </w:p>
    <w:p w:rsidR="00CE08F6" w:rsidRPr="00273A5A" w:rsidRDefault="00CE08F6" w:rsidP="00CE08F6">
      <w:pPr>
        <w:spacing w:after="200" w:line="276" w:lineRule="auto"/>
        <w:ind w:firstLine="851"/>
        <w:jc w:val="both"/>
        <w:rPr>
          <w:rFonts w:eastAsia="Calibri"/>
          <w:color w:val="FF0000"/>
        </w:rPr>
      </w:pPr>
      <w:r w:rsidRPr="00273A5A">
        <w:rPr>
          <w:rFonts w:eastAsia="Calibri"/>
          <w:lang w:eastAsia="en-US"/>
        </w:rPr>
        <w:t>Система показателей (индикаторов)  подпрограммы включает п</w:t>
      </w:r>
      <w:r w:rsidRPr="00273A5A">
        <w:rPr>
          <w:rFonts w:eastAsia="Calibri"/>
        </w:rPr>
        <w:t xml:space="preserve">рогноз сводных показателей муниципальных заданий на оказание муниципальных услуг муниципальными учреждениями, </w:t>
      </w:r>
      <w:proofErr w:type="gramStart"/>
      <w:r w:rsidRPr="00273A5A">
        <w:rPr>
          <w:rFonts w:eastAsia="Calibri"/>
        </w:rPr>
        <w:t>согласно приложения</w:t>
      </w:r>
      <w:proofErr w:type="gramEnd"/>
      <w:r w:rsidRPr="00273A5A">
        <w:rPr>
          <w:rFonts w:eastAsia="Calibri"/>
        </w:rPr>
        <w:t xml:space="preserve"> 1.</w:t>
      </w:r>
    </w:p>
    <w:p w:rsidR="00CE08F6" w:rsidRPr="00273A5A" w:rsidRDefault="00CE08F6" w:rsidP="00CE08F6">
      <w:pPr>
        <w:spacing w:after="200" w:line="276" w:lineRule="auto"/>
        <w:ind w:firstLine="851"/>
        <w:jc w:val="both"/>
        <w:rPr>
          <w:rFonts w:eastAsia="Calibri"/>
          <w:lang w:eastAsia="en-US"/>
        </w:rPr>
      </w:pPr>
      <w:r w:rsidRPr="00273A5A">
        <w:rPr>
          <w:rFonts w:eastAsia="Calibri"/>
        </w:rPr>
        <w:t>Состав показателей (индикаторов) успешности решения задач подпрограммы увязан с основными мероприятиями и позволяет оценить ожидаемые результаты и эффективность ее реализации на период до 2025 года.</w:t>
      </w:r>
    </w:p>
    <w:p w:rsidR="00CE08F6" w:rsidRPr="00273A5A" w:rsidRDefault="00CE08F6" w:rsidP="00CE08F6">
      <w:pPr>
        <w:widowControl w:val="0"/>
        <w:spacing w:before="20" w:after="20" w:line="276" w:lineRule="auto"/>
        <w:ind w:firstLine="851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Показатели (индикаторы) подпрограммы имеют запланированные по годам количественные значения. Значения показателей (индикаторов) подпрограммы по годам ее реализации приведены в </w:t>
      </w:r>
      <w:r w:rsidRPr="00273A5A">
        <w:rPr>
          <w:rFonts w:eastAsia="Calibri"/>
          <w:lang w:eastAsia="en-US"/>
        </w:rPr>
        <w:t>Приложени</w:t>
      </w:r>
      <w:r w:rsidRPr="00273A5A">
        <w:rPr>
          <w:rFonts w:eastAsia="Calibri"/>
          <w:lang w:eastAsia="en-US"/>
        </w:rPr>
        <w:t>и</w:t>
      </w:r>
      <w:r w:rsidRPr="00273A5A">
        <w:rPr>
          <w:rFonts w:eastAsia="Calibri"/>
          <w:color w:val="000000"/>
          <w:lang w:eastAsia="en-US"/>
        </w:rPr>
        <w:t>.</w:t>
      </w:r>
    </w:p>
    <w:p w:rsidR="00CE08F6" w:rsidRPr="00273A5A" w:rsidRDefault="00CE08F6" w:rsidP="00CE08F6">
      <w:pPr>
        <w:widowControl w:val="0"/>
        <w:spacing w:before="20" w:after="20" w:line="276" w:lineRule="auto"/>
        <w:ind w:left="567" w:firstLine="54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Улучшение значений целевых показателей (индикаторов) в рамках реализации подпрограммы предполагается за счет:</w:t>
      </w:r>
    </w:p>
    <w:p w:rsidR="00CE08F6" w:rsidRPr="00273A5A" w:rsidRDefault="00CE08F6" w:rsidP="00CE08F6">
      <w:pPr>
        <w:widowControl w:val="0"/>
        <w:spacing w:before="20" w:after="20" w:line="276" w:lineRule="auto"/>
        <w:ind w:left="567" w:firstLine="54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повышения прозрачности и открытости деятельности учреждений;</w:t>
      </w:r>
    </w:p>
    <w:p w:rsidR="00CE08F6" w:rsidRPr="00273A5A" w:rsidRDefault="00CE08F6" w:rsidP="00CE08F6">
      <w:pPr>
        <w:widowControl w:val="0"/>
        <w:spacing w:before="20" w:after="20" w:line="276" w:lineRule="auto"/>
        <w:ind w:left="567" w:firstLine="54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роста качества и эффективности государственного и муниципального управления в сферах культуры;</w:t>
      </w:r>
    </w:p>
    <w:p w:rsidR="00CE08F6" w:rsidRPr="00273A5A" w:rsidRDefault="00CE08F6" w:rsidP="00CE08F6">
      <w:pPr>
        <w:widowControl w:val="0"/>
        <w:spacing w:before="20" w:after="20" w:line="276" w:lineRule="auto"/>
        <w:ind w:left="567" w:firstLine="54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-повышения мотивации работников культуры;</w:t>
      </w:r>
    </w:p>
    <w:p w:rsidR="00CE08F6" w:rsidRPr="00273A5A" w:rsidRDefault="00CE08F6" w:rsidP="00CE08F6">
      <w:pPr>
        <w:widowControl w:val="0"/>
        <w:spacing w:before="20" w:after="20" w:line="276" w:lineRule="auto"/>
        <w:ind w:left="567" w:firstLine="54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-внедрения современных информационных и инновационных технологий в сфере культуры.</w:t>
      </w:r>
    </w:p>
    <w:p w:rsidR="00CE08F6" w:rsidRPr="00273A5A" w:rsidRDefault="00CE08F6" w:rsidP="00CE08F6">
      <w:pPr>
        <w:widowControl w:val="0"/>
        <w:spacing w:before="20" w:after="20" w:line="276" w:lineRule="auto"/>
        <w:ind w:firstLine="54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В процессе реализации будут сформированы правовые, организационные и методические условия, необходимые для эффективной реализации подпрограммы, в том числе: совершенствование нормативно-правовой базы сферы культуры, осуществление подготовки и переподготовки персонала, информационная поддержка подпрограммы и др.</w:t>
      </w:r>
    </w:p>
    <w:p w:rsidR="00CE08F6" w:rsidRPr="00273A5A" w:rsidRDefault="00CE08F6" w:rsidP="00CE08F6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CE08F6" w:rsidRPr="00273A5A" w:rsidRDefault="00CE08F6" w:rsidP="00CE08F6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CE08F6" w:rsidRPr="00273A5A" w:rsidRDefault="00CE08F6" w:rsidP="00CE08F6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CE08F6" w:rsidRPr="00273A5A" w:rsidRDefault="00CE08F6" w:rsidP="00CE08F6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7.2.6. Объем и источники финансирования подпрограммы</w:t>
      </w:r>
    </w:p>
    <w:p w:rsidR="00CE08F6" w:rsidRPr="00273A5A" w:rsidRDefault="00CE08F6" w:rsidP="00CE08F6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CE08F6" w:rsidRPr="00273A5A" w:rsidRDefault="00CE08F6" w:rsidP="00CE08F6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Объем финансирования подпрограммы на 2020 - 2025 годы за счет средств местного бюджета составляет 21053,3 тыс. рублей, в том числе:</w:t>
      </w:r>
    </w:p>
    <w:p w:rsidR="00CE08F6" w:rsidRPr="00273A5A" w:rsidRDefault="00CE08F6" w:rsidP="00CE08F6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lastRenderedPageBreak/>
        <w:t>- 2020 год – 3888,4 тыс. рублей; - 2021 год – 3501,7 тыс. рублей;</w:t>
      </w:r>
    </w:p>
    <w:p w:rsidR="00CE08F6" w:rsidRPr="00273A5A" w:rsidRDefault="00CE08F6" w:rsidP="00CE08F6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- 2022 год – 3415,8 тыс. рублей; - 2023 год – 3415,8 тыс. рублей;</w:t>
      </w:r>
    </w:p>
    <w:p w:rsidR="00CE08F6" w:rsidRPr="00273A5A" w:rsidRDefault="00CE08F6" w:rsidP="00CE08F6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- 2024 год – 3415,8 тыс. рублей;- 2025 год – 3415,8 тыс. рублей.</w:t>
      </w:r>
    </w:p>
    <w:p w:rsidR="00CE08F6" w:rsidRPr="00273A5A" w:rsidRDefault="00CE08F6" w:rsidP="00CE08F6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</w:p>
    <w:p w:rsidR="00CE08F6" w:rsidRPr="00273A5A" w:rsidRDefault="00CE08F6" w:rsidP="00CE08F6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Распределение средств местного бюджета по главным распорядителям бюджетных средств:</w:t>
      </w:r>
    </w:p>
    <w:p w:rsidR="00CE08F6" w:rsidRPr="00273A5A" w:rsidRDefault="00CE08F6" w:rsidP="00CE08F6">
      <w:pPr>
        <w:autoSpaceDE w:val="0"/>
        <w:autoSpaceDN w:val="0"/>
        <w:adjustRightInd w:val="0"/>
        <w:spacing w:line="276" w:lineRule="auto"/>
        <w:ind w:firstLine="539"/>
        <w:jc w:val="center"/>
        <w:rPr>
          <w:rFonts w:ascii="Calibri" w:eastAsia="Calibri" w:hAnsi="Calibri"/>
          <w:lang w:eastAsia="en-US"/>
        </w:rPr>
      </w:pPr>
      <w:r w:rsidRPr="00273A5A">
        <w:rPr>
          <w:rFonts w:ascii="Calibri" w:eastAsia="Calibri" w:hAnsi="Calibri"/>
          <w:lang w:eastAsia="en-US"/>
        </w:rPr>
        <w:t>Таблица 7.2.6</w:t>
      </w:r>
    </w:p>
    <w:tbl>
      <w:tblPr>
        <w:tblW w:w="88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23"/>
        <w:gridCol w:w="996"/>
        <w:gridCol w:w="934"/>
        <w:gridCol w:w="935"/>
        <w:gridCol w:w="936"/>
        <w:gridCol w:w="936"/>
        <w:gridCol w:w="936"/>
        <w:gridCol w:w="936"/>
      </w:tblGrid>
      <w:tr w:rsidR="00CE08F6" w:rsidRPr="00273A5A" w:rsidTr="00B50B37">
        <w:trPr>
          <w:jc w:val="center"/>
        </w:trPr>
        <w:tc>
          <w:tcPr>
            <w:tcW w:w="2235" w:type="dxa"/>
            <w:vMerge w:val="restart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наименование</w:t>
            </w:r>
          </w:p>
        </w:tc>
        <w:tc>
          <w:tcPr>
            <w:tcW w:w="6597" w:type="dxa"/>
            <w:gridSpan w:val="7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тыс. рублей</w:t>
            </w:r>
          </w:p>
        </w:tc>
      </w:tr>
      <w:tr w:rsidR="00CE08F6" w:rsidRPr="00273A5A" w:rsidTr="00B50B37">
        <w:trPr>
          <w:jc w:val="center"/>
        </w:trPr>
        <w:tc>
          <w:tcPr>
            <w:tcW w:w="2235" w:type="dxa"/>
            <w:vMerge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71" w:type="dxa"/>
            <w:vMerge w:val="restart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5626" w:type="dxa"/>
            <w:gridSpan w:val="6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в </w:t>
            </w:r>
            <w:proofErr w:type="spellStart"/>
            <w:r w:rsidRPr="00273A5A">
              <w:rPr>
                <w:rFonts w:eastAsia="Calibri"/>
                <w:lang w:eastAsia="en-US"/>
              </w:rPr>
              <w:t>т.ч</w:t>
            </w:r>
            <w:proofErr w:type="spellEnd"/>
            <w:r w:rsidRPr="00273A5A">
              <w:rPr>
                <w:rFonts w:eastAsia="Calibri"/>
                <w:lang w:eastAsia="en-US"/>
              </w:rPr>
              <w:t>. по годам реализации подпрограммы</w:t>
            </w:r>
          </w:p>
        </w:tc>
      </w:tr>
      <w:tr w:rsidR="00CE08F6" w:rsidRPr="00273A5A" w:rsidTr="00B50B37">
        <w:trPr>
          <w:jc w:val="center"/>
        </w:trPr>
        <w:tc>
          <w:tcPr>
            <w:tcW w:w="2235" w:type="dxa"/>
            <w:vMerge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71" w:type="dxa"/>
            <w:vMerge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37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2020</w:t>
            </w:r>
          </w:p>
        </w:tc>
        <w:tc>
          <w:tcPr>
            <w:tcW w:w="937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938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938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938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938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2025</w:t>
            </w:r>
          </w:p>
        </w:tc>
      </w:tr>
      <w:tr w:rsidR="00CE08F6" w:rsidRPr="00273A5A" w:rsidTr="00B50B37">
        <w:trPr>
          <w:jc w:val="center"/>
        </w:trPr>
        <w:tc>
          <w:tcPr>
            <w:tcW w:w="2235" w:type="dxa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971" w:type="dxa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3</w:t>
            </w:r>
          </w:p>
        </w:tc>
        <w:tc>
          <w:tcPr>
            <w:tcW w:w="937" w:type="dxa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4</w:t>
            </w:r>
          </w:p>
        </w:tc>
        <w:tc>
          <w:tcPr>
            <w:tcW w:w="937" w:type="dxa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38" w:type="dxa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6</w:t>
            </w:r>
          </w:p>
        </w:tc>
        <w:tc>
          <w:tcPr>
            <w:tcW w:w="938" w:type="dxa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7</w:t>
            </w:r>
          </w:p>
        </w:tc>
        <w:tc>
          <w:tcPr>
            <w:tcW w:w="938" w:type="dxa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8</w:t>
            </w:r>
          </w:p>
        </w:tc>
        <w:tc>
          <w:tcPr>
            <w:tcW w:w="938" w:type="dxa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9</w:t>
            </w:r>
          </w:p>
        </w:tc>
      </w:tr>
      <w:tr w:rsidR="00CE08F6" w:rsidRPr="00273A5A" w:rsidTr="00B50B37">
        <w:trPr>
          <w:jc w:val="center"/>
        </w:trPr>
        <w:tc>
          <w:tcPr>
            <w:tcW w:w="2235" w:type="dxa"/>
          </w:tcPr>
          <w:p w:rsidR="00CE08F6" w:rsidRPr="00273A5A" w:rsidRDefault="00CE08F6" w:rsidP="00B50B37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Администрация Сорочинского сельского поселения Калачинского муниципального района Омской области</w:t>
            </w:r>
          </w:p>
        </w:tc>
        <w:tc>
          <w:tcPr>
            <w:tcW w:w="971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21053,3</w:t>
            </w:r>
          </w:p>
        </w:tc>
        <w:tc>
          <w:tcPr>
            <w:tcW w:w="937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3888,4</w:t>
            </w:r>
          </w:p>
        </w:tc>
        <w:tc>
          <w:tcPr>
            <w:tcW w:w="937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3501,7</w:t>
            </w:r>
          </w:p>
        </w:tc>
        <w:tc>
          <w:tcPr>
            <w:tcW w:w="938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3415,8</w:t>
            </w:r>
          </w:p>
        </w:tc>
        <w:tc>
          <w:tcPr>
            <w:tcW w:w="938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3415,8</w:t>
            </w:r>
          </w:p>
        </w:tc>
        <w:tc>
          <w:tcPr>
            <w:tcW w:w="938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3415,8</w:t>
            </w:r>
          </w:p>
        </w:tc>
        <w:tc>
          <w:tcPr>
            <w:tcW w:w="938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3415,8</w:t>
            </w:r>
          </w:p>
        </w:tc>
      </w:tr>
    </w:tbl>
    <w:p w:rsidR="00CE08F6" w:rsidRPr="00273A5A" w:rsidRDefault="00CE08F6" w:rsidP="00CE08F6">
      <w:pPr>
        <w:autoSpaceDE w:val="0"/>
        <w:autoSpaceDN w:val="0"/>
        <w:adjustRightInd w:val="0"/>
        <w:spacing w:line="276" w:lineRule="auto"/>
        <w:ind w:firstLine="539"/>
        <w:jc w:val="right"/>
        <w:rPr>
          <w:rFonts w:ascii="Calibri" w:eastAsia="Calibri" w:hAnsi="Calibri"/>
          <w:lang w:eastAsia="en-US"/>
        </w:rPr>
      </w:pPr>
    </w:p>
    <w:p w:rsidR="00CE08F6" w:rsidRPr="00273A5A" w:rsidRDefault="00CE08F6" w:rsidP="00CE08F6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7.2.7. Ожидаемые результаты реализации подпрограммы</w:t>
      </w:r>
    </w:p>
    <w:p w:rsidR="00CE08F6" w:rsidRPr="00273A5A" w:rsidRDefault="00CE08F6" w:rsidP="00CE08F6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CE08F6" w:rsidRPr="00273A5A" w:rsidRDefault="00CE08F6" w:rsidP="00CE08F6">
      <w:pPr>
        <w:widowControl w:val="0"/>
        <w:autoSpaceDE w:val="0"/>
        <w:autoSpaceDN w:val="0"/>
        <w:adjustRightInd w:val="0"/>
        <w:ind w:left="104" w:right="40" w:firstLine="463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Основными результатами реализации подпрограммы будут являться:</w:t>
      </w:r>
    </w:p>
    <w:p w:rsidR="00CE08F6" w:rsidRPr="00273A5A" w:rsidRDefault="00CE08F6" w:rsidP="00CE08F6">
      <w:pPr>
        <w:widowControl w:val="0"/>
        <w:suppressAutoHyphens/>
        <w:autoSpaceDE w:val="0"/>
        <w:snapToGrid w:val="0"/>
        <w:spacing w:after="120"/>
        <w:jc w:val="both"/>
        <w:rPr>
          <w:rFonts w:eastAsia="Calibri"/>
          <w:lang w:eastAsia="en-US"/>
        </w:rPr>
      </w:pPr>
    </w:p>
    <w:p w:rsidR="00CE08F6" w:rsidRPr="00273A5A" w:rsidRDefault="00CE08F6" w:rsidP="00CE08F6">
      <w:pPr>
        <w:widowControl w:val="0"/>
        <w:suppressAutoHyphens/>
        <w:autoSpaceDE w:val="0"/>
        <w:snapToGrid w:val="0"/>
        <w:spacing w:after="120"/>
        <w:jc w:val="both"/>
        <w:rPr>
          <w:lang w:eastAsia="zh-CN"/>
        </w:rPr>
      </w:pPr>
      <w:r w:rsidRPr="00273A5A">
        <w:rPr>
          <w:lang w:eastAsia="zh-CN"/>
        </w:rPr>
        <w:t>- сохранение и развитие культуры как одного из основных стратегических ресурсов развития сельского поселения;</w:t>
      </w:r>
    </w:p>
    <w:p w:rsidR="00CE08F6" w:rsidRPr="00273A5A" w:rsidRDefault="00CE08F6" w:rsidP="00CE08F6">
      <w:pPr>
        <w:suppressAutoHyphens/>
        <w:autoSpaceDE w:val="0"/>
        <w:spacing w:after="120"/>
        <w:jc w:val="both"/>
        <w:rPr>
          <w:lang w:eastAsia="zh-CN"/>
        </w:rPr>
      </w:pPr>
      <w:r w:rsidRPr="00273A5A">
        <w:rPr>
          <w:lang w:eastAsia="zh-CN"/>
        </w:rPr>
        <w:t>- вовлечение объектов культуры в социально-экономическую деятельность Сорочинского сельского поселения;</w:t>
      </w:r>
    </w:p>
    <w:p w:rsidR="00CE08F6" w:rsidRPr="00273A5A" w:rsidRDefault="00CE08F6" w:rsidP="00CE08F6">
      <w:pPr>
        <w:suppressAutoHyphens/>
        <w:autoSpaceDE w:val="0"/>
        <w:spacing w:after="120" w:line="240" w:lineRule="atLeast"/>
        <w:ind w:left="22"/>
        <w:jc w:val="both"/>
        <w:rPr>
          <w:lang w:eastAsia="zh-CN"/>
        </w:rPr>
      </w:pPr>
      <w:r w:rsidRPr="00273A5A">
        <w:rPr>
          <w:lang w:eastAsia="zh-CN"/>
        </w:rPr>
        <w:t xml:space="preserve">- формирование привлекательного имиджа Сорочинского сельского поселения; </w:t>
      </w:r>
    </w:p>
    <w:p w:rsidR="00CE08F6" w:rsidRPr="00273A5A" w:rsidRDefault="00CE08F6" w:rsidP="00CE08F6">
      <w:pPr>
        <w:suppressAutoHyphens/>
        <w:autoSpaceDE w:val="0"/>
        <w:spacing w:after="120"/>
        <w:jc w:val="both"/>
        <w:rPr>
          <w:lang w:eastAsia="zh-CN"/>
        </w:rPr>
      </w:pPr>
      <w:r w:rsidRPr="00273A5A">
        <w:rPr>
          <w:lang w:eastAsia="zh-CN"/>
        </w:rPr>
        <w:t>- обеспечение безопасности культурных ценностей;</w:t>
      </w:r>
    </w:p>
    <w:p w:rsidR="00CE08F6" w:rsidRPr="00273A5A" w:rsidRDefault="00CE08F6" w:rsidP="00CE08F6">
      <w:pPr>
        <w:suppressAutoHyphens/>
        <w:autoSpaceDE w:val="0"/>
        <w:spacing w:after="120"/>
        <w:jc w:val="both"/>
        <w:rPr>
          <w:lang w:eastAsia="zh-CN"/>
        </w:rPr>
      </w:pPr>
      <w:r w:rsidRPr="00273A5A">
        <w:rPr>
          <w:lang w:eastAsia="zh-CN"/>
        </w:rPr>
        <w:t>- создание условий для творческой деятельности;</w:t>
      </w:r>
    </w:p>
    <w:p w:rsidR="00CE08F6" w:rsidRPr="00273A5A" w:rsidRDefault="00CE08F6" w:rsidP="00CE08F6">
      <w:pPr>
        <w:suppressAutoHyphens/>
        <w:autoSpaceDE w:val="0"/>
        <w:spacing w:after="120"/>
        <w:jc w:val="both"/>
        <w:rPr>
          <w:lang w:eastAsia="zh-CN"/>
        </w:rPr>
      </w:pPr>
      <w:r w:rsidRPr="00273A5A">
        <w:rPr>
          <w:lang w:eastAsia="zh-CN"/>
        </w:rPr>
        <w:t>- создание условий для привлечения в отрасль культуры молодых специалистов;</w:t>
      </w:r>
    </w:p>
    <w:p w:rsidR="00CE08F6" w:rsidRPr="00273A5A" w:rsidRDefault="00CE08F6" w:rsidP="00CE08F6">
      <w:pPr>
        <w:suppressAutoHyphens/>
        <w:autoSpaceDE w:val="0"/>
        <w:spacing w:after="120"/>
        <w:jc w:val="both"/>
        <w:rPr>
          <w:lang w:eastAsia="zh-CN"/>
        </w:rPr>
      </w:pPr>
      <w:r w:rsidRPr="00273A5A">
        <w:rPr>
          <w:lang w:eastAsia="zh-CN"/>
        </w:rPr>
        <w:t>- укрепление материально-технической базы отрасли;</w:t>
      </w:r>
    </w:p>
    <w:p w:rsidR="00CE08F6" w:rsidRPr="00273A5A" w:rsidRDefault="00CE08F6" w:rsidP="00CE08F6">
      <w:pPr>
        <w:suppressAutoHyphens/>
        <w:autoSpaceDE w:val="0"/>
        <w:spacing w:after="120"/>
        <w:jc w:val="both"/>
        <w:rPr>
          <w:lang w:eastAsia="zh-CN"/>
        </w:rPr>
      </w:pPr>
      <w:r w:rsidRPr="00273A5A">
        <w:rPr>
          <w:lang w:eastAsia="zh-CN"/>
        </w:rPr>
        <w:t>- увеличение уровня социального обеспечения работников культуры, финансовой поддержки творческих коллективов, социально-значимых проектов;</w:t>
      </w:r>
    </w:p>
    <w:p w:rsidR="00CE08F6" w:rsidRPr="00273A5A" w:rsidRDefault="00CE08F6" w:rsidP="00CE08F6">
      <w:pPr>
        <w:suppressAutoHyphens/>
        <w:autoSpaceDE w:val="0"/>
        <w:spacing w:after="120"/>
        <w:jc w:val="both"/>
        <w:rPr>
          <w:lang w:eastAsia="zh-CN"/>
        </w:rPr>
      </w:pPr>
      <w:r w:rsidRPr="00273A5A">
        <w:rPr>
          <w:lang w:eastAsia="zh-CN"/>
        </w:rPr>
        <w:t>- повышение заработной платы работников отрасли культуры;</w:t>
      </w:r>
    </w:p>
    <w:p w:rsidR="00CE08F6" w:rsidRPr="00273A5A" w:rsidRDefault="00CE08F6" w:rsidP="00CE08F6">
      <w:pPr>
        <w:suppressAutoHyphens/>
        <w:autoSpaceDE w:val="0"/>
        <w:spacing w:after="120"/>
        <w:jc w:val="both"/>
        <w:rPr>
          <w:lang w:eastAsia="zh-CN"/>
        </w:rPr>
      </w:pPr>
      <w:r w:rsidRPr="00273A5A">
        <w:rPr>
          <w:lang w:eastAsia="zh-CN"/>
        </w:rPr>
        <w:t>- повышение эффективности использования бюджетных средств, направленных на оказание муниципальных услуг;</w:t>
      </w:r>
    </w:p>
    <w:p w:rsidR="00CE08F6" w:rsidRPr="00273A5A" w:rsidRDefault="00CE08F6" w:rsidP="00CE08F6">
      <w:pPr>
        <w:suppressAutoHyphens/>
        <w:autoSpaceDE w:val="0"/>
        <w:spacing w:after="120"/>
        <w:jc w:val="both"/>
        <w:rPr>
          <w:lang w:eastAsia="zh-CN"/>
        </w:rPr>
      </w:pPr>
      <w:r w:rsidRPr="00273A5A">
        <w:rPr>
          <w:lang w:eastAsia="zh-CN"/>
        </w:rPr>
        <w:t>- формирование необходимой нормативно-правовой базы, обеспечивающей эффективную реализацию программы.</w:t>
      </w:r>
    </w:p>
    <w:p w:rsidR="00CE08F6" w:rsidRPr="00273A5A" w:rsidRDefault="00CE08F6" w:rsidP="00CE08F6">
      <w:pPr>
        <w:suppressAutoHyphens/>
        <w:autoSpaceDE w:val="0"/>
        <w:spacing w:after="120"/>
        <w:jc w:val="both"/>
        <w:rPr>
          <w:lang w:eastAsia="zh-CN"/>
        </w:rPr>
      </w:pPr>
    </w:p>
    <w:p w:rsidR="00CE08F6" w:rsidRPr="00273A5A" w:rsidRDefault="00CE08F6" w:rsidP="00CE08F6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7.2.8. Система управления реализацией подпрограммы</w:t>
      </w:r>
    </w:p>
    <w:p w:rsidR="00CE08F6" w:rsidRPr="00273A5A" w:rsidRDefault="00CE08F6" w:rsidP="00CE08F6">
      <w:pPr>
        <w:ind w:firstLine="567"/>
        <w:jc w:val="center"/>
        <w:rPr>
          <w:rFonts w:eastAsia="Calibri"/>
          <w:lang w:eastAsia="en-US"/>
        </w:rPr>
      </w:pPr>
    </w:p>
    <w:p w:rsidR="00CE08F6" w:rsidRPr="00273A5A" w:rsidRDefault="00CE08F6" w:rsidP="00CE08F6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Управление реализацией подпрограммы построено по принципу единой вертикальной управляемости.</w:t>
      </w:r>
    </w:p>
    <w:p w:rsidR="00CE08F6" w:rsidRPr="00273A5A" w:rsidRDefault="00CE08F6" w:rsidP="00CE08F6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Общий контроль над ходом реализации подпрограммы осуществляет администрация Сорочинского сельского поселения</w:t>
      </w:r>
      <w:r w:rsidRPr="00273A5A">
        <w:rPr>
          <w:rFonts w:ascii="Calibri" w:eastAsia="Calibri" w:hAnsi="Calibri"/>
          <w:lang w:eastAsia="en-US"/>
        </w:rPr>
        <w:t xml:space="preserve"> </w:t>
      </w:r>
      <w:r w:rsidRPr="00273A5A">
        <w:rPr>
          <w:rFonts w:eastAsia="Calibri"/>
          <w:lang w:eastAsia="en-US"/>
        </w:rPr>
        <w:t>Калачинского муниципального района Омской области.</w:t>
      </w:r>
    </w:p>
    <w:p w:rsidR="00CE08F6" w:rsidRPr="00273A5A" w:rsidRDefault="00CE08F6" w:rsidP="00CE08F6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lastRenderedPageBreak/>
        <w:t>Реализация отдельных задач, предусмотренных подпрограммой, осуществляет:</w:t>
      </w:r>
    </w:p>
    <w:p w:rsidR="00CE08F6" w:rsidRPr="00273A5A" w:rsidRDefault="00CE08F6" w:rsidP="00CE08F6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Администрация Сорочинского сельского поселения</w:t>
      </w:r>
      <w:r w:rsidRPr="00273A5A">
        <w:rPr>
          <w:rFonts w:ascii="Calibri" w:eastAsia="Calibri" w:hAnsi="Calibri"/>
          <w:lang w:eastAsia="en-US"/>
        </w:rPr>
        <w:t xml:space="preserve"> </w:t>
      </w:r>
      <w:r w:rsidRPr="00273A5A">
        <w:rPr>
          <w:rFonts w:eastAsia="Calibri"/>
          <w:lang w:eastAsia="en-US"/>
        </w:rPr>
        <w:t>Калачинского муниципального района Омской области;</w:t>
      </w:r>
    </w:p>
    <w:p w:rsidR="00CE08F6" w:rsidRPr="00273A5A" w:rsidRDefault="00CE08F6" w:rsidP="00CE08F6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МБУК «</w:t>
      </w:r>
      <w:proofErr w:type="spellStart"/>
      <w:r w:rsidRPr="00273A5A">
        <w:rPr>
          <w:rFonts w:eastAsia="Calibri"/>
          <w:lang w:eastAsia="en-US"/>
        </w:rPr>
        <w:t>Сорочинский</w:t>
      </w:r>
      <w:proofErr w:type="spellEnd"/>
      <w:r w:rsidRPr="00273A5A">
        <w:rPr>
          <w:rFonts w:eastAsia="Calibri"/>
          <w:lang w:eastAsia="en-US"/>
        </w:rPr>
        <w:t xml:space="preserve"> ДК» Сорочинского сельского поселения</w:t>
      </w:r>
      <w:r w:rsidRPr="00273A5A">
        <w:rPr>
          <w:rFonts w:ascii="Calibri" w:eastAsia="Calibri" w:hAnsi="Calibri"/>
          <w:lang w:eastAsia="en-US"/>
        </w:rPr>
        <w:t xml:space="preserve"> </w:t>
      </w:r>
      <w:r w:rsidRPr="00273A5A">
        <w:rPr>
          <w:rFonts w:eastAsia="Calibri"/>
          <w:lang w:eastAsia="en-US"/>
        </w:rPr>
        <w:t>Калачинского муниципального района Омской области.</w:t>
      </w:r>
    </w:p>
    <w:p w:rsidR="00CE08F6" w:rsidRPr="00273A5A" w:rsidRDefault="00CE08F6" w:rsidP="00CE08F6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Ежегодно не позднее 1 апреля года, следующего за отчетным годом, исполнители подпрограммы составляют отчеты о ходе реализации подпрограммы и направляют их в администрацию Сорочинского сельского поселения</w:t>
      </w:r>
      <w:r w:rsidRPr="00273A5A">
        <w:rPr>
          <w:rFonts w:ascii="Calibri" w:eastAsia="Calibri" w:hAnsi="Calibri"/>
          <w:lang w:eastAsia="en-US"/>
        </w:rPr>
        <w:t xml:space="preserve">  </w:t>
      </w:r>
      <w:r w:rsidRPr="00273A5A">
        <w:rPr>
          <w:rFonts w:eastAsia="Calibri"/>
          <w:lang w:eastAsia="en-US"/>
        </w:rPr>
        <w:t>Калачинского муниципального района для проведения ежегодной оценки эффективности реализации подпрограммы.</w:t>
      </w:r>
    </w:p>
    <w:p w:rsidR="00CE08F6" w:rsidRPr="00273A5A" w:rsidRDefault="00CE08F6" w:rsidP="00CE08F6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Система управления подпрограммой предполагает возможность ее корректировки.</w:t>
      </w:r>
    </w:p>
    <w:p w:rsidR="00CE08F6" w:rsidRPr="00273A5A" w:rsidRDefault="00CE08F6" w:rsidP="00CE08F6">
      <w:pPr>
        <w:spacing w:line="276" w:lineRule="auto"/>
        <w:jc w:val="center"/>
        <w:rPr>
          <w:rFonts w:eastAsia="Calibri"/>
          <w:b/>
          <w:lang w:eastAsia="en-US"/>
        </w:rPr>
      </w:pPr>
    </w:p>
    <w:p w:rsidR="00CE08F6" w:rsidRPr="00273A5A" w:rsidRDefault="00CE08F6" w:rsidP="00CE08F6">
      <w:pPr>
        <w:spacing w:line="276" w:lineRule="auto"/>
        <w:jc w:val="center"/>
        <w:rPr>
          <w:rFonts w:eastAsia="Calibri"/>
          <w:b/>
          <w:lang w:eastAsia="en-US"/>
        </w:rPr>
      </w:pPr>
    </w:p>
    <w:p w:rsidR="00CE08F6" w:rsidRPr="00273A5A" w:rsidRDefault="00CE08F6" w:rsidP="00CE08F6">
      <w:pPr>
        <w:spacing w:line="276" w:lineRule="auto"/>
        <w:jc w:val="center"/>
        <w:rPr>
          <w:rFonts w:eastAsia="Calibri"/>
          <w:b/>
          <w:lang w:eastAsia="en-US"/>
        </w:rPr>
      </w:pPr>
      <w:r w:rsidRPr="00273A5A">
        <w:rPr>
          <w:rFonts w:eastAsia="Calibri"/>
          <w:b/>
          <w:lang w:eastAsia="en-US"/>
        </w:rPr>
        <w:t xml:space="preserve">7.3. Подпрограмма «Развитие жилищно-коммунального хозяйства Сорочинского сельского поселения» муниципальной программы «Развитие местного самоуправления и решение вопросов местного значения </w:t>
      </w:r>
      <w:proofErr w:type="gramStart"/>
      <w:r w:rsidRPr="00273A5A">
        <w:rPr>
          <w:rFonts w:eastAsia="Calibri"/>
          <w:b/>
          <w:lang w:eastAsia="en-US"/>
        </w:rPr>
        <w:t>в</w:t>
      </w:r>
      <w:proofErr w:type="gramEnd"/>
      <w:r w:rsidRPr="00273A5A">
        <w:rPr>
          <w:rFonts w:eastAsia="Calibri"/>
          <w:b/>
          <w:lang w:eastAsia="en-US"/>
        </w:rPr>
        <w:t xml:space="preserve"> </w:t>
      </w:r>
      <w:proofErr w:type="gramStart"/>
      <w:r w:rsidRPr="00273A5A">
        <w:rPr>
          <w:rFonts w:eastAsia="Calibri"/>
          <w:b/>
          <w:lang w:eastAsia="en-US"/>
        </w:rPr>
        <w:t>Сорочинском</w:t>
      </w:r>
      <w:proofErr w:type="gramEnd"/>
      <w:r w:rsidRPr="00273A5A">
        <w:rPr>
          <w:rFonts w:eastAsia="Calibri"/>
          <w:b/>
          <w:lang w:eastAsia="en-US"/>
        </w:rPr>
        <w:t xml:space="preserve"> сельском поселении Калачинского муниципального района Омской области на 2020-2025 годы»</w:t>
      </w:r>
    </w:p>
    <w:p w:rsidR="00CE08F6" w:rsidRPr="00273A5A" w:rsidRDefault="00CE08F6" w:rsidP="00CE08F6">
      <w:pPr>
        <w:spacing w:line="276" w:lineRule="auto"/>
        <w:rPr>
          <w:rFonts w:eastAsia="Calibri"/>
          <w:b/>
          <w:lang w:eastAsia="en-US"/>
        </w:rPr>
      </w:pPr>
    </w:p>
    <w:p w:rsidR="00CE08F6" w:rsidRPr="00273A5A" w:rsidRDefault="00CE08F6" w:rsidP="00CE08F6">
      <w:pPr>
        <w:spacing w:line="276" w:lineRule="auto"/>
        <w:jc w:val="center"/>
        <w:rPr>
          <w:rFonts w:eastAsia="Calibri"/>
          <w:lang w:eastAsia="en-US"/>
        </w:rPr>
      </w:pPr>
    </w:p>
    <w:p w:rsidR="00CE08F6" w:rsidRPr="00273A5A" w:rsidRDefault="00CE08F6" w:rsidP="00CE08F6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ПАСПОРТ</w:t>
      </w:r>
    </w:p>
    <w:p w:rsidR="00CE08F6" w:rsidRPr="00273A5A" w:rsidRDefault="00CE08F6" w:rsidP="00CE08F6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подпрограммы «Развитие жилищно-коммунального хозяйства Сорочинского сельского поселения» муниципальной программы «Развитие местного самоуправления и решение вопросов местного значения </w:t>
      </w:r>
      <w:proofErr w:type="gramStart"/>
      <w:r w:rsidRPr="00273A5A">
        <w:rPr>
          <w:rFonts w:eastAsia="Calibri"/>
          <w:lang w:eastAsia="en-US"/>
        </w:rPr>
        <w:t>в</w:t>
      </w:r>
      <w:proofErr w:type="gramEnd"/>
      <w:r w:rsidRPr="00273A5A">
        <w:rPr>
          <w:rFonts w:eastAsia="Calibri"/>
          <w:lang w:eastAsia="en-US"/>
        </w:rPr>
        <w:t xml:space="preserve"> </w:t>
      </w:r>
      <w:proofErr w:type="gramStart"/>
      <w:r w:rsidRPr="00273A5A">
        <w:rPr>
          <w:rFonts w:eastAsia="Calibri"/>
          <w:lang w:eastAsia="en-US"/>
        </w:rPr>
        <w:t>Сорочинском</w:t>
      </w:r>
      <w:proofErr w:type="gramEnd"/>
      <w:r w:rsidRPr="00273A5A">
        <w:rPr>
          <w:rFonts w:eastAsia="Calibri"/>
          <w:lang w:eastAsia="en-US"/>
        </w:rPr>
        <w:t xml:space="preserve"> сельском поселении Калачинского муниципального района Омской области на 2020-2025 годы»</w:t>
      </w:r>
    </w:p>
    <w:p w:rsidR="00CE08F6" w:rsidRPr="00273A5A" w:rsidRDefault="00CE08F6" w:rsidP="00CE08F6">
      <w:pPr>
        <w:spacing w:line="276" w:lineRule="auto"/>
        <w:jc w:val="center"/>
        <w:rPr>
          <w:rFonts w:eastAsia="Calibri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4961"/>
      </w:tblGrid>
      <w:tr w:rsidR="00CE08F6" w:rsidRPr="00273A5A" w:rsidTr="00B50B37">
        <w:tc>
          <w:tcPr>
            <w:tcW w:w="4503" w:type="dxa"/>
            <w:vAlign w:val="center"/>
          </w:tcPr>
          <w:p w:rsidR="00CE08F6" w:rsidRPr="00273A5A" w:rsidRDefault="00CE08F6" w:rsidP="00B50B37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Наименование муниципальной программы Калачинского муниципального района Омской области </w:t>
            </w:r>
          </w:p>
        </w:tc>
        <w:tc>
          <w:tcPr>
            <w:tcW w:w="4961" w:type="dxa"/>
            <w:vAlign w:val="center"/>
          </w:tcPr>
          <w:p w:rsidR="00CE08F6" w:rsidRPr="00273A5A" w:rsidRDefault="00CE08F6" w:rsidP="00B50B3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«Развитие местного самоуправления и решение вопросов местного значения </w:t>
            </w:r>
            <w:proofErr w:type="gramStart"/>
            <w:r w:rsidRPr="00273A5A">
              <w:rPr>
                <w:rFonts w:eastAsia="Calibri"/>
                <w:lang w:eastAsia="en-US"/>
              </w:rPr>
              <w:t>в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</w:t>
            </w:r>
            <w:proofErr w:type="gramStart"/>
            <w:r w:rsidRPr="00273A5A">
              <w:rPr>
                <w:rFonts w:eastAsia="Calibri"/>
                <w:lang w:eastAsia="en-US"/>
              </w:rPr>
              <w:t>Сорочинском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сельском поселении Калачинского муниципального района Омской области на 2020-2025 годы»</w:t>
            </w:r>
          </w:p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CE08F6" w:rsidRPr="00273A5A" w:rsidTr="00B50B37">
        <w:tc>
          <w:tcPr>
            <w:tcW w:w="4503" w:type="dxa"/>
            <w:vAlign w:val="center"/>
          </w:tcPr>
          <w:p w:rsidR="00CE08F6" w:rsidRPr="00273A5A" w:rsidRDefault="00CE08F6" w:rsidP="00B50B37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Наименование подпрограммы муниципальной программы Калачинского муниципального района Омской области </w:t>
            </w:r>
          </w:p>
          <w:p w:rsidR="00CE08F6" w:rsidRPr="00273A5A" w:rsidRDefault="00CE08F6" w:rsidP="00B50B37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(далее – подпрограмма)</w:t>
            </w:r>
          </w:p>
        </w:tc>
        <w:tc>
          <w:tcPr>
            <w:tcW w:w="4961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«Развитие жилищно-коммунального хозяйства Сорочинского сельского поселения»</w:t>
            </w:r>
          </w:p>
        </w:tc>
      </w:tr>
      <w:tr w:rsidR="00CE08F6" w:rsidRPr="00273A5A" w:rsidTr="00B50B37">
        <w:tc>
          <w:tcPr>
            <w:tcW w:w="4503" w:type="dxa"/>
          </w:tcPr>
          <w:p w:rsidR="00CE08F6" w:rsidRPr="00273A5A" w:rsidRDefault="00CE08F6" w:rsidP="00B50B3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Наименование структурного подразделения администрации Калачинского муниципального района Омской области, являющегося исполнителем муниципальной программы </w:t>
            </w:r>
          </w:p>
        </w:tc>
        <w:tc>
          <w:tcPr>
            <w:tcW w:w="4961" w:type="dxa"/>
          </w:tcPr>
          <w:p w:rsidR="00CE08F6" w:rsidRPr="00273A5A" w:rsidRDefault="00CE08F6" w:rsidP="00B50B37">
            <w:pPr>
              <w:autoSpaceDE w:val="0"/>
              <w:autoSpaceDN w:val="0"/>
              <w:adjustRightInd w:val="0"/>
              <w:jc w:val="both"/>
            </w:pPr>
            <w:r w:rsidRPr="00273A5A">
              <w:t>Администрация Сорочинского сельского поселения Калачинского муниципального района Омской области</w:t>
            </w:r>
          </w:p>
        </w:tc>
      </w:tr>
      <w:tr w:rsidR="00CE08F6" w:rsidRPr="00273A5A" w:rsidTr="00B50B37">
        <w:tc>
          <w:tcPr>
            <w:tcW w:w="4503" w:type="dxa"/>
          </w:tcPr>
          <w:p w:rsidR="00CE08F6" w:rsidRPr="00273A5A" w:rsidRDefault="00CE08F6" w:rsidP="00B50B3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Сроки реализации подпрограммы</w:t>
            </w:r>
          </w:p>
        </w:tc>
        <w:tc>
          <w:tcPr>
            <w:tcW w:w="4961" w:type="dxa"/>
          </w:tcPr>
          <w:p w:rsidR="00CE08F6" w:rsidRPr="00273A5A" w:rsidRDefault="00CE08F6" w:rsidP="00B50B37">
            <w:pPr>
              <w:autoSpaceDE w:val="0"/>
              <w:autoSpaceDN w:val="0"/>
              <w:adjustRightInd w:val="0"/>
              <w:jc w:val="both"/>
            </w:pPr>
            <w:r w:rsidRPr="00273A5A">
              <w:t>2020-2025 годы</w:t>
            </w:r>
          </w:p>
        </w:tc>
      </w:tr>
      <w:tr w:rsidR="00CE08F6" w:rsidRPr="00273A5A" w:rsidTr="00B50B37">
        <w:trPr>
          <w:trHeight w:val="401"/>
        </w:trPr>
        <w:tc>
          <w:tcPr>
            <w:tcW w:w="4503" w:type="dxa"/>
          </w:tcPr>
          <w:p w:rsidR="00CE08F6" w:rsidRPr="00273A5A" w:rsidRDefault="00CE08F6" w:rsidP="00B50B37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Цель подпрограммы </w:t>
            </w:r>
          </w:p>
        </w:tc>
        <w:tc>
          <w:tcPr>
            <w:tcW w:w="4961" w:type="dxa"/>
          </w:tcPr>
          <w:p w:rsidR="00CE08F6" w:rsidRPr="00273A5A" w:rsidRDefault="00CE08F6" w:rsidP="00B50B37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Развитие благоустройства Сорочинского сельского поселения </w:t>
            </w:r>
          </w:p>
        </w:tc>
      </w:tr>
      <w:tr w:rsidR="00CE08F6" w:rsidRPr="00273A5A" w:rsidTr="00B50B37">
        <w:trPr>
          <w:trHeight w:val="328"/>
        </w:trPr>
        <w:tc>
          <w:tcPr>
            <w:tcW w:w="4503" w:type="dxa"/>
          </w:tcPr>
          <w:p w:rsidR="00CE08F6" w:rsidRPr="00273A5A" w:rsidRDefault="00CE08F6" w:rsidP="00B50B37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Задачи подпрограммы </w:t>
            </w:r>
          </w:p>
        </w:tc>
        <w:tc>
          <w:tcPr>
            <w:tcW w:w="4961" w:type="dxa"/>
          </w:tcPr>
          <w:p w:rsidR="00CE08F6" w:rsidRPr="00273A5A" w:rsidRDefault="00CE08F6" w:rsidP="00B50B37">
            <w:pPr>
              <w:spacing w:after="200" w:line="276" w:lineRule="auto"/>
              <w:jc w:val="both"/>
            </w:pPr>
            <w:r w:rsidRPr="00273A5A">
              <w:t xml:space="preserve">-организация экономически эффективной системы благоустройства территории поселения, отвечающей современным экологическим, санитарно-гигиеническим </w:t>
            </w:r>
            <w:proofErr w:type="gramStart"/>
            <w:r w:rsidRPr="00273A5A">
              <w:t>требованиями</w:t>
            </w:r>
            <w:proofErr w:type="gramEnd"/>
            <w:r w:rsidRPr="00273A5A">
              <w:t xml:space="preserve"> создающим безопасные и комфортные условия для проживания </w:t>
            </w:r>
            <w:r w:rsidRPr="00273A5A">
              <w:lastRenderedPageBreak/>
              <w:t>населения;</w:t>
            </w:r>
          </w:p>
          <w:p w:rsidR="00CE08F6" w:rsidRPr="00273A5A" w:rsidRDefault="00CE08F6" w:rsidP="00B50B37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 w:rsidRPr="00273A5A">
              <w:t xml:space="preserve"> -приведение в качественное состояние элементов благоустройства;</w:t>
            </w:r>
            <w:proofErr w:type="gramStart"/>
            <w:r w:rsidRPr="00273A5A">
              <w:br/>
              <w:t>-</w:t>
            </w:r>
            <w:proofErr w:type="gramEnd"/>
            <w:r w:rsidRPr="00273A5A">
              <w:t>привлечение жителей к участию в решении проблем благоустройства;</w:t>
            </w:r>
            <w:r w:rsidRPr="00273A5A">
              <w:br/>
              <w:t>- создание благоприятных условий для проживания и отдыха жителей поселения.</w:t>
            </w:r>
          </w:p>
        </w:tc>
      </w:tr>
      <w:tr w:rsidR="00CE08F6" w:rsidRPr="00273A5A" w:rsidTr="00B50B37">
        <w:trPr>
          <w:trHeight w:val="647"/>
        </w:trPr>
        <w:tc>
          <w:tcPr>
            <w:tcW w:w="4503" w:type="dxa"/>
          </w:tcPr>
          <w:p w:rsidR="00CE08F6" w:rsidRPr="00273A5A" w:rsidRDefault="00CE08F6" w:rsidP="00B50B3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4961" w:type="dxa"/>
          </w:tcPr>
          <w:p w:rsidR="00CE08F6" w:rsidRPr="00273A5A" w:rsidRDefault="00CE08F6" w:rsidP="00B50B37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содержание и уборка территории улиц, площадей, тротуаров (за исключением придомовых территорий);</w:t>
            </w:r>
          </w:p>
          <w:p w:rsidR="00CE08F6" w:rsidRPr="00273A5A" w:rsidRDefault="00CE08F6" w:rsidP="00B50B37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организация и проведение мероприятий (работ) по повышению благоустроенности территории поселения;</w:t>
            </w:r>
          </w:p>
          <w:p w:rsidR="00CE08F6" w:rsidRPr="00273A5A" w:rsidRDefault="00CE08F6" w:rsidP="00B50B37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организация и содержание мест захоронения.</w:t>
            </w:r>
          </w:p>
          <w:p w:rsidR="00CE08F6" w:rsidRPr="00273A5A" w:rsidRDefault="00CE08F6" w:rsidP="00B50B37">
            <w:pPr>
              <w:jc w:val="both"/>
              <w:rPr>
                <w:rFonts w:eastAsia="Calibri"/>
                <w:highlight w:val="yellow"/>
                <w:lang w:eastAsia="en-US"/>
              </w:rPr>
            </w:pPr>
          </w:p>
        </w:tc>
      </w:tr>
      <w:tr w:rsidR="00CE08F6" w:rsidRPr="00273A5A" w:rsidTr="00B50B37">
        <w:trPr>
          <w:trHeight w:val="313"/>
        </w:trPr>
        <w:tc>
          <w:tcPr>
            <w:tcW w:w="4503" w:type="dxa"/>
          </w:tcPr>
          <w:p w:rsidR="00CE08F6" w:rsidRPr="00273A5A" w:rsidRDefault="00CE08F6" w:rsidP="00B50B37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CE08F6" w:rsidRPr="00273A5A" w:rsidRDefault="00CE08F6" w:rsidP="00B50B37">
            <w:pPr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Общий объем финансирования за счет средств местного бюджета составляет 7775,8 </w:t>
            </w:r>
            <w:r w:rsidRPr="00273A5A">
              <w:rPr>
                <w:rFonts w:eastAsia="Calibri"/>
                <w:color w:val="000000"/>
                <w:lang w:eastAsia="en-US"/>
              </w:rPr>
              <w:t>рублей в ценах соответствующих лет, в том числе:</w:t>
            </w:r>
          </w:p>
          <w:p w:rsidR="00CE08F6" w:rsidRPr="00273A5A" w:rsidRDefault="00CE08F6" w:rsidP="00B50B37">
            <w:pPr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2020 году –   1951,8 тыс. рублей;</w:t>
            </w:r>
          </w:p>
          <w:p w:rsidR="00CE08F6" w:rsidRPr="00273A5A" w:rsidRDefault="00CE08F6" w:rsidP="00B50B37">
            <w:pPr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2021 году –   1334,4 тыс. рублей;</w:t>
            </w:r>
          </w:p>
          <w:p w:rsidR="00CE08F6" w:rsidRPr="00273A5A" w:rsidRDefault="00CE08F6" w:rsidP="00B50B37">
            <w:pPr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2022 году –   1122,4 тыс. рублей</w:t>
            </w:r>
          </w:p>
          <w:p w:rsidR="00CE08F6" w:rsidRPr="00273A5A" w:rsidRDefault="00CE08F6" w:rsidP="00B50B37">
            <w:pPr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2023 году –   1122,4 тыс. рублей;</w:t>
            </w:r>
          </w:p>
          <w:p w:rsidR="00CE08F6" w:rsidRPr="00273A5A" w:rsidRDefault="00CE08F6" w:rsidP="00B50B37">
            <w:pPr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2024 году –   1122,4 тыс. рублей;</w:t>
            </w:r>
          </w:p>
          <w:p w:rsidR="00CE08F6" w:rsidRPr="00273A5A" w:rsidRDefault="00CE08F6" w:rsidP="00B50B37">
            <w:pPr>
              <w:jc w:val="both"/>
              <w:rPr>
                <w:rFonts w:eastAsia="Calibri"/>
                <w:highlight w:val="cyan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2025 году –   1122,4 тыс. рублей</w:t>
            </w:r>
          </w:p>
        </w:tc>
      </w:tr>
      <w:tr w:rsidR="00CE08F6" w:rsidRPr="00273A5A" w:rsidTr="00B50B37">
        <w:trPr>
          <w:trHeight w:val="701"/>
        </w:trPr>
        <w:tc>
          <w:tcPr>
            <w:tcW w:w="4503" w:type="dxa"/>
          </w:tcPr>
          <w:p w:rsidR="00CE08F6" w:rsidRPr="00273A5A" w:rsidRDefault="00CE08F6" w:rsidP="00B50B37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Основные ожидаемые результаты реализации подпрограммы </w:t>
            </w:r>
          </w:p>
        </w:tc>
        <w:tc>
          <w:tcPr>
            <w:tcW w:w="4961" w:type="dxa"/>
          </w:tcPr>
          <w:p w:rsidR="00CE08F6" w:rsidRPr="00273A5A" w:rsidRDefault="00CE08F6" w:rsidP="00B50B37">
            <w:pPr>
              <w:shd w:val="clear" w:color="auto" w:fill="FFFFFF"/>
              <w:spacing w:after="200" w:line="348" w:lineRule="atLeast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-Улучшение санитарного благополучия общественных территорий муниципального образования;</w:t>
            </w:r>
          </w:p>
          <w:p w:rsidR="00CE08F6" w:rsidRPr="00273A5A" w:rsidRDefault="00CE08F6" w:rsidP="00B50B37">
            <w:pPr>
              <w:shd w:val="clear" w:color="auto" w:fill="FFFFFF"/>
              <w:spacing w:after="200" w:line="348" w:lineRule="atLeast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формирование надлежащего эстетического облика муниципального образования</w:t>
            </w:r>
          </w:p>
          <w:p w:rsidR="00CE08F6" w:rsidRPr="00273A5A" w:rsidRDefault="00CE08F6" w:rsidP="00B50B37">
            <w:pPr>
              <w:shd w:val="clear" w:color="auto" w:fill="FFFFFF"/>
              <w:spacing w:after="200" w:line="348" w:lineRule="atLeast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-уменьшение количества жалоб на проблемы благоустройства МО;</w:t>
            </w:r>
          </w:p>
          <w:p w:rsidR="00CE08F6" w:rsidRPr="00273A5A" w:rsidRDefault="00CE08F6" w:rsidP="00B50B37">
            <w:pPr>
              <w:shd w:val="clear" w:color="auto" w:fill="FFFFFF"/>
              <w:spacing w:after="200" w:line="348" w:lineRule="atLeast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улучшение экологической ситуации Сорочинского сельского поселения;</w:t>
            </w:r>
            <w:proofErr w:type="gramStart"/>
            <w:r w:rsidRPr="00273A5A">
              <w:br/>
              <w:t>-</w:t>
            </w:r>
            <w:proofErr w:type="gramEnd"/>
            <w:r w:rsidRPr="00273A5A">
              <w:t>создание среды, комфортной для проживания жителей поселения.</w:t>
            </w:r>
            <w:r w:rsidRPr="00273A5A">
              <w:br/>
            </w:r>
          </w:p>
        </w:tc>
      </w:tr>
    </w:tbl>
    <w:p w:rsidR="00CE08F6" w:rsidRPr="00273A5A" w:rsidRDefault="00CE08F6" w:rsidP="00CE08F6">
      <w:pPr>
        <w:spacing w:line="276" w:lineRule="auto"/>
        <w:rPr>
          <w:rFonts w:eastAsia="Calibri"/>
          <w:lang w:eastAsia="en-US"/>
        </w:rPr>
      </w:pPr>
    </w:p>
    <w:p w:rsidR="00CE08F6" w:rsidRPr="00273A5A" w:rsidRDefault="00CE08F6" w:rsidP="00CE08F6">
      <w:pPr>
        <w:spacing w:line="276" w:lineRule="auto"/>
        <w:jc w:val="center"/>
        <w:rPr>
          <w:rFonts w:eastAsia="Calibri"/>
          <w:lang w:eastAsia="en-US"/>
        </w:rPr>
      </w:pPr>
    </w:p>
    <w:p w:rsidR="00CE08F6" w:rsidRPr="00273A5A" w:rsidRDefault="00CE08F6" w:rsidP="00CE08F6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7.3.1. Общие положения</w:t>
      </w:r>
    </w:p>
    <w:p w:rsidR="00CE08F6" w:rsidRPr="00273A5A" w:rsidRDefault="00CE08F6" w:rsidP="00CE08F6">
      <w:pPr>
        <w:spacing w:before="100" w:beforeAutospacing="1" w:after="100" w:afterAutospacing="1"/>
        <w:ind w:firstLine="709"/>
        <w:jc w:val="both"/>
      </w:pPr>
      <w:r w:rsidRPr="00273A5A">
        <w:t>Важнейшим аспектом в улучшении уровня и качества жизни населения является создание органом местного самоуправления условий для комфортного и безопасного проживания граждан путем совершенствования системы комплексного благоустройства территории поселения.</w:t>
      </w:r>
      <w:r w:rsidRPr="00273A5A">
        <w:br/>
      </w:r>
      <w:r w:rsidRPr="00273A5A">
        <w:lastRenderedPageBreak/>
        <w:br/>
        <w:t xml:space="preserve">В последние годы </w:t>
      </w:r>
      <w:proofErr w:type="gramStart"/>
      <w:r w:rsidRPr="00273A5A">
        <w:t>в</w:t>
      </w:r>
      <w:proofErr w:type="gramEnd"/>
      <w:r w:rsidRPr="00273A5A">
        <w:t xml:space="preserve"> </w:t>
      </w:r>
      <w:proofErr w:type="gramStart"/>
      <w:r w:rsidRPr="00273A5A">
        <w:t>Сорочинском</w:t>
      </w:r>
      <w:proofErr w:type="gramEnd"/>
      <w:r w:rsidRPr="00273A5A">
        <w:t xml:space="preserve"> сельском поселении проводится целенаправленная работа по благоустройству и социальному развитию территории.</w:t>
      </w:r>
    </w:p>
    <w:p w:rsidR="00CE08F6" w:rsidRPr="00273A5A" w:rsidRDefault="00CE08F6" w:rsidP="00CE08F6">
      <w:pPr>
        <w:spacing w:before="100" w:beforeAutospacing="1" w:after="100" w:afterAutospacing="1"/>
        <w:ind w:firstLine="709"/>
        <w:jc w:val="both"/>
      </w:pPr>
      <w:r w:rsidRPr="00273A5A">
        <w:t xml:space="preserve">В тоже время в вопросах благоустройства территории поселения еще имеется ряд нерешенных проблем. Большие нарекания вызывают благоустройство и санитарное содержание дворовых территорий, отсутствие необходимого количества детских и спортивных площадок, наличие несанкционированных свалок на территории поселения. По-прежнему серьезную озабоченность вызывают наличие аварийных, </w:t>
      </w:r>
      <w:proofErr w:type="spellStart"/>
      <w:r w:rsidRPr="00273A5A">
        <w:t>старовозрастных</w:t>
      </w:r>
      <w:proofErr w:type="spellEnd"/>
      <w:r w:rsidRPr="00273A5A">
        <w:t xml:space="preserve"> деревьев, недостаточный уровень озеленения поселения.</w:t>
      </w:r>
    </w:p>
    <w:p w:rsidR="00CE08F6" w:rsidRPr="00273A5A" w:rsidRDefault="00CE08F6" w:rsidP="00CE08F6">
      <w:pPr>
        <w:spacing w:before="100" w:beforeAutospacing="1" w:after="100" w:afterAutospacing="1"/>
        <w:ind w:firstLine="709"/>
        <w:jc w:val="both"/>
      </w:pPr>
      <w:r w:rsidRPr="00273A5A">
        <w:t>В области текущего содержания территории поселения можно выделить следующие проблемы:</w:t>
      </w:r>
    </w:p>
    <w:p w:rsidR="00CE08F6" w:rsidRPr="00273A5A" w:rsidRDefault="00CE08F6" w:rsidP="00CE08F6">
      <w:pPr>
        <w:spacing w:before="100" w:beforeAutospacing="1" w:after="100" w:afterAutospacing="1"/>
        <w:jc w:val="both"/>
      </w:pPr>
      <w:r w:rsidRPr="00273A5A">
        <w:rPr>
          <w:b/>
          <w:bCs/>
        </w:rPr>
        <w:t>Уличное освещение.</w:t>
      </w:r>
    </w:p>
    <w:p w:rsidR="00CE08F6" w:rsidRPr="00273A5A" w:rsidRDefault="00CE08F6" w:rsidP="00CE08F6">
      <w:pPr>
        <w:spacing w:before="100" w:beforeAutospacing="1" w:after="100" w:afterAutospacing="1"/>
        <w:jc w:val="both"/>
      </w:pPr>
      <w:r w:rsidRPr="00273A5A">
        <w:t xml:space="preserve">           Анализ технического состояния сетей уличного освещения свидетельствует об износе электросетевого оборудования и линий уличного освещения. В целях повышения качества уличного освещения на территории поселения необходимо своевременное выполнение мероприятий по содержанию сетей уличного освещения, ликвидация повреждений электрических сетей, замены осветительной аппаратуры на </w:t>
      </w:r>
      <w:proofErr w:type="spellStart"/>
      <w:r w:rsidRPr="00273A5A">
        <w:t>энергоэффективные</w:t>
      </w:r>
      <w:proofErr w:type="spellEnd"/>
      <w:r w:rsidRPr="00273A5A">
        <w:t xml:space="preserve"> светодиодные лампы и прожекторы.</w:t>
      </w:r>
    </w:p>
    <w:p w:rsidR="00CE08F6" w:rsidRPr="00273A5A" w:rsidRDefault="00CE08F6" w:rsidP="00CE08F6">
      <w:pPr>
        <w:spacing w:before="100" w:beforeAutospacing="1" w:after="100" w:afterAutospacing="1"/>
        <w:jc w:val="both"/>
      </w:pPr>
      <w:r w:rsidRPr="00273A5A">
        <w:rPr>
          <w:b/>
          <w:bCs/>
        </w:rPr>
        <w:t>Озеленение.</w:t>
      </w:r>
    </w:p>
    <w:p w:rsidR="00CE08F6" w:rsidRPr="00273A5A" w:rsidRDefault="00CE08F6" w:rsidP="00CE08F6">
      <w:pPr>
        <w:spacing w:before="100" w:beforeAutospacing="1" w:after="100" w:afterAutospacing="1"/>
        <w:ind w:firstLine="709"/>
        <w:jc w:val="both"/>
      </w:pPr>
      <w:r w:rsidRPr="00273A5A">
        <w:t xml:space="preserve">Состояние зеленых насаждений за последние годы на территории поселения из-за растущих антропогенных и техногенных нагрузок ухудшается, кроме того, значительная часть зеленых насаждений достигла естественного старения (посадки 60-х годов). Деревья, находящиеся в аварийном состоянии, создают опасность для имущества, жизни и здоровья людей, затрудняют производство работ по проведению новых посадок, ухудшают санитарно-гигиенические характеристики и нуждаются в замене. В настоящее время необходимо выполнение мероприятий по восстановлению зеленого фонда путем планомерной замены </w:t>
      </w:r>
      <w:proofErr w:type="spellStart"/>
      <w:r w:rsidRPr="00273A5A">
        <w:t>старовозрастных</w:t>
      </w:r>
      <w:proofErr w:type="spellEnd"/>
      <w:r w:rsidRPr="00273A5A">
        <w:t xml:space="preserve"> и аварийных насаждений новыми саженцами.</w:t>
      </w:r>
    </w:p>
    <w:p w:rsidR="00CE08F6" w:rsidRPr="00273A5A" w:rsidRDefault="00CE08F6" w:rsidP="00CE08F6">
      <w:pPr>
        <w:spacing w:before="100" w:beforeAutospacing="1" w:after="100" w:afterAutospacing="1"/>
      </w:pPr>
      <w:r w:rsidRPr="00273A5A">
        <w:rPr>
          <w:b/>
          <w:bCs/>
        </w:rPr>
        <w:t>Организация и содержание мест захоронений</w:t>
      </w:r>
    </w:p>
    <w:p w:rsidR="00CE08F6" w:rsidRPr="00273A5A" w:rsidRDefault="00CE08F6" w:rsidP="00CE08F6">
      <w:pPr>
        <w:spacing w:before="100" w:beforeAutospacing="1" w:after="100" w:afterAutospacing="1"/>
        <w:ind w:firstLine="709"/>
      </w:pPr>
      <w:r w:rsidRPr="00273A5A">
        <w:t>К числу основных проблем в части организации и содержания мест захоронений относятся наличие несанкционированных свалок на территории захоронений, неудовлетворительное состояние подъездных путей.</w:t>
      </w:r>
    </w:p>
    <w:p w:rsidR="00CE08F6" w:rsidRPr="00273A5A" w:rsidRDefault="00CE08F6" w:rsidP="00CE08F6">
      <w:pPr>
        <w:spacing w:before="100" w:beforeAutospacing="1" w:after="100" w:afterAutospacing="1"/>
        <w:rPr>
          <w:b/>
          <w:bCs/>
        </w:rPr>
      </w:pPr>
    </w:p>
    <w:p w:rsidR="00CE08F6" w:rsidRPr="00273A5A" w:rsidRDefault="00CE08F6" w:rsidP="00CE08F6">
      <w:pPr>
        <w:spacing w:before="100" w:beforeAutospacing="1" w:after="100" w:afterAutospacing="1"/>
        <w:rPr>
          <w:b/>
          <w:bCs/>
        </w:rPr>
      </w:pPr>
    </w:p>
    <w:p w:rsidR="00CE08F6" w:rsidRPr="00273A5A" w:rsidRDefault="00CE08F6" w:rsidP="00CE08F6">
      <w:pPr>
        <w:spacing w:before="100" w:beforeAutospacing="1" w:after="100" w:afterAutospacing="1"/>
      </w:pPr>
      <w:r w:rsidRPr="00273A5A">
        <w:rPr>
          <w:b/>
          <w:bCs/>
        </w:rPr>
        <w:t>Прочие мероприятия по благоустройству территории поселения</w:t>
      </w:r>
    </w:p>
    <w:p w:rsidR="00CE08F6" w:rsidRPr="00273A5A" w:rsidRDefault="00CE08F6" w:rsidP="00CE08F6">
      <w:pPr>
        <w:spacing w:before="100" w:beforeAutospacing="1" w:after="100" w:afterAutospacing="1"/>
        <w:ind w:firstLine="709"/>
        <w:jc w:val="both"/>
      </w:pPr>
      <w:r w:rsidRPr="00273A5A">
        <w:t>К числу прочих мероприятий по благоустройству на территории Сорочинского сельского поселения относятся:</w:t>
      </w:r>
    </w:p>
    <w:p w:rsidR="00CE08F6" w:rsidRPr="00273A5A" w:rsidRDefault="00CE08F6" w:rsidP="00CE08F6">
      <w:pPr>
        <w:spacing w:before="100" w:beforeAutospacing="1" w:after="100" w:afterAutospacing="1"/>
        <w:ind w:firstLine="709"/>
        <w:jc w:val="both"/>
      </w:pPr>
      <w:r w:rsidRPr="00273A5A">
        <w:t>-ликвидация несанкционированных свалок на территории поселения;</w:t>
      </w:r>
    </w:p>
    <w:p w:rsidR="00CE08F6" w:rsidRPr="00273A5A" w:rsidRDefault="00CE08F6" w:rsidP="00CE08F6">
      <w:pPr>
        <w:spacing w:before="100" w:beforeAutospacing="1" w:after="100" w:afterAutospacing="1"/>
        <w:ind w:firstLine="709"/>
        <w:jc w:val="both"/>
      </w:pPr>
      <w:r w:rsidRPr="00273A5A">
        <w:t>-санитарная очистка территории поселения (уборка от бытового и строительного мусора,  очистка канав и ливневых стоков, предназначенных для отвода поверхностных и грунтовых вод с улиц и дорог, выкашивание общественных территорий, побелка деревьев);</w:t>
      </w:r>
    </w:p>
    <w:p w:rsidR="00CE08F6" w:rsidRPr="00273A5A" w:rsidRDefault="00CE08F6" w:rsidP="00CE08F6">
      <w:pPr>
        <w:spacing w:before="100" w:beforeAutospacing="1" w:after="100" w:afterAutospacing="1"/>
        <w:ind w:firstLine="709"/>
        <w:jc w:val="both"/>
      </w:pPr>
      <w:r w:rsidRPr="00273A5A">
        <w:lastRenderedPageBreak/>
        <w:t>-устройство элементов благоустройства (изготовление и установка урн и скамеек);</w:t>
      </w:r>
    </w:p>
    <w:p w:rsidR="00CE08F6" w:rsidRPr="00273A5A" w:rsidRDefault="00CE08F6" w:rsidP="00CE08F6">
      <w:pPr>
        <w:spacing w:before="100" w:beforeAutospacing="1" w:after="100" w:afterAutospacing="1"/>
        <w:ind w:firstLine="709"/>
        <w:jc w:val="both"/>
      </w:pPr>
      <w:r w:rsidRPr="00273A5A">
        <w:t>-обустройство детских и спортивных площадок;</w:t>
      </w:r>
    </w:p>
    <w:p w:rsidR="00CE08F6" w:rsidRPr="00273A5A" w:rsidRDefault="00CE08F6" w:rsidP="00CE08F6">
      <w:pPr>
        <w:spacing w:before="100" w:beforeAutospacing="1" w:after="100" w:afterAutospacing="1"/>
        <w:ind w:firstLine="709"/>
        <w:jc w:val="both"/>
      </w:pPr>
      <w:r w:rsidRPr="00273A5A">
        <w:t>-содержание и ремонт общественных туалетов и остановок общественного транспорта.</w:t>
      </w:r>
    </w:p>
    <w:p w:rsidR="00CE08F6" w:rsidRPr="00273A5A" w:rsidRDefault="00CE08F6" w:rsidP="00CE08F6">
      <w:pPr>
        <w:spacing w:before="100" w:beforeAutospacing="1" w:after="100" w:afterAutospacing="1"/>
        <w:ind w:firstLine="709"/>
        <w:jc w:val="both"/>
      </w:pPr>
      <w:r w:rsidRPr="00273A5A">
        <w:t>Для решения данных проблем требуется участие и взаимодействие администрации поселения с населением, предприятиями и организациями, расположенных на территории поселения, наличия финансирования с привлечением источников всех уровней.</w:t>
      </w:r>
    </w:p>
    <w:p w:rsidR="00CE08F6" w:rsidRPr="00273A5A" w:rsidRDefault="00CE08F6" w:rsidP="00CE08F6">
      <w:pPr>
        <w:spacing w:before="100" w:beforeAutospacing="1" w:after="100" w:afterAutospacing="1"/>
        <w:ind w:firstLine="709"/>
        <w:jc w:val="both"/>
      </w:pPr>
      <w:r w:rsidRPr="00273A5A">
        <w:t xml:space="preserve"> Работы по благоустройству населенных пунктов поселения приобретают комплексный, постоянный характер, перерастают в полной мере в плоскость конкретных практических действий. Однако  имеются еще проблемы в работе специализированных предприятий, медленно внедряется практика благоустройства территорий на основе договорных отношений с организациями различных форм собственности и гражданами. Недостаточно занимаются благоустройством и содержанием закрепленных территорий организации, расположенные на территории поселения.</w:t>
      </w:r>
    </w:p>
    <w:p w:rsidR="00CE08F6" w:rsidRPr="00273A5A" w:rsidRDefault="00CE08F6" w:rsidP="00CE08F6">
      <w:pPr>
        <w:spacing w:before="100" w:beforeAutospacing="1" w:after="100" w:afterAutospacing="1"/>
        <w:ind w:firstLine="709"/>
        <w:jc w:val="both"/>
      </w:pPr>
      <w:r w:rsidRPr="00273A5A">
        <w:t>Эти проблемы не могут быть решены в пределах одного финансового года, поскольку требуют значительных бюджетных расходов, для их решения требуется участие не только органа местного самоуправления, но и органов государственной власти.</w:t>
      </w:r>
    </w:p>
    <w:p w:rsidR="00CE08F6" w:rsidRPr="00273A5A" w:rsidRDefault="00CE08F6" w:rsidP="00CE08F6">
      <w:pPr>
        <w:spacing w:before="100" w:beforeAutospacing="1" w:after="100" w:afterAutospacing="1"/>
        <w:ind w:firstLine="709"/>
        <w:jc w:val="both"/>
      </w:pPr>
      <w:r w:rsidRPr="00273A5A">
        <w:t>Для решения проблем по благоустройству населенных пунктов поселения необходимо использовать программный метод. Комплексное решение проблемы окажет положительный эффект на санитарно - эпидемиологическую обстановку, будет способствовать повышению уровня комфортного проживания жителей поселения.</w:t>
      </w:r>
    </w:p>
    <w:p w:rsidR="00CE08F6" w:rsidRPr="00273A5A" w:rsidRDefault="00CE08F6" w:rsidP="00CE08F6">
      <w:pPr>
        <w:spacing w:before="100" w:beforeAutospacing="1" w:after="100" w:afterAutospacing="1"/>
        <w:ind w:firstLine="709"/>
        <w:jc w:val="both"/>
      </w:pPr>
      <w:r w:rsidRPr="00273A5A">
        <w:t>Конкретная деятельность по выходу из сложившейся ситуации, связанная с планированием и организацией работ по вопросам улучшения благоустройства, санитарного состояния населенных пунктов поселения, создания комфортных условий проживания населения, по мобилизации финансовых и организационных ресурсов, должна осуществляться в соответствии с настоящей Программой.</w:t>
      </w:r>
    </w:p>
    <w:p w:rsidR="00CE08F6" w:rsidRPr="00273A5A" w:rsidRDefault="00CE08F6" w:rsidP="00CE08F6">
      <w:pPr>
        <w:spacing w:line="276" w:lineRule="auto"/>
        <w:rPr>
          <w:rFonts w:eastAsia="Calibri"/>
          <w:lang w:eastAsia="en-US"/>
        </w:rPr>
      </w:pPr>
    </w:p>
    <w:p w:rsidR="00CE08F6" w:rsidRPr="00273A5A" w:rsidRDefault="00CE08F6" w:rsidP="00CE08F6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7.3.2. Цель и задачи подпрограммы</w:t>
      </w:r>
    </w:p>
    <w:p w:rsidR="00CE08F6" w:rsidRPr="00273A5A" w:rsidRDefault="00CE08F6" w:rsidP="00CE08F6">
      <w:pPr>
        <w:spacing w:before="100" w:beforeAutospacing="1" w:after="100" w:afterAutospacing="1"/>
        <w:ind w:firstLine="709"/>
        <w:jc w:val="both"/>
      </w:pPr>
      <w:r w:rsidRPr="00273A5A">
        <w:t xml:space="preserve">Основной целью подпрограммы   является   комплексное   решение   проблем   благоустройства   по    улучшению    санитарного  и  </w:t>
      </w:r>
      <w:proofErr w:type="gramStart"/>
      <w:r w:rsidRPr="00273A5A">
        <w:t>эстетического  вида</w:t>
      </w:r>
      <w:proofErr w:type="gramEnd"/>
      <w:r w:rsidRPr="00273A5A">
        <w:t xml:space="preserve">  территории   поселения, повышению уровня комфортности проживания граждан.</w:t>
      </w:r>
      <w:r w:rsidRPr="00273A5A">
        <w:br/>
      </w:r>
      <w:r w:rsidRPr="00273A5A">
        <w:br/>
        <w:t>Данная подпрограмма направлена на повышение уровня комплексного благоустройства территорий населенных пунктов Сорочинского сельского поселения путем:</w:t>
      </w:r>
    </w:p>
    <w:p w:rsidR="00CE08F6" w:rsidRPr="00273A5A" w:rsidRDefault="00CE08F6" w:rsidP="00CE08F6">
      <w:pPr>
        <w:spacing w:before="100" w:beforeAutospacing="1" w:after="100" w:afterAutospacing="1"/>
        <w:ind w:firstLine="709"/>
        <w:jc w:val="both"/>
      </w:pPr>
      <w:r w:rsidRPr="00273A5A">
        <w:t>-активизации работ по благоустройству территории поселения;</w:t>
      </w:r>
    </w:p>
    <w:p w:rsidR="00CE08F6" w:rsidRPr="00273A5A" w:rsidRDefault="00CE08F6" w:rsidP="00CE08F6">
      <w:pPr>
        <w:spacing w:before="100" w:beforeAutospacing="1" w:after="100" w:afterAutospacing="1"/>
        <w:ind w:firstLine="709"/>
        <w:jc w:val="both"/>
      </w:pPr>
      <w:r w:rsidRPr="00273A5A">
        <w:t>-развития и поддержки инициатив жителей поселения по благоустройству и санитарной очистке придомовых территорий и прилегающих к частным владениям территорий;</w:t>
      </w:r>
    </w:p>
    <w:p w:rsidR="00CE08F6" w:rsidRPr="00273A5A" w:rsidRDefault="00CE08F6" w:rsidP="00CE08F6">
      <w:pPr>
        <w:spacing w:before="100" w:beforeAutospacing="1" w:after="100" w:afterAutospacing="1"/>
        <w:ind w:firstLine="709"/>
        <w:jc w:val="both"/>
      </w:pPr>
      <w:r w:rsidRPr="00273A5A">
        <w:t>-организации взаимодействия между организациями, предприятиями и учреждениями при решении вопросов благоустройства территории поселения;</w:t>
      </w:r>
    </w:p>
    <w:p w:rsidR="00CE08F6" w:rsidRPr="00273A5A" w:rsidRDefault="00CE08F6" w:rsidP="00CE08F6">
      <w:pPr>
        <w:spacing w:before="100" w:beforeAutospacing="1" w:after="100" w:afterAutospacing="1"/>
        <w:ind w:firstLine="709"/>
        <w:jc w:val="both"/>
      </w:pPr>
      <w:r w:rsidRPr="00273A5A">
        <w:t>-приведение в качественное состояние элементов благоустройства;</w:t>
      </w:r>
    </w:p>
    <w:p w:rsidR="00CE08F6" w:rsidRPr="00273A5A" w:rsidRDefault="00CE08F6" w:rsidP="00CE08F6">
      <w:pPr>
        <w:spacing w:before="100" w:beforeAutospacing="1" w:after="100" w:afterAutospacing="1"/>
        <w:ind w:firstLine="709"/>
        <w:jc w:val="both"/>
      </w:pPr>
      <w:r w:rsidRPr="00273A5A">
        <w:lastRenderedPageBreak/>
        <w:t>-привлечения жителей к участию в решении проблем благоустройства;</w:t>
      </w:r>
    </w:p>
    <w:p w:rsidR="00CE08F6" w:rsidRPr="00273A5A" w:rsidRDefault="00CE08F6" w:rsidP="00CE08F6">
      <w:pPr>
        <w:spacing w:before="100" w:beforeAutospacing="1" w:after="100" w:afterAutospacing="1"/>
        <w:ind w:firstLine="709"/>
        <w:jc w:val="both"/>
      </w:pPr>
      <w:r w:rsidRPr="00273A5A">
        <w:t>-оздоровлению санитарной, экологической обстановки в поселении;</w:t>
      </w:r>
    </w:p>
    <w:p w:rsidR="00CE08F6" w:rsidRPr="00273A5A" w:rsidRDefault="00CE08F6" w:rsidP="00CE08F6">
      <w:pPr>
        <w:spacing w:before="100" w:beforeAutospacing="1" w:after="100" w:afterAutospacing="1"/>
        <w:ind w:firstLine="709"/>
        <w:jc w:val="both"/>
      </w:pPr>
      <w:r w:rsidRPr="00273A5A">
        <w:t xml:space="preserve">-усиления </w:t>
      </w:r>
      <w:proofErr w:type="gramStart"/>
      <w:r w:rsidRPr="00273A5A">
        <w:t>контроля за</w:t>
      </w:r>
      <w:proofErr w:type="gramEnd"/>
      <w:r w:rsidRPr="00273A5A">
        <w:t xml:space="preserve"> реализацией мероприятий в сфере благоустройства.</w:t>
      </w:r>
    </w:p>
    <w:p w:rsidR="00CE08F6" w:rsidRPr="00273A5A" w:rsidRDefault="00CE08F6" w:rsidP="00CE08F6">
      <w:pPr>
        <w:spacing w:before="100" w:beforeAutospacing="1" w:after="100" w:afterAutospacing="1"/>
        <w:ind w:firstLine="709"/>
        <w:jc w:val="both"/>
      </w:pPr>
      <w:r w:rsidRPr="00273A5A">
        <w:t>Поскольку мероприятия подпрограммы носят постоянный непрерывный характер, а финансирование подпрограммы зависит от возможностей местного бюджета, то в пределах срока действия подпрограммы этап реализации соответствует одному году.</w:t>
      </w:r>
    </w:p>
    <w:p w:rsidR="00CE08F6" w:rsidRPr="00273A5A" w:rsidRDefault="00CE08F6" w:rsidP="00CE08F6">
      <w:pPr>
        <w:spacing w:line="276" w:lineRule="auto"/>
        <w:jc w:val="center"/>
        <w:rPr>
          <w:rFonts w:eastAsia="Calibri"/>
          <w:lang w:eastAsia="en-US"/>
        </w:rPr>
      </w:pPr>
    </w:p>
    <w:p w:rsidR="00CE08F6" w:rsidRPr="00273A5A" w:rsidRDefault="00CE08F6" w:rsidP="00CE08F6">
      <w:pPr>
        <w:spacing w:line="276" w:lineRule="auto"/>
        <w:ind w:firstLine="567"/>
        <w:jc w:val="both"/>
        <w:rPr>
          <w:rFonts w:eastAsia="Calibri"/>
          <w:lang w:eastAsia="en-US"/>
        </w:rPr>
      </w:pPr>
    </w:p>
    <w:p w:rsidR="00CE08F6" w:rsidRPr="00273A5A" w:rsidRDefault="00CE08F6" w:rsidP="00CE08F6">
      <w:pPr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7.3.3. Срок реализации подпрограммы</w:t>
      </w:r>
    </w:p>
    <w:p w:rsidR="00CE08F6" w:rsidRPr="00273A5A" w:rsidRDefault="00CE08F6" w:rsidP="00CE08F6">
      <w:pPr>
        <w:jc w:val="center"/>
        <w:rPr>
          <w:rFonts w:eastAsia="Calibri"/>
          <w:lang w:eastAsia="en-US"/>
        </w:rPr>
      </w:pPr>
    </w:p>
    <w:p w:rsidR="00CE08F6" w:rsidRPr="00273A5A" w:rsidRDefault="00CE08F6" w:rsidP="00CE08F6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Реализация подпрограммы осуществляется одним этапом в течение 2020 - 2025 годов.</w:t>
      </w:r>
    </w:p>
    <w:p w:rsidR="00CE08F6" w:rsidRPr="00273A5A" w:rsidRDefault="00CE08F6" w:rsidP="00CE08F6">
      <w:pPr>
        <w:ind w:firstLine="567"/>
        <w:jc w:val="both"/>
        <w:rPr>
          <w:rFonts w:eastAsia="Calibri"/>
          <w:lang w:eastAsia="en-US"/>
        </w:rPr>
      </w:pPr>
    </w:p>
    <w:p w:rsidR="00CE08F6" w:rsidRPr="00273A5A" w:rsidRDefault="00CE08F6" w:rsidP="00CE08F6">
      <w:pPr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7.3.4. Основные мероприятия  подпрограммы</w:t>
      </w:r>
    </w:p>
    <w:p w:rsidR="00CE08F6" w:rsidRPr="00273A5A" w:rsidRDefault="00CE08F6" w:rsidP="00CE08F6">
      <w:pPr>
        <w:ind w:firstLine="567"/>
        <w:jc w:val="center"/>
        <w:rPr>
          <w:rFonts w:eastAsia="Calibri"/>
          <w:lang w:eastAsia="en-US"/>
        </w:rPr>
      </w:pPr>
    </w:p>
    <w:p w:rsidR="00CE08F6" w:rsidRPr="00273A5A" w:rsidRDefault="00CE08F6" w:rsidP="00CE08F6">
      <w:pPr>
        <w:spacing w:before="100" w:beforeAutospacing="1" w:after="100" w:afterAutospacing="1"/>
      </w:pPr>
      <w:r w:rsidRPr="00273A5A">
        <w:t xml:space="preserve">К программным мероприятиям относятся </w:t>
      </w:r>
      <w:proofErr w:type="gramStart"/>
      <w:r w:rsidRPr="00273A5A">
        <w:t>следующие</w:t>
      </w:r>
      <w:proofErr w:type="gramEnd"/>
      <w:r w:rsidRPr="00273A5A">
        <w:t>:</w:t>
      </w:r>
    </w:p>
    <w:p w:rsidR="00CE08F6" w:rsidRPr="00273A5A" w:rsidRDefault="00CE08F6" w:rsidP="00CE08F6">
      <w:pPr>
        <w:spacing w:beforeAutospacing="1" w:after="100" w:afterAutospacing="1"/>
      </w:pPr>
      <w:r w:rsidRPr="00273A5A">
        <w:t>- уборка территории, включая в себя регулярную очистку территории от мусора, грязи, снега, вывоз мусора;</w:t>
      </w:r>
    </w:p>
    <w:p w:rsidR="00CE08F6" w:rsidRPr="00273A5A" w:rsidRDefault="00CE08F6" w:rsidP="00CE08F6">
      <w:pPr>
        <w:spacing w:before="100" w:beforeAutospacing="1" w:after="100" w:afterAutospacing="1"/>
      </w:pPr>
      <w:r w:rsidRPr="00273A5A">
        <w:t>-содержание элементов внешнего благоустройства;</w:t>
      </w:r>
    </w:p>
    <w:p w:rsidR="00CE08F6" w:rsidRPr="00273A5A" w:rsidRDefault="00CE08F6" w:rsidP="00CE08F6">
      <w:pPr>
        <w:spacing w:before="100" w:beforeAutospacing="1" w:after="100" w:afterAutospacing="1"/>
      </w:pPr>
      <w:r w:rsidRPr="00273A5A">
        <w:t>-озеленение территории поселения;</w:t>
      </w:r>
    </w:p>
    <w:p w:rsidR="00CE08F6" w:rsidRPr="00273A5A" w:rsidRDefault="00CE08F6" w:rsidP="00CE08F6">
      <w:pPr>
        <w:spacing w:before="100" w:beforeAutospacing="1" w:after="100" w:afterAutospacing="1"/>
      </w:pPr>
      <w:r w:rsidRPr="00273A5A">
        <w:t>-уличное освещение населенных пунктов поселения.</w:t>
      </w:r>
    </w:p>
    <w:p w:rsidR="00CE08F6" w:rsidRPr="00273A5A" w:rsidRDefault="00CE08F6" w:rsidP="00CE08F6">
      <w:pPr>
        <w:spacing w:before="100" w:beforeAutospacing="1" w:after="100" w:afterAutospacing="1"/>
      </w:pPr>
      <w:r w:rsidRPr="00273A5A">
        <w:t>- содержание мест захоронения.</w:t>
      </w:r>
    </w:p>
    <w:p w:rsidR="00CE08F6" w:rsidRPr="0084163A" w:rsidRDefault="00CE08F6" w:rsidP="00CE08F6">
      <w:pPr>
        <w:spacing w:before="100" w:beforeAutospacing="1" w:after="100" w:afterAutospacing="1"/>
      </w:pPr>
      <w:r w:rsidRPr="00273A5A">
        <w:t>В результате реализации Программы ожидается улучшение условий, обеспечивающих комфортные условия для работы и отдыха населения на территории Сорочинского сельского поселения.</w:t>
      </w:r>
    </w:p>
    <w:p w:rsidR="00CE08F6" w:rsidRPr="00273A5A" w:rsidRDefault="00CE08F6" w:rsidP="00CE08F6">
      <w:pPr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                             </w:t>
      </w:r>
    </w:p>
    <w:p w:rsidR="00CE08F6" w:rsidRPr="00273A5A" w:rsidRDefault="00CE08F6" w:rsidP="00CE08F6">
      <w:pPr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7.3.5. Целевые индикаторы подпрограммы</w:t>
      </w:r>
    </w:p>
    <w:p w:rsidR="00CE08F6" w:rsidRPr="00273A5A" w:rsidRDefault="00CE08F6" w:rsidP="00CE08F6">
      <w:pPr>
        <w:widowControl w:val="0"/>
        <w:autoSpaceDE w:val="0"/>
        <w:autoSpaceDN w:val="0"/>
        <w:adjustRightInd w:val="0"/>
        <w:ind w:right="4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       Оценка эффективности реализации программы будет производиться исполнителем-координатором </w:t>
      </w:r>
      <w:proofErr w:type="gramStart"/>
      <w:r w:rsidRPr="00273A5A">
        <w:rPr>
          <w:rFonts w:eastAsia="Calibri"/>
          <w:lang w:eastAsia="en-US"/>
        </w:rPr>
        <w:t>подпрограммы</w:t>
      </w:r>
      <w:proofErr w:type="gramEnd"/>
      <w:r w:rsidRPr="00273A5A">
        <w:rPr>
          <w:rFonts w:eastAsia="Calibri"/>
          <w:lang w:eastAsia="en-US"/>
        </w:rPr>
        <w:t xml:space="preserve"> на основе соотношения установленных программой целевых индикаторов с их фактически достигнутыми значениями. </w:t>
      </w:r>
    </w:p>
    <w:p w:rsidR="00CE08F6" w:rsidRPr="00273A5A" w:rsidRDefault="00CE08F6" w:rsidP="00CE08F6">
      <w:pPr>
        <w:widowControl w:val="0"/>
        <w:autoSpaceDE w:val="0"/>
        <w:autoSpaceDN w:val="0"/>
        <w:adjustRightInd w:val="0"/>
        <w:ind w:right="40"/>
        <w:jc w:val="both"/>
        <w:rPr>
          <w:rFonts w:eastAsia="Calibri"/>
          <w:lang w:eastAsia="en-US"/>
        </w:rPr>
      </w:pPr>
    </w:p>
    <w:p w:rsidR="00CE08F6" w:rsidRPr="00273A5A" w:rsidRDefault="00CE08F6" w:rsidP="00CE08F6">
      <w:pPr>
        <w:widowControl w:val="0"/>
        <w:autoSpaceDE w:val="0"/>
        <w:autoSpaceDN w:val="0"/>
        <w:adjustRightInd w:val="0"/>
        <w:ind w:right="40"/>
        <w:jc w:val="both"/>
        <w:rPr>
          <w:rFonts w:eastAsia="Calibri"/>
          <w:color w:val="FF0000"/>
          <w:lang w:eastAsia="en-US"/>
        </w:rPr>
      </w:pPr>
      <w:r w:rsidRPr="00273A5A">
        <w:rPr>
          <w:rFonts w:eastAsia="Calibri"/>
          <w:lang w:eastAsia="en-US"/>
        </w:rPr>
        <w:t xml:space="preserve">Основными целевыми индикаторами реализации подпрограммы являются:                           </w:t>
      </w:r>
    </w:p>
    <w:p w:rsidR="00CE08F6" w:rsidRPr="00273A5A" w:rsidRDefault="00CE08F6" w:rsidP="00CE08F6">
      <w:pPr>
        <w:spacing w:beforeAutospacing="1" w:after="100" w:afterAutospacing="1"/>
      </w:pPr>
      <w:r w:rsidRPr="00273A5A">
        <w:t>-процент соответствия объектов внешнего благоустройства (озеленения, наружного освещения) требованиям Правил благоустройства;</w:t>
      </w:r>
    </w:p>
    <w:p w:rsidR="00CE08F6" w:rsidRPr="00273A5A" w:rsidRDefault="00CE08F6" w:rsidP="00CE08F6">
      <w:pPr>
        <w:spacing w:before="100" w:beforeAutospacing="1" w:after="100" w:afterAutospacing="1"/>
      </w:pPr>
      <w:r w:rsidRPr="00273A5A">
        <w:t>-процент привлечения предприятий и организаций поселения к работам по благоустройству;</w:t>
      </w:r>
    </w:p>
    <w:p w:rsidR="00CE08F6" w:rsidRPr="00273A5A" w:rsidRDefault="00CE08F6" w:rsidP="00CE08F6">
      <w:pPr>
        <w:spacing w:before="100" w:beforeAutospacing="1" w:after="100" w:afterAutospacing="1"/>
      </w:pPr>
      <w:r w:rsidRPr="00273A5A">
        <w:t>-уровень взаимодействия предприятий и организаций, обеспечивающих благоустройство поселения;</w:t>
      </w:r>
    </w:p>
    <w:p w:rsidR="00CE08F6" w:rsidRPr="00273A5A" w:rsidRDefault="00CE08F6" w:rsidP="00CE08F6">
      <w:pPr>
        <w:spacing w:before="100" w:beforeAutospacing="1" w:after="100" w:afterAutospacing="1"/>
      </w:pPr>
      <w:r w:rsidRPr="00273A5A">
        <w:lastRenderedPageBreak/>
        <w:t>-уровень благоустройства Сорочинского сельского поселения (обеспеченность поселения сетями уличного освещения, зелеными насаждениями, детскими игровыми и спортивными площадками).</w:t>
      </w:r>
    </w:p>
    <w:p w:rsidR="00CE08F6" w:rsidRPr="00273A5A" w:rsidRDefault="00CE08F6" w:rsidP="00CE08F6">
      <w:pPr>
        <w:jc w:val="both"/>
        <w:rPr>
          <w:rFonts w:eastAsia="Calibri"/>
          <w:lang w:eastAsia="en-US"/>
        </w:rPr>
      </w:pPr>
    </w:p>
    <w:p w:rsidR="00CE08F6" w:rsidRPr="00273A5A" w:rsidRDefault="00CE08F6" w:rsidP="00CE08F6">
      <w:pPr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7.3.6. Объем и источники финансирования подпрограммы</w:t>
      </w:r>
    </w:p>
    <w:p w:rsidR="00CE08F6" w:rsidRPr="00273A5A" w:rsidRDefault="00CE08F6" w:rsidP="00CE08F6">
      <w:pPr>
        <w:ind w:firstLine="567"/>
        <w:jc w:val="center"/>
        <w:rPr>
          <w:rFonts w:eastAsia="Calibri"/>
          <w:lang w:eastAsia="en-US"/>
        </w:rPr>
      </w:pPr>
    </w:p>
    <w:p w:rsidR="00CE08F6" w:rsidRPr="00273A5A" w:rsidRDefault="00CE08F6" w:rsidP="00CE08F6">
      <w:pPr>
        <w:autoSpaceDE w:val="0"/>
        <w:autoSpaceDN w:val="0"/>
        <w:adjustRightInd w:val="0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Объем финансирования подпрограммы на 2020 - 2025 годы за счет средств местного бюджета составляет 7775,8 тыс. рублей, в том числе:</w:t>
      </w:r>
    </w:p>
    <w:p w:rsidR="00CE08F6" w:rsidRPr="00273A5A" w:rsidRDefault="00CE08F6" w:rsidP="00CE08F6">
      <w:pPr>
        <w:autoSpaceDE w:val="0"/>
        <w:autoSpaceDN w:val="0"/>
        <w:adjustRightInd w:val="0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- 2020 год – 1951,8 тыс. рублей;  2021 год – 1334,4 тыс. рублей;</w:t>
      </w:r>
    </w:p>
    <w:p w:rsidR="00CE08F6" w:rsidRPr="00273A5A" w:rsidRDefault="00CE08F6" w:rsidP="00CE08F6">
      <w:pPr>
        <w:autoSpaceDE w:val="0"/>
        <w:autoSpaceDN w:val="0"/>
        <w:adjustRightInd w:val="0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- 2022 год – 1122,4 тыс. рублей; - 2023 год – 1122,4 тыс. рублей;</w:t>
      </w:r>
    </w:p>
    <w:p w:rsidR="00CE08F6" w:rsidRPr="00273A5A" w:rsidRDefault="00CE08F6" w:rsidP="00CE08F6">
      <w:pPr>
        <w:autoSpaceDE w:val="0"/>
        <w:autoSpaceDN w:val="0"/>
        <w:adjustRightInd w:val="0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- 2024 год – 1122,4 тыс. рублей; - 2025 год – 1122,4 тыс. рублей.</w:t>
      </w:r>
    </w:p>
    <w:p w:rsidR="00CE08F6" w:rsidRPr="00273A5A" w:rsidRDefault="00CE08F6" w:rsidP="00CE08F6">
      <w:pPr>
        <w:autoSpaceDE w:val="0"/>
        <w:autoSpaceDN w:val="0"/>
        <w:adjustRightInd w:val="0"/>
        <w:ind w:firstLine="539"/>
        <w:jc w:val="both"/>
        <w:rPr>
          <w:rFonts w:eastAsia="Calibri"/>
          <w:lang w:eastAsia="en-US"/>
        </w:rPr>
      </w:pPr>
    </w:p>
    <w:p w:rsidR="00CE08F6" w:rsidRPr="00273A5A" w:rsidRDefault="00CE08F6" w:rsidP="00CE08F6">
      <w:pPr>
        <w:autoSpaceDE w:val="0"/>
        <w:autoSpaceDN w:val="0"/>
        <w:adjustRightInd w:val="0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Распределение средств местного бюджета по главным распорядителям бюджетных средств:</w:t>
      </w:r>
    </w:p>
    <w:p w:rsidR="00CE08F6" w:rsidRPr="00273A5A" w:rsidRDefault="00CE08F6" w:rsidP="00CE08F6">
      <w:pPr>
        <w:autoSpaceDE w:val="0"/>
        <w:autoSpaceDN w:val="0"/>
        <w:adjustRightInd w:val="0"/>
        <w:spacing w:line="276" w:lineRule="auto"/>
        <w:ind w:firstLine="539"/>
        <w:jc w:val="center"/>
        <w:rPr>
          <w:rFonts w:ascii="Calibri" w:eastAsia="Calibri" w:hAnsi="Calibri"/>
          <w:lang w:eastAsia="en-US"/>
        </w:rPr>
      </w:pPr>
      <w:r w:rsidRPr="00273A5A">
        <w:rPr>
          <w:rFonts w:ascii="Calibri" w:eastAsia="Calibri" w:hAnsi="Calibri"/>
          <w:lang w:eastAsia="en-US"/>
        </w:rPr>
        <w:t xml:space="preserve">                                                                                                        Таблица 7.3.6    </w:t>
      </w:r>
    </w:p>
    <w:tbl>
      <w:tblPr>
        <w:tblW w:w="88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35"/>
        <w:gridCol w:w="971"/>
        <w:gridCol w:w="937"/>
        <w:gridCol w:w="937"/>
        <w:gridCol w:w="938"/>
        <w:gridCol w:w="938"/>
        <w:gridCol w:w="938"/>
        <w:gridCol w:w="938"/>
      </w:tblGrid>
      <w:tr w:rsidR="00CE08F6" w:rsidRPr="00273A5A" w:rsidTr="00B50B37">
        <w:trPr>
          <w:jc w:val="center"/>
        </w:trPr>
        <w:tc>
          <w:tcPr>
            <w:tcW w:w="2235" w:type="dxa"/>
            <w:vMerge w:val="restart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наименование</w:t>
            </w:r>
          </w:p>
        </w:tc>
        <w:tc>
          <w:tcPr>
            <w:tcW w:w="6597" w:type="dxa"/>
            <w:gridSpan w:val="7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тыс. рублей</w:t>
            </w:r>
          </w:p>
        </w:tc>
      </w:tr>
      <w:tr w:rsidR="00CE08F6" w:rsidRPr="00273A5A" w:rsidTr="00B50B37">
        <w:trPr>
          <w:jc w:val="center"/>
        </w:trPr>
        <w:tc>
          <w:tcPr>
            <w:tcW w:w="2235" w:type="dxa"/>
            <w:vMerge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71" w:type="dxa"/>
            <w:vMerge w:val="restart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5626" w:type="dxa"/>
            <w:gridSpan w:val="6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в </w:t>
            </w:r>
            <w:proofErr w:type="spellStart"/>
            <w:r w:rsidRPr="00273A5A">
              <w:rPr>
                <w:rFonts w:eastAsia="Calibri"/>
                <w:lang w:eastAsia="en-US"/>
              </w:rPr>
              <w:t>т.ч</w:t>
            </w:r>
            <w:proofErr w:type="spellEnd"/>
            <w:r w:rsidRPr="00273A5A">
              <w:rPr>
                <w:rFonts w:eastAsia="Calibri"/>
                <w:lang w:eastAsia="en-US"/>
              </w:rPr>
              <w:t>. по годам реализации подпрограммы</w:t>
            </w:r>
          </w:p>
        </w:tc>
      </w:tr>
      <w:tr w:rsidR="00CE08F6" w:rsidRPr="00273A5A" w:rsidTr="00B50B37">
        <w:trPr>
          <w:jc w:val="center"/>
        </w:trPr>
        <w:tc>
          <w:tcPr>
            <w:tcW w:w="2235" w:type="dxa"/>
            <w:vMerge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71" w:type="dxa"/>
            <w:vMerge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37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2020</w:t>
            </w:r>
          </w:p>
        </w:tc>
        <w:tc>
          <w:tcPr>
            <w:tcW w:w="937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938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938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938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938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2025</w:t>
            </w:r>
          </w:p>
        </w:tc>
      </w:tr>
      <w:tr w:rsidR="00CE08F6" w:rsidRPr="00273A5A" w:rsidTr="00B50B37">
        <w:trPr>
          <w:jc w:val="center"/>
        </w:trPr>
        <w:tc>
          <w:tcPr>
            <w:tcW w:w="2235" w:type="dxa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971" w:type="dxa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3</w:t>
            </w:r>
          </w:p>
        </w:tc>
        <w:tc>
          <w:tcPr>
            <w:tcW w:w="937" w:type="dxa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4</w:t>
            </w:r>
          </w:p>
        </w:tc>
        <w:tc>
          <w:tcPr>
            <w:tcW w:w="937" w:type="dxa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38" w:type="dxa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6</w:t>
            </w:r>
          </w:p>
        </w:tc>
        <w:tc>
          <w:tcPr>
            <w:tcW w:w="938" w:type="dxa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7</w:t>
            </w:r>
          </w:p>
        </w:tc>
        <w:tc>
          <w:tcPr>
            <w:tcW w:w="938" w:type="dxa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8</w:t>
            </w:r>
          </w:p>
        </w:tc>
        <w:tc>
          <w:tcPr>
            <w:tcW w:w="938" w:type="dxa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9</w:t>
            </w:r>
          </w:p>
        </w:tc>
      </w:tr>
      <w:tr w:rsidR="00CE08F6" w:rsidRPr="00273A5A" w:rsidTr="00B50B37">
        <w:trPr>
          <w:jc w:val="center"/>
        </w:trPr>
        <w:tc>
          <w:tcPr>
            <w:tcW w:w="2235" w:type="dxa"/>
          </w:tcPr>
          <w:p w:rsidR="00CE08F6" w:rsidRPr="00273A5A" w:rsidRDefault="00CE08F6" w:rsidP="00B50B37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Администрация Сорочинского сельского поселения Калачинского муниципального района Омской области</w:t>
            </w:r>
          </w:p>
        </w:tc>
        <w:tc>
          <w:tcPr>
            <w:tcW w:w="971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7775,8</w:t>
            </w:r>
          </w:p>
        </w:tc>
        <w:tc>
          <w:tcPr>
            <w:tcW w:w="937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1951,8</w:t>
            </w:r>
          </w:p>
        </w:tc>
        <w:tc>
          <w:tcPr>
            <w:tcW w:w="937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1334,4</w:t>
            </w:r>
          </w:p>
        </w:tc>
        <w:tc>
          <w:tcPr>
            <w:tcW w:w="938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1122,4</w:t>
            </w:r>
          </w:p>
        </w:tc>
        <w:tc>
          <w:tcPr>
            <w:tcW w:w="938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1122,4</w:t>
            </w:r>
          </w:p>
        </w:tc>
        <w:tc>
          <w:tcPr>
            <w:tcW w:w="938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1122,4</w:t>
            </w:r>
          </w:p>
        </w:tc>
        <w:tc>
          <w:tcPr>
            <w:tcW w:w="938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1122,4</w:t>
            </w:r>
          </w:p>
        </w:tc>
      </w:tr>
    </w:tbl>
    <w:p w:rsidR="00CE08F6" w:rsidRPr="00273A5A" w:rsidRDefault="00CE08F6" w:rsidP="00CE08F6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CE08F6" w:rsidRPr="00273A5A" w:rsidRDefault="00CE08F6" w:rsidP="00CE08F6">
      <w:pPr>
        <w:spacing w:line="276" w:lineRule="auto"/>
        <w:rPr>
          <w:rFonts w:eastAsia="Calibri"/>
          <w:lang w:eastAsia="en-US"/>
        </w:rPr>
      </w:pPr>
    </w:p>
    <w:p w:rsidR="00CE08F6" w:rsidRPr="00273A5A" w:rsidRDefault="00CE08F6" w:rsidP="00CE08F6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CE08F6" w:rsidRPr="00273A5A" w:rsidRDefault="00CE08F6" w:rsidP="00CE08F6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7.3.7. Ожидаемые результаты реализации подпрограммы</w:t>
      </w:r>
    </w:p>
    <w:p w:rsidR="00CE08F6" w:rsidRPr="00273A5A" w:rsidRDefault="00CE08F6" w:rsidP="00CE08F6">
      <w:pPr>
        <w:spacing w:before="100" w:beforeAutospacing="1" w:after="100" w:afterAutospacing="1"/>
        <w:ind w:firstLine="709"/>
      </w:pPr>
      <w:r w:rsidRPr="00273A5A">
        <w:t>Прогнозируемые конечные результаты реализации подпрограммы предусматривают повышение уровня благоустройства Сорочинского сельского поселения, улучшение санитарного содержания территории, экологической безопасности.</w:t>
      </w:r>
    </w:p>
    <w:p w:rsidR="00CE08F6" w:rsidRPr="00273A5A" w:rsidRDefault="00CE08F6" w:rsidP="00CE08F6">
      <w:pPr>
        <w:spacing w:before="100" w:beforeAutospacing="1" w:after="100" w:afterAutospacing="1"/>
        <w:ind w:firstLine="709"/>
      </w:pPr>
      <w:r w:rsidRPr="00273A5A">
        <w:t>Реализация программных мероприятий обеспечит создание условий, обеспечивающих комфортные условия для работы и отдыха населения на территории сельского поселения.</w:t>
      </w:r>
    </w:p>
    <w:p w:rsidR="00CE08F6" w:rsidRPr="00273A5A" w:rsidRDefault="00CE08F6" w:rsidP="00CE08F6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7.3.8. Система управления реализацией подпрограммы</w:t>
      </w:r>
    </w:p>
    <w:p w:rsidR="00CE08F6" w:rsidRPr="00273A5A" w:rsidRDefault="00CE08F6" w:rsidP="00CE08F6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CE08F6" w:rsidRPr="00273A5A" w:rsidRDefault="00CE08F6" w:rsidP="00CE08F6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Управление реализацией подпрограммы построено по принципу единой вертикальной управляемости.</w:t>
      </w:r>
    </w:p>
    <w:p w:rsidR="00CE08F6" w:rsidRPr="00273A5A" w:rsidRDefault="00CE08F6" w:rsidP="00CE08F6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Реализация отдельных задач и общий контроль над ходом реализации подпрограммы осуществляет администрация Сорочинского сельского поселения Калачинского муниципального района Омской области.</w:t>
      </w:r>
    </w:p>
    <w:p w:rsidR="00CE08F6" w:rsidRPr="00273A5A" w:rsidRDefault="00CE08F6" w:rsidP="00CE08F6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Ежегодно не позднее 1 апреля года, следующего за отчетным годом, исполнитель подпрограммы составляют отчеты о ходе реализации подпрограммы и направляют их в администрацию Сорочинского сельского поселения Калачинского муниципального района для проведения ежегодной оценки эффективности реализации подпрограммы.</w:t>
      </w:r>
    </w:p>
    <w:p w:rsidR="00CE08F6" w:rsidRPr="00273A5A" w:rsidRDefault="00CE08F6" w:rsidP="00CE08F6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Система управления подпрограммой предполагает возможность ее корректировки.</w:t>
      </w:r>
    </w:p>
    <w:p w:rsidR="00CE08F6" w:rsidRPr="00273A5A" w:rsidRDefault="00CE08F6" w:rsidP="00CE08F6">
      <w:pPr>
        <w:spacing w:line="276" w:lineRule="auto"/>
        <w:ind w:firstLine="567"/>
        <w:jc w:val="both"/>
        <w:rPr>
          <w:rFonts w:eastAsia="Calibri"/>
          <w:lang w:eastAsia="en-US"/>
        </w:rPr>
      </w:pPr>
    </w:p>
    <w:p w:rsidR="00CE08F6" w:rsidRPr="00273A5A" w:rsidRDefault="00CE08F6" w:rsidP="00CE08F6">
      <w:pPr>
        <w:spacing w:line="276" w:lineRule="auto"/>
        <w:jc w:val="center"/>
        <w:rPr>
          <w:rFonts w:eastAsia="Calibri"/>
          <w:b/>
          <w:lang w:eastAsia="en-US"/>
        </w:rPr>
      </w:pPr>
      <w:r w:rsidRPr="00273A5A">
        <w:rPr>
          <w:rFonts w:eastAsia="Calibri"/>
          <w:b/>
          <w:lang w:eastAsia="en-US"/>
        </w:rPr>
        <w:t xml:space="preserve">7.4. Подпрограмма «Модернизация и развитие автомобильных дорог, обеспечение безопасности дорожного движения </w:t>
      </w:r>
      <w:proofErr w:type="gramStart"/>
      <w:r w:rsidRPr="00273A5A">
        <w:rPr>
          <w:rFonts w:eastAsia="Calibri"/>
          <w:b/>
          <w:lang w:eastAsia="en-US"/>
        </w:rPr>
        <w:t>в</w:t>
      </w:r>
      <w:proofErr w:type="gramEnd"/>
      <w:r w:rsidRPr="00273A5A">
        <w:rPr>
          <w:rFonts w:eastAsia="Calibri"/>
          <w:b/>
          <w:lang w:eastAsia="en-US"/>
        </w:rPr>
        <w:t xml:space="preserve"> </w:t>
      </w:r>
      <w:proofErr w:type="gramStart"/>
      <w:r w:rsidRPr="00273A5A">
        <w:rPr>
          <w:rFonts w:eastAsia="Calibri"/>
          <w:b/>
          <w:lang w:eastAsia="en-US"/>
        </w:rPr>
        <w:t>Сорочинском</w:t>
      </w:r>
      <w:proofErr w:type="gramEnd"/>
      <w:r w:rsidRPr="00273A5A">
        <w:rPr>
          <w:rFonts w:eastAsia="Calibri"/>
          <w:b/>
          <w:lang w:eastAsia="en-US"/>
        </w:rPr>
        <w:t xml:space="preserve"> сельском поселении»  муниципальной программы «Развитие местного самоуправления и решение вопросов местного значения в Сорочинском сельском поселении Калачинского муниципального района</w:t>
      </w:r>
    </w:p>
    <w:p w:rsidR="00CE08F6" w:rsidRPr="00273A5A" w:rsidRDefault="00CE08F6" w:rsidP="00CE08F6">
      <w:pPr>
        <w:spacing w:line="276" w:lineRule="auto"/>
        <w:jc w:val="center"/>
        <w:rPr>
          <w:rFonts w:eastAsia="Calibri"/>
          <w:b/>
          <w:lang w:eastAsia="en-US"/>
        </w:rPr>
      </w:pPr>
      <w:r w:rsidRPr="00273A5A">
        <w:rPr>
          <w:rFonts w:eastAsia="Calibri"/>
          <w:b/>
          <w:lang w:eastAsia="en-US"/>
        </w:rPr>
        <w:t xml:space="preserve"> Омской области на 2020-2025 годы»</w:t>
      </w:r>
    </w:p>
    <w:p w:rsidR="00CE08F6" w:rsidRPr="00273A5A" w:rsidRDefault="00CE08F6" w:rsidP="00CE08F6">
      <w:pPr>
        <w:spacing w:line="276" w:lineRule="auto"/>
        <w:jc w:val="center"/>
        <w:rPr>
          <w:rFonts w:eastAsia="Calibri"/>
          <w:b/>
          <w:lang w:eastAsia="en-US"/>
        </w:rPr>
      </w:pPr>
    </w:p>
    <w:p w:rsidR="00CE08F6" w:rsidRPr="00273A5A" w:rsidRDefault="00CE08F6" w:rsidP="00CE08F6">
      <w:pPr>
        <w:spacing w:line="276" w:lineRule="auto"/>
        <w:jc w:val="center"/>
        <w:rPr>
          <w:rFonts w:eastAsia="Calibri"/>
          <w:lang w:eastAsia="en-US"/>
        </w:rPr>
      </w:pPr>
    </w:p>
    <w:p w:rsidR="00CE08F6" w:rsidRPr="00273A5A" w:rsidRDefault="00CE08F6" w:rsidP="00CE08F6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ПАСПОРТ</w:t>
      </w:r>
    </w:p>
    <w:p w:rsidR="00CE08F6" w:rsidRPr="00273A5A" w:rsidRDefault="00CE08F6" w:rsidP="00CE08F6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Подпрограммы «Модернизация и развитие автомобильных дорог, обеспечение безопасности дорожного движения </w:t>
      </w:r>
      <w:proofErr w:type="gramStart"/>
      <w:r w:rsidRPr="00273A5A">
        <w:rPr>
          <w:rFonts w:eastAsia="Calibri"/>
          <w:lang w:eastAsia="en-US"/>
        </w:rPr>
        <w:t>в</w:t>
      </w:r>
      <w:proofErr w:type="gramEnd"/>
      <w:r w:rsidRPr="00273A5A">
        <w:rPr>
          <w:rFonts w:eastAsia="Calibri"/>
          <w:lang w:eastAsia="en-US"/>
        </w:rPr>
        <w:t xml:space="preserve"> </w:t>
      </w:r>
      <w:proofErr w:type="gramStart"/>
      <w:r w:rsidRPr="00273A5A">
        <w:rPr>
          <w:rFonts w:eastAsia="Calibri"/>
          <w:lang w:eastAsia="en-US"/>
        </w:rPr>
        <w:t>Сорочинском</w:t>
      </w:r>
      <w:proofErr w:type="gramEnd"/>
      <w:r w:rsidRPr="00273A5A">
        <w:rPr>
          <w:rFonts w:eastAsia="Calibri"/>
          <w:lang w:eastAsia="en-US"/>
        </w:rPr>
        <w:t xml:space="preserve"> сельском поселении» » муниципальной программы «Развитие местного самоуправления и решение вопросов местного значения в Сорочинском сельском поселении Калачинского муниципального района</w:t>
      </w:r>
    </w:p>
    <w:p w:rsidR="00CE08F6" w:rsidRPr="00273A5A" w:rsidRDefault="00CE08F6" w:rsidP="00CE08F6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 Омской области на 2020-2025 годы»</w:t>
      </w:r>
    </w:p>
    <w:p w:rsidR="00CE08F6" w:rsidRPr="00273A5A" w:rsidRDefault="00CE08F6" w:rsidP="00CE08F6">
      <w:pPr>
        <w:spacing w:line="276" w:lineRule="auto"/>
        <w:jc w:val="center"/>
        <w:rPr>
          <w:rFonts w:eastAsia="Calibri"/>
          <w:lang w:eastAsia="en-US"/>
        </w:rPr>
      </w:pPr>
    </w:p>
    <w:p w:rsidR="00CE08F6" w:rsidRPr="00273A5A" w:rsidRDefault="00CE08F6" w:rsidP="00CE08F6">
      <w:pPr>
        <w:spacing w:line="276" w:lineRule="auto"/>
        <w:jc w:val="center"/>
        <w:rPr>
          <w:rFonts w:eastAsia="Calibri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4961"/>
      </w:tblGrid>
      <w:tr w:rsidR="00CE08F6" w:rsidRPr="00273A5A" w:rsidTr="00B50B37">
        <w:tc>
          <w:tcPr>
            <w:tcW w:w="4503" w:type="dxa"/>
            <w:vAlign w:val="center"/>
          </w:tcPr>
          <w:p w:rsidR="00CE08F6" w:rsidRPr="00273A5A" w:rsidRDefault="00CE08F6" w:rsidP="00B50B37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Наименование муниципальной программы Сорочинского сельского поселения Калачинского муниципального района Омской области </w:t>
            </w:r>
          </w:p>
        </w:tc>
        <w:tc>
          <w:tcPr>
            <w:tcW w:w="4961" w:type="dxa"/>
            <w:vAlign w:val="center"/>
          </w:tcPr>
          <w:p w:rsidR="00CE08F6" w:rsidRPr="00273A5A" w:rsidRDefault="00CE08F6" w:rsidP="00B50B37">
            <w:pPr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«Развитие экономического потенциала Калачинского муниципального района на 2020-2025 годы»</w:t>
            </w:r>
          </w:p>
        </w:tc>
      </w:tr>
      <w:tr w:rsidR="00CE08F6" w:rsidRPr="00273A5A" w:rsidTr="00B50B37">
        <w:tc>
          <w:tcPr>
            <w:tcW w:w="4503" w:type="dxa"/>
            <w:vAlign w:val="center"/>
          </w:tcPr>
          <w:p w:rsidR="00CE08F6" w:rsidRPr="00273A5A" w:rsidRDefault="00CE08F6" w:rsidP="00B50B37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Наименование подпрограммы муниципальной программы Сорочинского сельского поселения Калачинского муниципального района Омской области </w:t>
            </w:r>
          </w:p>
          <w:p w:rsidR="00CE08F6" w:rsidRPr="00273A5A" w:rsidRDefault="00CE08F6" w:rsidP="00B50B37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(далее – подпрограмма)</w:t>
            </w:r>
          </w:p>
        </w:tc>
        <w:tc>
          <w:tcPr>
            <w:tcW w:w="4961" w:type="dxa"/>
            <w:vAlign w:val="center"/>
          </w:tcPr>
          <w:p w:rsidR="00CE08F6" w:rsidRPr="00273A5A" w:rsidRDefault="00CE08F6" w:rsidP="00B50B37">
            <w:pPr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«Модернизация и развитие автомобильных дорог, обеспечение безопасности дорожного движения </w:t>
            </w:r>
            <w:proofErr w:type="gramStart"/>
            <w:r w:rsidRPr="00273A5A">
              <w:rPr>
                <w:rFonts w:eastAsia="Calibri"/>
                <w:lang w:eastAsia="en-US"/>
              </w:rPr>
              <w:t>в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</w:t>
            </w:r>
            <w:proofErr w:type="gramStart"/>
            <w:r w:rsidRPr="00273A5A">
              <w:rPr>
                <w:rFonts w:eastAsia="Calibri"/>
                <w:lang w:eastAsia="en-US"/>
              </w:rPr>
              <w:t>Сорочинском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сельском поселении»</w:t>
            </w:r>
          </w:p>
        </w:tc>
      </w:tr>
      <w:tr w:rsidR="00CE08F6" w:rsidRPr="00273A5A" w:rsidTr="00B50B37">
        <w:tc>
          <w:tcPr>
            <w:tcW w:w="4503" w:type="dxa"/>
          </w:tcPr>
          <w:p w:rsidR="00CE08F6" w:rsidRPr="00273A5A" w:rsidRDefault="00CE08F6" w:rsidP="00B50B3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Наименование структурного подразделения администрации Калачинского муниципального района Омской области, являющегося исполнителем муниципальной программы </w:t>
            </w:r>
          </w:p>
        </w:tc>
        <w:tc>
          <w:tcPr>
            <w:tcW w:w="4961" w:type="dxa"/>
          </w:tcPr>
          <w:p w:rsidR="00CE08F6" w:rsidRPr="00273A5A" w:rsidRDefault="00CE08F6" w:rsidP="00B50B37">
            <w:pPr>
              <w:autoSpaceDE w:val="0"/>
              <w:autoSpaceDN w:val="0"/>
              <w:adjustRightInd w:val="0"/>
              <w:jc w:val="both"/>
            </w:pPr>
            <w:r w:rsidRPr="00273A5A">
              <w:t>Администрация Сорочинского сельского поселения Калачинского муниципального района Омской области</w:t>
            </w:r>
          </w:p>
        </w:tc>
      </w:tr>
      <w:tr w:rsidR="00CE08F6" w:rsidRPr="00273A5A" w:rsidTr="00B50B37">
        <w:tc>
          <w:tcPr>
            <w:tcW w:w="4503" w:type="dxa"/>
          </w:tcPr>
          <w:p w:rsidR="00CE08F6" w:rsidRPr="00273A5A" w:rsidRDefault="00CE08F6" w:rsidP="00B50B3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Сроки реализации подпрограммы</w:t>
            </w:r>
          </w:p>
        </w:tc>
        <w:tc>
          <w:tcPr>
            <w:tcW w:w="4961" w:type="dxa"/>
          </w:tcPr>
          <w:p w:rsidR="00CE08F6" w:rsidRPr="00273A5A" w:rsidRDefault="00CE08F6" w:rsidP="00B50B37">
            <w:pPr>
              <w:autoSpaceDE w:val="0"/>
              <w:autoSpaceDN w:val="0"/>
              <w:adjustRightInd w:val="0"/>
              <w:jc w:val="both"/>
            </w:pPr>
            <w:r w:rsidRPr="00273A5A">
              <w:t>2020-2025 годы</w:t>
            </w:r>
          </w:p>
        </w:tc>
      </w:tr>
      <w:tr w:rsidR="00CE08F6" w:rsidRPr="00273A5A" w:rsidTr="00B50B37">
        <w:trPr>
          <w:trHeight w:val="401"/>
        </w:trPr>
        <w:tc>
          <w:tcPr>
            <w:tcW w:w="4503" w:type="dxa"/>
          </w:tcPr>
          <w:p w:rsidR="00CE08F6" w:rsidRPr="00273A5A" w:rsidRDefault="00CE08F6" w:rsidP="00B50B37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Цель подпрограммы </w:t>
            </w:r>
          </w:p>
        </w:tc>
        <w:tc>
          <w:tcPr>
            <w:tcW w:w="4961" w:type="dxa"/>
          </w:tcPr>
          <w:p w:rsidR="00CE08F6" w:rsidRPr="00273A5A" w:rsidRDefault="00CE08F6" w:rsidP="00B50B37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развитие современной и эффективной автомобильно-дорожной инфраструктуры.    </w:t>
            </w:r>
          </w:p>
        </w:tc>
      </w:tr>
      <w:tr w:rsidR="00CE08F6" w:rsidRPr="00273A5A" w:rsidTr="00B50B37">
        <w:trPr>
          <w:trHeight w:val="328"/>
        </w:trPr>
        <w:tc>
          <w:tcPr>
            <w:tcW w:w="4503" w:type="dxa"/>
          </w:tcPr>
          <w:p w:rsidR="00CE08F6" w:rsidRPr="00273A5A" w:rsidRDefault="00CE08F6" w:rsidP="00B50B37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Задачи подпрограммы </w:t>
            </w:r>
          </w:p>
        </w:tc>
        <w:tc>
          <w:tcPr>
            <w:tcW w:w="4961" w:type="dxa"/>
          </w:tcPr>
          <w:p w:rsidR="00CE08F6" w:rsidRPr="00273A5A" w:rsidRDefault="00CE08F6" w:rsidP="00B50B37">
            <w:pPr>
              <w:spacing w:before="200" w:after="200"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- поддержание </w:t>
            </w:r>
            <w:proofErr w:type="spellStart"/>
            <w:r w:rsidRPr="00273A5A">
              <w:rPr>
                <w:rFonts w:eastAsia="Calibri"/>
                <w:lang w:eastAsia="en-US"/>
              </w:rPr>
              <w:t>внутрипоселковых</w:t>
            </w:r>
            <w:proofErr w:type="spellEnd"/>
            <w:r w:rsidRPr="00273A5A">
              <w:rPr>
                <w:rFonts w:eastAsia="Calibri"/>
                <w:lang w:eastAsia="en-US"/>
              </w:rPr>
              <w:t xml:space="preserve"> автомобильных дорог и тротуаров и искусственных сооружений на них на уровне, соответствующем категории дороги, путем содержания дорог и сооружений на них;</w:t>
            </w:r>
          </w:p>
          <w:p w:rsidR="00CE08F6" w:rsidRPr="00273A5A" w:rsidRDefault="00CE08F6" w:rsidP="00B50B37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сохранение протяженности соответствующих нормативным   требованиям </w:t>
            </w:r>
            <w:proofErr w:type="spellStart"/>
            <w:r w:rsidRPr="00273A5A">
              <w:rPr>
                <w:rFonts w:eastAsia="Calibri"/>
                <w:lang w:eastAsia="en-US"/>
              </w:rPr>
              <w:t>внутрипоселковых</w:t>
            </w:r>
            <w:proofErr w:type="spellEnd"/>
            <w:r w:rsidRPr="00273A5A">
              <w:rPr>
                <w:rFonts w:eastAsia="Calibri"/>
                <w:lang w:eastAsia="en-US"/>
              </w:rPr>
              <w:t xml:space="preserve"> автомобильных дорог и тротуаров за счет ремонта </w:t>
            </w:r>
            <w:proofErr w:type="spellStart"/>
            <w:r w:rsidRPr="00273A5A">
              <w:rPr>
                <w:rFonts w:eastAsia="Calibri"/>
                <w:lang w:eastAsia="en-US"/>
              </w:rPr>
              <w:t>внутрипоселковых</w:t>
            </w:r>
            <w:proofErr w:type="spellEnd"/>
            <w:r w:rsidRPr="00273A5A">
              <w:rPr>
                <w:rFonts w:eastAsia="Calibri"/>
                <w:lang w:eastAsia="en-US"/>
              </w:rPr>
              <w:t xml:space="preserve"> автомобильных дорог и тротуаров.</w:t>
            </w:r>
          </w:p>
        </w:tc>
      </w:tr>
      <w:tr w:rsidR="00CE08F6" w:rsidRPr="00273A5A" w:rsidTr="00B50B37">
        <w:trPr>
          <w:trHeight w:val="647"/>
        </w:trPr>
        <w:tc>
          <w:tcPr>
            <w:tcW w:w="4503" w:type="dxa"/>
          </w:tcPr>
          <w:p w:rsidR="00CE08F6" w:rsidRPr="00273A5A" w:rsidRDefault="00CE08F6" w:rsidP="00B50B3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961" w:type="dxa"/>
          </w:tcPr>
          <w:p w:rsidR="00CE08F6" w:rsidRPr="00273A5A" w:rsidRDefault="00CE08F6" w:rsidP="00B50B37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- Содержание, текущий ремонт, капитальный ремонт автомобильных дорог и сооружений,  находящихся в собственности Сорочинского </w:t>
            </w:r>
            <w:r w:rsidRPr="00273A5A">
              <w:rPr>
                <w:rFonts w:eastAsia="Calibri"/>
                <w:lang w:eastAsia="en-US"/>
              </w:rPr>
              <w:lastRenderedPageBreak/>
              <w:t>сельского поселения Калачинского муниципального района и проведение отдельных мероприятий связанных с дорожным хозяйством.</w:t>
            </w:r>
          </w:p>
          <w:p w:rsidR="00CE08F6" w:rsidRPr="00273A5A" w:rsidRDefault="00CE08F6" w:rsidP="00B50B37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-проведение информационно-разъяснительной работы среди школьников по вопросам безопасности дорожного движения</w:t>
            </w:r>
          </w:p>
        </w:tc>
      </w:tr>
      <w:tr w:rsidR="00CE08F6" w:rsidRPr="00273A5A" w:rsidTr="00B50B37">
        <w:trPr>
          <w:trHeight w:val="313"/>
        </w:trPr>
        <w:tc>
          <w:tcPr>
            <w:tcW w:w="4503" w:type="dxa"/>
          </w:tcPr>
          <w:p w:rsidR="00CE08F6" w:rsidRPr="00273A5A" w:rsidRDefault="00CE08F6" w:rsidP="00B50B37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lastRenderedPageBreak/>
              <w:t xml:space="preserve">Целевые индикаторы подпрограммы </w:t>
            </w:r>
          </w:p>
        </w:tc>
        <w:tc>
          <w:tcPr>
            <w:tcW w:w="4961" w:type="dxa"/>
          </w:tcPr>
          <w:p w:rsidR="00CE08F6" w:rsidRPr="00273A5A" w:rsidRDefault="00CE08F6" w:rsidP="00B50B37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Площадь автомобильных дорог с твердым покрытием, в отношении которых произведен ремонт (</w:t>
            </w:r>
            <w:proofErr w:type="spellStart"/>
            <w:r w:rsidRPr="00273A5A">
              <w:rPr>
                <w:rFonts w:eastAsia="Calibri"/>
                <w:lang w:eastAsia="en-US"/>
              </w:rPr>
              <w:t>кв.м</w:t>
            </w:r>
            <w:proofErr w:type="spellEnd"/>
            <w:r w:rsidRPr="00273A5A">
              <w:rPr>
                <w:rFonts w:eastAsia="Calibri"/>
                <w:lang w:eastAsia="en-US"/>
              </w:rPr>
              <w:t>.).</w:t>
            </w:r>
          </w:p>
          <w:p w:rsidR="00CE08F6" w:rsidRPr="00273A5A" w:rsidRDefault="00CE08F6" w:rsidP="00B50B37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CE08F6" w:rsidRPr="00273A5A" w:rsidTr="00B50B37">
        <w:trPr>
          <w:trHeight w:val="701"/>
        </w:trPr>
        <w:tc>
          <w:tcPr>
            <w:tcW w:w="4503" w:type="dxa"/>
          </w:tcPr>
          <w:p w:rsidR="00CE08F6" w:rsidRPr="00273A5A" w:rsidRDefault="00CE08F6" w:rsidP="00B50B37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CE08F6" w:rsidRPr="00273A5A" w:rsidRDefault="00CE08F6" w:rsidP="00B50B37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Общий объем финансирования за счет средств местного бюджета составляет 4981,4 </w:t>
            </w:r>
            <w:r w:rsidRPr="00273A5A">
              <w:rPr>
                <w:rFonts w:eastAsia="Calibri"/>
                <w:color w:val="000000"/>
                <w:lang w:eastAsia="en-US"/>
              </w:rPr>
              <w:t>тыс. рублей в ценах соответствующих лет, в том числе:</w:t>
            </w:r>
          </w:p>
          <w:p w:rsidR="00CE08F6" w:rsidRPr="00273A5A" w:rsidRDefault="00CE08F6" w:rsidP="00B50B37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2020 году –   764,9 тыс. рублей;</w:t>
            </w:r>
          </w:p>
          <w:p w:rsidR="00CE08F6" w:rsidRPr="00273A5A" w:rsidRDefault="00CE08F6" w:rsidP="00B50B37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2021 году –   843,3 тыс. рублей;</w:t>
            </w:r>
          </w:p>
          <w:p w:rsidR="00CE08F6" w:rsidRPr="00273A5A" w:rsidRDefault="00CE08F6" w:rsidP="00B50B37">
            <w:pPr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2022 году –   843,3 тыс. рублей</w:t>
            </w:r>
          </w:p>
          <w:p w:rsidR="00CE08F6" w:rsidRPr="00273A5A" w:rsidRDefault="00CE08F6" w:rsidP="00B50B37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2023 году –   843,3 тыс. рублей;</w:t>
            </w:r>
          </w:p>
          <w:p w:rsidR="00CE08F6" w:rsidRPr="00273A5A" w:rsidRDefault="00CE08F6" w:rsidP="00B50B37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2024 году –   843,3 тыс. рублей;</w:t>
            </w:r>
          </w:p>
          <w:p w:rsidR="00CE08F6" w:rsidRPr="00273A5A" w:rsidRDefault="00CE08F6" w:rsidP="00B50B37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2025 году –   843,3 тыс. рублей</w:t>
            </w:r>
          </w:p>
        </w:tc>
      </w:tr>
      <w:tr w:rsidR="00CE08F6" w:rsidRPr="00273A5A" w:rsidTr="00B50B37">
        <w:trPr>
          <w:trHeight w:val="697"/>
        </w:trPr>
        <w:tc>
          <w:tcPr>
            <w:tcW w:w="4503" w:type="dxa"/>
          </w:tcPr>
          <w:p w:rsidR="00CE08F6" w:rsidRPr="00273A5A" w:rsidRDefault="00CE08F6" w:rsidP="00B50B37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Основные ожидаемые результаты реализации подпрограммы </w:t>
            </w:r>
          </w:p>
        </w:tc>
        <w:tc>
          <w:tcPr>
            <w:tcW w:w="4961" w:type="dxa"/>
          </w:tcPr>
          <w:p w:rsidR="00CE08F6" w:rsidRPr="00273A5A" w:rsidRDefault="00CE08F6" w:rsidP="00B50B37">
            <w:pPr>
              <w:spacing w:before="200" w:after="200"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Поддержание </w:t>
            </w:r>
            <w:proofErr w:type="spellStart"/>
            <w:r w:rsidRPr="00273A5A">
              <w:rPr>
                <w:rFonts w:eastAsia="Calibri"/>
                <w:lang w:eastAsia="en-US"/>
              </w:rPr>
              <w:t>внутрипоселковых</w:t>
            </w:r>
            <w:proofErr w:type="spellEnd"/>
            <w:r w:rsidRPr="00273A5A">
              <w:rPr>
                <w:rFonts w:eastAsia="Calibri"/>
                <w:lang w:eastAsia="en-US"/>
              </w:rPr>
              <w:t xml:space="preserve"> автомобильных дорог, тротуаров и искусственных сооружений на них на уровне, соответствующем категории дороги, путем содержания 100 процентов дорог и сооружений на них;</w:t>
            </w:r>
          </w:p>
          <w:p w:rsidR="00CE08F6" w:rsidRPr="00273A5A" w:rsidRDefault="00CE08F6" w:rsidP="00B50B37">
            <w:pPr>
              <w:spacing w:before="200" w:after="200"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сохранение протяженности соответствующих нормативным требованиям </w:t>
            </w:r>
            <w:proofErr w:type="spellStart"/>
            <w:r w:rsidRPr="00273A5A">
              <w:rPr>
                <w:rFonts w:eastAsia="Calibri"/>
                <w:lang w:eastAsia="en-US"/>
              </w:rPr>
              <w:t>внутрипоселковых</w:t>
            </w:r>
            <w:proofErr w:type="spellEnd"/>
            <w:r w:rsidRPr="00273A5A">
              <w:rPr>
                <w:rFonts w:eastAsia="Calibri"/>
                <w:lang w:eastAsia="en-US"/>
              </w:rPr>
              <w:t xml:space="preserve"> автомобильных дорог и тротуаров за счет ремонта.                           </w:t>
            </w:r>
          </w:p>
          <w:p w:rsidR="00CE08F6" w:rsidRPr="00273A5A" w:rsidRDefault="00CE08F6" w:rsidP="00B50B37">
            <w:pPr>
              <w:spacing w:before="200" w:after="200"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 снижение к 2025 году доли автомобильных дорог с твердым покрытием, не отвечающих нормативным требованиям, с 70 до 55 процентов;</w:t>
            </w:r>
          </w:p>
          <w:p w:rsidR="00CE08F6" w:rsidRPr="00273A5A" w:rsidRDefault="00CE08F6" w:rsidP="00B50B37">
            <w:pPr>
              <w:ind w:firstLine="33"/>
              <w:jc w:val="both"/>
              <w:rPr>
                <w:rFonts w:eastAsia="Calibri"/>
                <w:lang w:eastAsia="en-US"/>
              </w:rPr>
            </w:pPr>
          </w:p>
        </w:tc>
      </w:tr>
    </w:tbl>
    <w:p w:rsidR="00CE08F6" w:rsidRPr="00273A5A" w:rsidRDefault="00CE08F6" w:rsidP="00CE08F6">
      <w:pPr>
        <w:spacing w:line="276" w:lineRule="auto"/>
        <w:jc w:val="center"/>
        <w:rPr>
          <w:rFonts w:eastAsia="Calibri"/>
          <w:lang w:eastAsia="en-US"/>
        </w:rPr>
      </w:pPr>
    </w:p>
    <w:p w:rsidR="00CE08F6" w:rsidRPr="00273A5A" w:rsidRDefault="00CE08F6" w:rsidP="00CE08F6">
      <w:pPr>
        <w:spacing w:line="276" w:lineRule="auto"/>
        <w:jc w:val="center"/>
        <w:rPr>
          <w:rFonts w:eastAsia="Calibri"/>
          <w:lang w:eastAsia="en-US"/>
        </w:rPr>
      </w:pPr>
    </w:p>
    <w:p w:rsidR="00CE08F6" w:rsidRPr="00273A5A" w:rsidRDefault="00CE08F6" w:rsidP="00CE08F6">
      <w:pPr>
        <w:spacing w:line="276" w:lineRule="auto"/>
        <w:jc w:val="center"/>
        <w:rPr>
          <w:rFonts w:eastAsia="Calibri"/>
          <w:lang w:eastAsia="en-US"/>
        </w:rPr>
      </w:pPr>
    </w:p>
    <w:p w:rsidR="00CE08F6" w:rsidRPr="00273A5A" w:rsidRDefault="00CE08F6" w:rsidP="00CE08F6">
      <w:pPr>
        <w:spacing w:line="276" w:lineRule="auto"/>
        <w:jc w:val="center"/>
        <w:rPr>
          <w:rFonts w:eastAsia="Calibri"/>
          <w:lang w:eastAsia="en-US"/>
        </w:rPr>
      </w:pPr>
    </w:p>
    <w:p w:rsidR="00CE08F6" w:rsidRPr="00273A5A" w:rsidRDefault="00CE08F6" w:rsidP="00CE08F6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7.4.1. Общие положения</w:t>
      </w:r>
    </w:p>
    <w:p w:rsidR="00CE08F6" w:rsidRPr="00273A5A" w:rsidRDefault="00CE08F6" w:rsidP="00CE08F6">
      <w:pPr>
        <w:spacing w:line="276" w:lineRule="auto"/>
        <w:jc w:val="center"/>
        <w:rPr>
          <w:rFonts w:eastAsia="Calibri"/>
          <w:lang w:eastAsia="en-US"/>
        </w:rPr>
      </w:pPr>
    </w:p>
    <w:p w:rsidR="00CE08F6" w:rsidRPr="00273A5A" w:rsidRDefault="00CE08F6" w:rsidP="00CE08F6">
      <w:pPr>
        <w:ind w:firstLine="851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Бесперебойное и безопасное транспортное сообщение со всеми населенными пунктами Сорочинского сельского поселения, является основополагающим фактором его социально-экономического развития.</w:t>
      </w:r>
    </w:p>
    <w:p w:rsidR="00CE08F6" w:rsidRPr="00273A5A" w:rsidRDefault="00CE08F6" w:rsidP="00CE08F6">
      <w:pPr>
        <w:ind w:firstLine="851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lastRenderedPageBreak/>
        <w:t xml:space="preserve">Протяженность автомобильных дорог в целом по району составляет </w:t>
      </w:r>
      <w:smartTag w:uri="urn:schemas-microsoft-com:office:smarttags" w:element="metricconverter">
        <w:smartTagPr>
          <w:attr w:name="ProductID" w:val="90 км"/>
        </w:smartTagPr>
        <w:r w:rsidRPr="00273A5A">
          <w:rPr>
            <w:rFonts w:eastAsia="Calibri"/>
            <w:lang w:eastAsia="en-US"/>
          </w:rPr>
          <w:t>90 км</w:t>
        </w:r>
      </w:smartTag>
      <w:r w:rsidRPr="00273A5A">
        <w:rPr>
          <w:rFonts w:eastAsia="Calibri"/>
          <w:lang w:eastAsia="en-US"/>
        </w:rPr>
        <w:t xml:space="preserve"> (с учетом улиц и проездов внутри населенных пунктов). Дорог с твердым покрытием – около </w:t>
      </w:r>
      <w:smartTag w:uri="urn:schemas-microsoft-com:office:smarttags" w:element="metricconverter">
        <w:smartTagPr>
          <w:attr w:name="ProductID" w:val="65 км"/>
        </w:smartTagPr>
        <w:r w:rsidRPr="00273A5A">
          <w:rPr>
            <w:rFonts w:eastAsia="Calibri"/>
            <w:lang w:eastAsia="en-US"/>
          </w:rPr>
          <w:t>65 км</w:t>
        </w:r>
      </w:smartTag>
      <w:r w:rsidRPr="00273A5A">
        <w:rPr>
          <w:rFonts w:eastAsia="Calibri"/>
          <w:lang w:eastAsia="en-US"/>
        </w:rPr>
        <w:t>.</w:t>
      </w:r>
    </w:p>
    <w:p w:rsidR="00CE08F6" w:rsidRPr="00273A5A" w:rsidRDefault="00CE08F6" w:rsidP="00CE08F6">
      <w:pPr>
        <w:ind w:firstLine="851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Основными проблемами в дорожном хозяйстве Сорочинского сельского поселения Калачинского муниципального района являются:</w:t>
      </w:r>
    </w:p>
    <w:p w:rsidR="00CE08F6" w:rsidRPr="00273A5A" w:rsidRDefault="00CE08F6" w:rsidP="00CE08F6">
      <w:pPr>
        <w:ind w:firstLine="851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низкие транспортно-эксплуатационные характеристики автомобильных дорог;</w:t>
      </w:r>
    </w:p>
    <w:p w:rsidR="00CE08F6" w:rsidRPr="00273A5A" w:rsidRDefault="00CE08F6" w:rsidP="00CE08F6">
      <w:pPr>
        <w:ind w:firstLine="851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наличие значительной части грунтовых дорог с затрудненным проездом по ним. Доля протяженности автомобильных дорог с твердым покрытием в общей протяженности автомобильных дорог по итогам 2012 года составляет 72 %;</w:t>
      </w:r>
    </w:p>
    <w:p w:rsidR="00CE08F6" w:rsidRPr="00273A5A" w:rsidRDefault="00CE08F6" w:rsidP="00CE08F6">
      <w:pPr>
        <w:ind w:firstLine="851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низкий уровень обустройства автомобильных дорог;</w:t>
      </w:r>
    </w:p>
    <w:p w:rsidR="00CE08F6" w:rsidRPr="00273A5A" w:rsidRDefault="00CE08F6" w:rsidP="00CE08F6">
      <w:pPr>
        <w:ind w:firstLine="851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отставание темпов ремонта автомобильных дорог с твердым покрытием от требуемых сроков службы дорожных одежд.</w:t>
      </w:r>
    </w:p>
    <w:p w:rsidR="00CE08F6" w:rsidRPr="00273A5A" w:rsidRDefault="00CE08F6" w:rsidP="00CE08F6">
      <w:pPr>
        <w:ind w:firstLine="851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По указанным причинам значительная часть автомобильных дорог не обеспечивает пропуск транспортных средств, с заданными скоростями и нагрузками и создает угрозу безопасности перевозок.</w:t>
      </w:r>
    </w:p>
    <w:p w:rsidR="00CE08F6" w:rsidRPr="00273A5A" w:rsidRDefault="00CE08F6" w:rsidP="00CE08F6">
      <w:pPr>
        <w:ind w:firstLine="851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Аварийность на дорогах Сорочинского сельского поселения является одной из серьезнейших социально-экономических проблем. В последнее время проблема приобрела особую остроту в связи с несоответствием дорожно-транспортной инфраструктуры потребностям в безопасном дорожном  движении, недостаточной эффективностью </w:t>
      </w:r>
      <w:proofErr w:type="gramStart"/>
      <w:r w:rsidRPr="00273A5A">
        <w:rPr>
          <w:rFonts w:eastAsia="Calibri"/>
          <w:lang w:eastAsia="en-US"/>
        </w:rPr>
        <w:t>функционирования системы обеспечения безопасности дорожного движения</w:t>
      </w:r>
      <w:proofErr w:type="gramEnd"/>
      <w:r w:rsidRPr="00273A5A">
        <w:rPr>
          <w:rFonts w:eastAsia="Calibri"/>
          <w:lang w:eastAsia="en-US"/>
        </w:rPr>
        <w:t>.</w:t>
      </w:r>
    </w:p>
    <w:p w:rsidR="00CE08F6" w:rsidRPr="00273A5A" w:rsidRDefault="00CE08F6" w:rsidP="00CE08F6">
      <w:pPr>
        <w:jc w:val="both"/>
        <w:rPr>
          <w:rFonts w:eastAsia="Calibri"/>
          <w:lang w:eastAsia="en-US"/>
        </w:rPr>
      </w:pPr>
    </w:p>
    <w:p w:rsidR="00CE08F6" w:rsidRPr="00273A5A" w:rsidRDefault="00CE08F6" w:rsidP="00CE08F6">
      <w:pPr>
        <w:spacing w:before="200" w:after="200" w:line="276" w:lineRule="auto"/>
        <w:jc w:val="both"/>
        <w:rPr>
          <w:rFonts w:eastAsia="Calibri"/>
          <w:color w:val="000000"/>
          <w:lang w:eastAsia="en-US"/>
        </w:rPr>
      </w:pPr>
      <w:r w:rsidRPr="00273A5A">
        <w:rPr>
          <w:rFonts w:eastAsia="Calibri"/>
          <w:color w:val="000000"/>
          <w:lang w:eastAsia="en-US"/>
        </w:rPr>
        <w:t xml:space="preserve">           Одним из направлений деятельности поселения по финансированию дорожного хозяйства является максимальное удовлетворение потребности населения в дорогах с высокими потребительскими свойствами при минимальных и ограниченных финансовых ресурсах.</w:t>
      </w:r>
    </w:p>
    <w:p w:rsidR="00CE08F6" w:rsidRPr="00273A5A" w:rsidRDefault="00CE08F6" w:rsidP="00CE08F6">
      <w:pPr>
        <w:spacing w:line="276" w:lineRule="auto"/>
        <w:jc w:val="center"/>
        <w:rPr>
          <w:rFonts w:eastAsia="Calibri"/>
          <w:lang w:eastAsia="en-US"/>
        </w:rPr>
      </w:pPr>
    </w:p>
    <w:p w:rsidR="00CE08F6" w:rsidRPr="00273A5A" w:rsidRDefault="00CE08F6" w:rsidP="00CE08F6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7.4.2. Цель и задачи подпрограммы</w:t>
      </w:r>
    </w:p>
    <w:p w:rsidR="00CE08F6" w:rsidRPr="00273A5A" w:rsidRDefault="00CE08F6" w:rsidP="00CE08F6">
      <w:pPr>
        <w:spacing w:line="276" w:lineRule="auto"/>
        <w:jc w:val="center"/>
        <w:rPr>
          <w:rFonts w:eastAsia="Calibri"/>
          <w:lang w:eastAsia="en-US"/>
        </w:rPr>
      </w:pPr>
    </w:p>
    <w:p w:rsidR="00CE08F6" w:rsidRPr="00273A5A" w:rsidRDefault="00CE08F6" w:rsidP="00CE08F6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Основной целью подпрограммы является: полное и качественное удовлетворение потребностей социальной сферы и секторов экономики в транспортных услугах, развитие дорожно-транспортной системы поселения.</w:t>
      </w:r>
    </w:p>
    <w:p w:rsidR="00CE08F6" w:rsidRPr="00273A5A" w:rsidRDefault="00CE08F6" w:rsidP="00CE08F6">
      <w:pPr>
        <w:spacing w:line="276" w:lineRule="auto"/>
        <w:ind w:firstLine="567"/>
        <w:jc w:val="both"/>
        <w:rPr>
          <w:rFonts w:eastAsia="Calibri"/>
          <w:lang w:eastAsia="en-US"/>
        </w:rPr>
      </w:pPr>
    </w:p>
    <w:p w:rsidR="00CE08F6" w:rsidRPr="00273A5A" w:rsidRDefault="00CE08F6" w:rsidP="00CE08F6">
      <w:pPr>
        <w:spacing w:before="200" w:after="200" w:line="276" w:lineRule="auto"/>
        <w:rPr>
          <w:rFonts w:ascii="Calibri" w:eastAsia="Calibri" w:hAnsi="Calibri"/>
          <w:color w:val="000000"/>
          <w:lang w:eastAsia="en-US"/>
        </w:rPr>
      </w:pPr>
      <w:r w:rsidRPr="00273A5A">
        <w:rPr>
          <w:rFonts w:eastAsia="Calibri"/>
          <w:lang w:eastAsia="en-US"/>
        </w:rPr>
        <w:t xml:space="preserve">      Для достижения поставленной цели необходимо решение следующих задач:</w:t>
      </w:r>
      <w:r w:rsidRPr="00273A5A">
        <w:rPr>
          <w:rFonts w:ascii="Calibri" w:eastAsia="Calibri" w:hAnsi="Calibri"/>
          <w:color w:val="000000"/>
          <w:lang w:eastAsia="en-US"/>
        </w:rPr>
        <w:t xml:space="preserve"> </w:t>
      </w:r>
    </w:p>
    <w:p w:rsidR="00CE08F6" w:rsidRPr="00273A5A" w:rsidRDefault="00CE08F6" w:rsidP="00CE08F6">
      <w:pPr>
        <w:spacing w:before="200" w:after="200" w:line="276" w:lineRule="auto"/>
        <w:jc w:val="both"/>
        <w:rPr>
          <w:rFonts w:eastAsia="Calibri"/>
          <w:color w:val="000000"/>
          <w:lang w:eastAsia="en-US"/>
        </w:rPr>
      </w:pPr>
      <w:r w:rsidRPr="00273A5A">
        <w:rPr>
          <w:rFonts w:eastAsia="Calibri"/>
          <w:lang w:eastAsia="en-US"/>
        </w:rPr>
        <w:t xml:space="preserve">7.4.2.1. </w:t>
      </w:r>
      <w:r w:rsidRPr="00273A5A">
        <w:rPr>
          <w:rFonts w:eastAsia="Calibri"/>
          <w:color w:val="000000"/>
          <w:lang w:eastAsia="en-US"/>
        </w:rPr>
        <w:t xml:space="preserve">поддержание </w:t>
      </w:r>
      <w:proofErr w:type="spellStart"/>
      <w:r w:rsidRPr="00273A5A">
        <w:rPr>
          <w:rFonts w:eastAsia="Calibri"/>
          <w:color w:val="000000"/>
          <w:lang w:eastAsia="en-US"/>
        </w:rPr>
        <w:t>внутрипоселковых</w:t>
      </w:r>
      <w:proofErr w:type="spellEnd"/>
      <w:r w:rsidRPr="00273A5A">
        <w:rPr>
          <w:rFonts w:eastAsia="Calibri"/>
          <w:color w:val="000000"/>
          <w:lang w:eastAsia="en-US"/>
        </w:rPr>
        <w:t xml:space="preserve"> автомобильных дорог и тротуаров и искусственных сооружений на них на уровне, соответствующем категории дороги, путем содержания дорог и сооружений на них;</w:t>
      </w:r>
    </w:p>
    <w:p w:rsidR="00CE08F6" w:rsidRPr="00273A5A" w:rsidRDefault="00CE08F6" w:rsidP="00CE08F6">
      <w:pPr>
        <w:spacing w:before="200" w:after="200" w:line="276" w:lineRule="auto"/>
        <w:jc w:val="both"/>
        <w:rPr>
          <w:rFonts w:eastAsia="Calibri"/>
          <w:color w:val="000000"/>
          <w:lang w:eastAsia="en-US"/>
        </w:rPr>
      </w:pPr>
      <w:r w:rsidRPr="00273A5A">
        <w:rPr>
          <w:rFonts w:eastAsia="Calibri"/>
          <w:lang w:eastAsia="en-US"/>
        </w:rPr>
        <w:t>7.4.2.2..</w:t>
      </w:r>
      <w:r w:rsidRPr="00273A5A">
        <w:rPr>
          <w:rFonts w:eastAsia="Calibri"/>
          <w:color w:val="000000"/>
          <w:lang w:eastAsia="en-US"/>
        </w:rPr>
        <w:t xml:space="preserve"> сохранение протяженности, соответствующей нормативным требованиям, </w:t>
      </w:r>
      <w:proofErr w:type="spellStart"/>
      <w:r w:rsidRPr="00273A5A">
        <w:rPr>
          <w:rFonts w:eastAsia="Calibri"/>
          <w:color w:val="000000"/>
          <w:lang w:eastAsia="en-US"/>
        </w:rPr>
        <w:t>внутрипоселковых</w:t>
      </w:r>
      <w:proofErr w:type="spellEnd"/>
      <w:r w:rsidRPr="00273A5A">
        <w:rPr>
          <w:rFonts w:eastAsia="Calibri"/>
          <w:color w:val="000000"/>
          <w:lang w:eastAsia="en-US"/>
        </w:rPr>
        <w:t xml:space="preserve"> автомобильных дорог и тротуаров за счет ремонта </w:t>
      </w:r>
      <w:proofErr w:type="spellStart"/>
      <w:r w:rsidRPr="00273A5A">
        <w:rPr>
          <w:rFonts w:eastAsia="Calibri"/>
          <w:color w:val="000000"/>
          <w:lang w:eastAsia="en-US"/>
        </w:rPr>
        <w:t>внутрипоселковых</w:t>
      </w:r>
      <w:proofErr w:type="spellEnd"/>
      <w:r w:rsidRPr="00273A5A">
        <w:rPr>
          <w:rFonts w:eastAsia="Calibri"/>
          <w:color w:val="000000"/>
          <w:lang w:eastAsia="en-US"/>
        </w:rPr>
        <w:t xml:space="preserve"> автомобильных дорог и тротуаров.</w:t>
      </w:r>
    </w:p>
    <w:p w:rsidR="00CE08F6" w:rsidRPr="00273A5A" w:rsidRDefault="00CE08F6" w:rsidP="00CE08F6">
      <w:pPr>
        <w:spacing w:line="276" w:lineRule="auto"/>
        <w:jc w:val="center"/>
        <w:rPr>
          <w:rFonts w:eastAsia="Calibri"/>
          <w:lang w:eastAsia="en-US"/>
        </w:rPr>
      </w:pPr>
    </w:p>
    <w:p w:rsidR="00CE08F6" w:rsidRPr="00273A5A" w:rsidRDefault="00CE08F6" w:rsidP="00CE08F6">
      <w:pPr>
        <w:spacing w:line="276" w:lineRule="auto"/>
        <w:jc w:val="center"/>
        <w:rPr>
          <w:rFonts w:eastAsia="Calibri"/>
          <w:lang w:eastAsia="en-US"/>
        </w:rPr>
      </w:pPr>
    </w:p>
    <w:p w:rsidR="00CE08F6" w:rsidRPr="00273A5A" w:rsidRDefault="00CE08F6" w:rsidP="00CE08F6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7.4.3. Срок реализации подпрограммы</w:t>
      </w:r>
    </w:p>
    <w:p w:rsidR="00CE08F6" w:rsidRPr="00273A5A" w:rsidRDefault="00CE08F6" w:rsidP="00CE08F6">
      <w:pPr>
        <w:spacing w:line="276" w:lineRule="auto"/>
        <w:jc w:val="center"/>
        <w:rPr>
          <w:rFonts w:eastAsia="Calibri"/>
          <w:lang w:eastAsia="en-US"/>
        </w:rPr>
      </w:pPr>
    </w:p>
    <w:p w:rsidR="00CE08F6" w:rsidRPr="00273A5A" w:rsidRDefault="00CE08F6" w:rsidP="00CE08F6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Реализация подпрограммы осуществляется одним этапом в течение 2020 - 2025 годов.</w:t>
      </w:r>
    </w:p>
    <w:p w:rsidR="00CE08F6" w:rsidRPr="00273A5A" w:rsidRDefault="00CE08F6" w:rsidP="00CE08F6">
      <w:pPr>
        <w:spacing w:line="276" w:lineRule="auto"/>
        <w:ind w:firstLine="567"/>
        <w:jc w:val="both"/>
        <w:rPr>
          <w:rFonts w:eastAsia="Calibri"/>
          <w:lang w:eastAsia="en-US"/>
        </w:rPr>
      </w:pPr>
    </w:p>
    <w:p w:rsidR="00CE08F6" w:rsidRPr="00273A5A" w:rsidRDefault="00CE08F6" w:rsidP="00CE08F6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7.4.4. Основные мероприятия и ведомственные целевые программы </w:t>
      </w:r>
    </w:p>
    <w:p w:rsidR="00CE08F6" w:rsidRPr="00273A5A" w:rsidRDefault="00CE08F6" w:rsidP="00CE08F6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подпрограммы</w:t>
      </w:r>
    </w:p>
    <w:p w:rsidR="00CE08F6" w:rsidRPr="00273A5A" w:rsidRDefault="00CE08F6" w:rsidP="00CE08F6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CE08F6" w:rsidRPr="00273A5A" w:rsidRDefault="00CE08F6" w:rsidP="00CE08F6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lastRenderedPageBreak/>
        <w:t>Перечень основных мероприятий и ведомственных целевых программ приведен в приложении к настоящей подпрограмме (приложение, таблица 7.5.).</w:t>
      </w:r>
    </w:p>
    <w:p w:rsidR="00CE08F6" w:rsidRPr="00273A5A" w:rsidRDefault="00CE08F6" w:rsidP="00CE08F6">
      <w:pPr>
        <w:spacing w:line="276" w:lineRule="auto"/>
        <w:rPr>
          <w:rFonts w:eastAsia="Calibri"/>
          <w:lang w:eastAsia="en-US"/>
        </w:rPr>
      </w:pPr>
    </w:p>
    <w:p w:rsidR="00CE08F6" w:rsidRPr="00273A5A" w:rsidRDefault="00CE08F6" w:rsidP="00CE08F6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7.4.5. Целевые индикаторы подпрограммы</w:t>
      </w:r>
    </w:p>
    <w:p w:rsidR="00CE08F6" w:rsidRPr="00273A5A" w:rsidRDefault="00CE08F6" w:rsidP="00CE08F6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Основными целевыми индикаторами реализации подпрограммы являются:</w:t>
      </w:r>
    </w:p>
    <w:p w:rsidR="00CE08F6" w:rsidRPr="00273A5A" w:rsidRDefault="00CE08F6" w:rsidP="00CE08F6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7.4.5.1. Увеличение протяженности автомобильных дорог общего пользования, с твердым покрытием (</w:t>
      </w:r>
      <w:proofErr w:type="gramStart"/>
      <w:r w:rsidRPr="00273A5A">
        <w:rPr>
          <w:rFonts w:eastAsia="Calibri"/>
          <w:lang w:eastAsia="en-US"/>
        </w:rPr>
        <w:t>км</w:t>
      </w:r>
      <w:proofErr w:type="gramEnd"/>
      <w:r w:rsidRPr="00273A5A">
        <w:rPr>
          <w:rFonts w:eastAsia="Calibri"/>
          <w:lang w:eastAsia="en-US"/>
        </w:rPr>
        <w:t>/год).</w:t>
      </w:r>
    </w:p>
    <w:p w:rsidR="00CE08F6" w:rsidRPr="00273A5A" w:rsidRDefault="00CE08F6" w:rsidP="00CE08F6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7.4.5.2. Площадь автомобильных дорог с твердым покрытием, в отношении которых произведен ремонт (</w:t>
      </w:r>
      <w:proofErr w:type="spellStart"/>
      <w:r w:rsidRPr="00273A5A">
        <w:rPr>
          <w:rFonts w:eastAsia="Calibri"/>
          <w:lang w:eastAsia="en-US"/>
        </w:rPr>
        <w:t>кв.м</w:t>
      </w:r>
      <w:proofErr w:type="spellEnd"/>
      <w:r w:rsidRPr="00273A5A">
        <w:rPr>
          <w:rFonts w:eastAsia="Calibri"/>
          <w:lang w:eastAsia="en-US"/>
        </w:rPr>
        <w:t>.).</w:t>
      </w:r>
    </w:p>
    <w:p w:rsidR="00CE08F6" w:rsidRPr="00273A5A" w:rsidRDefault="00CE08F6" w:rsidP="00CE08F6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CE08F6" w:rsidRPr="00273A5A" w:rsidRDefault="00CE08F6" w:rsidP="00CE08F6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7.4.6. Объем и источники финансирования подпрограммы</w:t>
      </w:r>
    </w:p>
    <w:p w:rsidR="00CE08F6" w:rsidRPr="00273A5A" w:rsidRDefault="00CE08F6" w:rsidP="00CE08F6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CE08F6" w:rsidRPr="00273A5A" w:rsidRDefault="00CE08F6" w:rsidP="00CE08F6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Объем финансирования подпрограммы на 2020 - 2025 годы за счет средств местного бюджета составляет 4981,4 тыс. рублей, в том числе:</w:t>
      </w:r>
    </w:p>
    <w:p w:rsidR="00CE08F6" w:rsidRPr="00273A5A" w:rsidRDefault="00CE08F6" w:rsidP="00CE08F6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- 2020 год – 764,9 тыс. рублей; - 2021 год – 843,3 тыс. рублей;</w:t>
      </w:r>
    </w:p>
    <w:p w:rsidR="00CE08F6" w:rsidRPr="00273A5A" w:rsidRDefault="00CE08F6" w:rsidP="00CE08F6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- 2022 год – 843,3 тыс. рублей; - 2023 год – 843,3 тыс. рублей;</w:t>
      </w:r>
    </w:p>
    <w:p w:rsidR="00CE08F6" w:rsidRPr="00273A5A" w:rsidRDefault="00CE08F6" w:rsidP="00CE08F6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- 2024 год – 843,3 тыс. рублей; - 2025 год – 843,3 тыс. рублей.</w:t>
      </w:r>
    </w:p>
    <w:p w:rsidR="00CE08F6" w:rsidRPr="00273A5A" w:rsidRDefault="00CE08F6" w:rsidP="00CE08F6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</w:p>
    <w:p w:rsidR="00CE08F6" w:rsidRPr="00273A5A" w:rsidRDefault="00CE08F6" w:rsidP="00CE08F6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Распределение средств местного бюджета по главным распорядителям бюджетных средств:</w:t>
      </w:r>
    </w:p>
    <w:p w:rsidR="00CE08F6" w:rsidRPr="00273A5A" w:rsidRDefault="00CE08F6" w:rsidP="00CE08F6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</w:p>
    <w:p w:rsidR="00CE08F6" w:rsidRPr="00273A5A" w:rsidRDefault="00CE08F6" w:rsidP="00CE08F6">
      <w:pPr>
        <w:autoSpaceDE w:val="0"/>
        <w:autoSpaceDN w:val="0"/>
        <w:adjustRightInd w:val="0"/>
        <w:spacing w:line="276" w:lineRule="auto"/>
        <w:ind w:firstLine="539"/>
        <w:jc w:val="center"/>
        <w:rPr>
          <w:rFonts w:ascii="Calibri" w:eastAsia="Calibri" w:hAnsi="Calibri"/>
          <w:lang w:eastAsia="en-US"/>
        </w:rPr>
      </w:pPr>
      <w:r w:rsidRPr="00273A5A">
        <w:rPr>
          <w:rFonts w:ascii="Calibri" w:eastAsia="Calibri" w:hAnsi="Calibri"/>
          <w:lang w:eastAsia="en-US"/>
        </w:rPr>
        <w:t xml:space="preserve">                                                                                                        Таблица 7.4.6    </w:t>
      </w:r>
    </w:p>
    <w:tbl>
      <w:tblPr>
        <w:tblW w:w="88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35"/>
        <w:gridCol w:w="971"/>
        <w:gridCol w:w="937"/>
        <w:gridCol w:w="937"/>
        <w:gridCol w:w="938"/>
        <w:gridCol w:w="938"/>
        <w:gridCol w:w="938"/>
        <w:gridCol w:w="938"/>
      </w:tblGrid>
      <w:tr w:rsidR="00CE08F6" w:rsidRPr="00273A5A" w:rsidTr="00B50B37">
        <w:trPr>
          <w:jc w:val="center"/>
        </w:trPr>
        <w:tc>
          <w:tcPr>
            <w:tcW w:w="2235" w:type="dxa"/>
            <w:vMerge w:val="restart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наименование</w:t>
            </w:r>
          </w:p>
        </w:tc>
        <w:tc>
          <w:tcPr>
            <w:tcW w:w="6597" w:type="dxa"/>
            <w:gridSpan w:val="7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тыс. рублей</w:t>
            </w:r>
          </w:p>
        </w:tc>
      </w:tr>
      <w:tr w:rsidR="00CE08F6" w:rsidRPr="00273A5A" w:rsidTr="00B50B37">
        <w:trPr>
          <w:jc w:val="center"/>
        </w:trPr>
        <w:tc>
          <w:tcPr>
            <w:tcW w:w="2235" w:type="dxa"/>
            <w:vMerge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71" w:type="dxa"/>
            <w:vMerge w:val="restart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5626" w:type="dxa"/>
            <w:gridSpan w:val="6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в </w:t>
            </w:r>
            <w:proofErr w:type="spellStart"/>
            <w:r w:rsidRPr="00273A5A">
              <w:rPr>
                <w:rFonts w:eastAsia="Calibri"/>
                <w:lang w:eastAsia="en-US"/>
              </w:rPr>
              <w:t>т.ч</w:t>
            </w:r>
            <w:proofErr w:type="spellEnd"/>
            <w:r w:rsidRPr="00273A5A">
              <w:rPr>
                <w:rFonts w:eastAsia="Calibri"/>
                <w:lang w:eastAsia="en-US"/>
              </w:rPr>
              <w:t>. по годам реализации подпрограммы</w:t>
            </w:r>
          </w:p>
        </w:tc>
      </w:tr>
      <w:tr w:rsidR="00CE08F6" w:rsidRPr="00273A5A" w:rsidTr="00B50B37">
        <w:trPr>
          <w:jc w:val="center"/>
        </w:trPr>
        <w:tc>
          <w:tcPr>
            <w:tcW w:w="2235" w:type="dxa"/>
            <w:vMerge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71" w:type="dxa"/>
            <w:vMerge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37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2020</w:t>
            </w:r>
          </w:p>
        </w:tc>
        <w:tc>
          <w:tcPr>
            <w:tcW w:w="937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938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938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938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938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2025</w:t>
            </w:r>
          </w:p>
        </w:tc>
      </w:tr>
      <w:tr w:rsidR="00CE08F6" w:rsidRPr="00273A5A" w:rsidTr="00B50B37">
        <w:trPr>
          <w:jc w:val="center"/>
        </w:trPr>
        <w:tc>
          <w:tcPr>
            <w:tcW w:w="2235" w:type="dxa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971" w:type="dxa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3</w:t>
            </w:r>
          </w:p>
        </w:tc>
        <w:tc>
          <w:tcPr>
            <w:tcW w:w="937" w:type="dxa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4</w:t>
            </w:r>
          </w:p>
        </w:tc>
        <w:tc>
          <w:tcPr>
            <w:tcW w:w="937" w:type="dxa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38" w:type="dxa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6</w:t>
            </w:r>
          </w:p>
        </w:tc>
        <w:tc>
          <w:tcPr>
            <w:tcW w:w="938" w:type="dxa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7</w:t>
            </w:r>
          </w:p>
        </w:tc>
        <w:tc>
          <w:tcPr>
            <w:tcW w:w="938" w:type="dxa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8</w:t>
            </w:r>
          </w:p>
        </w:tc>
        <w:tc>
          <w:tcPr>
            <w:tcW w:w="938" w:type="dxa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9</w:t>
            </w:r>
          </w:p>
        </w:tc>
      </w:tr>
      <w:tr w:rsidR="00CE08F6" w:rsidRPr="00273A5A" w:rsidTr="00B50B37">
        <w:trPr>
          <w:jc w:val="center"/>
        </w:trPr>
        <w:tc>
          <w:tcPr>
            <w:tcW w:w="2235" w:type="dxa"/>
          </w:tcPr>
          <w:p w:rsidR="00CE08F6" w:rsidRPr="00273A5A" w:rsidRDefault="00CE08F6" w:rsidP="00B50B37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Администрация Сорочинского сельского поселения Калачинского муниципального района</w:t>
            </w:r>
          </w:p>
        </w:tc>
        <w:tc>
          <w:tcPr>
            <w:tcW w:w="971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4981,4</w:t>
            </w:r>
          </w:p>
        </w:tc>
        <w:tc>
          <w:tcPr>
            <w:tcW w:w="937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764,9</w:t>
            </w:r>
          </w:p>
        </w:tc>
        <w:tc>
          <w:tcPr>
            <w:tcW w:w="937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843,3</w:t>
            </w:r>
          </w:p>
        </w:tc>
        <w:tc>
          <w:tcPr>
            <w:tcW w:w="938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843,3</w:t>
            </w:r>
          </w:p>
        </w:tc>
        <w:tc>
          <w:tcPr>
            <w:tcW w:w="938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843,3</w:t>
            </w:r>
          </w:p>
        </w:tc>
        <w:tc>
          <w:tcPr>
            <w:tcW w:w="938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843,3</w:t>
            </w:r>
          </w:p>
        </w:tc>
        <w:tc>
          <w:tcPr>
            <w:tcW w:w="938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843,3</w:t>
            </w:r>
          </w:p>
        </w:tc>
      </w:tr>
    </w:tbl>
    <w:p w:rsidR="00CE08F6" w:rsidRPr="00273A5A" w:rsidRDefault="00CE08F6" w:rsidP="00CE08F6">
      <w:pPr>
        <w:autoSpaceDE w:val="0"/>
        <w:autoSpaceDN w:val="0"/>
        <w:adjustRightInd w:val="0"/>
        <w:spacing w:line="276" w:lineRule="auto"/>
        <w:ind w:firstLine="539"/>
        <w:jc w:val="right"/>
        <w:rPr>
          <w:rFonts w:ascii="Calibri" w:eastAsia="Calibri" w:hAnsi="Calibri"/>
          <w:lang w:eastAsia="en-US"/>
        </w:rPr>
      </w:pPr>
    </w:p>
    <w:p w:rsidR="00CE08F6" w:rsidRPr="00273A5A" w:rsidRDefault="00CE08F6" w:rsidP="00CE08F6">
      <w:pPr>
        <w:autoSpaceDE w:val="0"/>
        <w:autoSpaceDN w:val="0"/>
        <w:adjustRightInd w:val="0"/>
        <w:ind w:firstLine="567"/>
        <w:jc w:val="both"/>
      </w:pPr>
      <w:r w:rsidRPr="00273A5A">
        <w:t xml:space="preserve">В соответствии с подпрограммой осуществляется содержание, ремонт, капитальный ремонт автомобильных дорог и сооружений, производственных объектов и проведение отдельных мероприятий, связанных с дорожным хозяйством. В связи с этим предусмотрено финансирование расходов </w:t>
      </w:r>
      <w:proofErr w:type="gramStart"/>
      <w:r w:rsidRPr="00273A5A">
        <w:t>на</w:t>
      </w:r>
      <w:proofErr w:type="gramEnd"/>
      <w:r w:rsidRPr="00273A5A">
        <w:t>:</w:t>
      </w:r>
    </w:p>
    <w:p w:rsidR="00CE08F6" w:rsidRPr="00273A5A" w:rsidRDefault="00CE08F6" w:rsidP="00CE08F6">
      <w:pPr>
        <w:autoSpaceDE w:val="0"/>
        <w:autoSpaceDN w:val="0"/>
        <w:adjustRightInd w:val="0"/>
        <w:ind w:firstLine="567"/>
        <w:jc w:val="both"/>
      </w:pPr>
      <w:r w:rsidRPr="00273A5A">
        <w:t>- обеспечение безопасности дорожного движения;</w:t>
      </w:r>
    </w:p>
    <w:p w:rsidR="00CE08F6" w:rsidRPr="00273A5A" w:rsidRDefault="00CE08F6" w:rsidP="00CE08F6">
      <w:pPr>
        <w:autoSpaceDE w:val="0"/>
        <w:autoSpaceDN w:val="0"/>
        <w:adjustRightInd w:val="0"/>
        <w:ind w:firstLine="567"/>
        <w:jc w:val="both"/>
      </w:pPr>
      <w:r w:rsidRPr="00273A5A">
        <w:t>- диагностику, испытание, обследование и оценку состояния автомобильных дорог и сооружений;</w:t>
      </w:r>
    </w:p>
    <w:p w:rsidR="00CE08F6" w:rsidRPr="00273A5A" w:rsidRDefault="00CE08F6" w:rsidP="00CE08F6">
      <w:pPr>
        <w:autoSpaceDE w:val="0"/>
        <w:autoSpaceDN w:val="0"/>
        <w:adjustRightInd w:val="0"/>
        <w:ind w:firstLine="567"/>
        <w:jc w:val="both"/>
      </w:pPr>
      <w:r w:rsidRPr="00273A5A">
        <w:t>- диагностику автомобильных дорог и сооружений после проведения ремонтных работ;</w:t>
      </w:r>
    </w:p>
    <w:p w:rsidR="00CE08F6" w:rsidRPr="00273A5A" w:rsidRDefault="00CE08F6" w:rsidP="00CE08F6">
      <w:pPr>
        <w:autoSpaceDE w:val="0"/>
        <w:autoSpaceDN w:val="0"/>
        <w:adjustRightInd w:val="0"/>
        <w:ind w:firstLine="567"/>
        <w:jc w:val="both"/>
      </w:pPr>
      <w:r w:rsidRPr="00273A5A">
        <w:t xml:space="preserve">- подготовку технической документации, инвентаризацию и государственную  регистрацию прав на автомобильные дороги и сооружения; </w:t>
      </w:r>
    </w:p>
    <w:p w:rsidR="00CE08F6" w:rsidRPr="00273A5A" w:rsidRDefault="00CE08F6" w:rsidP="00CE08F6">
      <w:pPr>
        <w:autoSpaceDE w:val="0"/>
        <w:autoSpaceDN w:val="0"/>
        <w:adjustRightInd w:val="0"/>
        <w:ind w:firstLine="567"/>
        <w:jc w:val="both"/>
      </w:pPr>
      <w:r w:rsidRPr="00273A5A">
        <w:t>- выполнение землеустроительных работ, государственную регистрацию прав на земельные участки, занятые автомобильными дорогами и сооружениями.</w:t>
      </w:r>
    </w:p>
    <w:p w:rsidR="00CE08F6" w:rsidRPr="00273A5A" w:rsidRDefault="00CE08F6" w:rsidP="00CE08F6">
      <w:pPr>
        <w:autoSpaceDE w:val="0"/>
        <w:autoSpaceDN w:val="0"/>
        <w:adjustRightInd w:val="0"/>
        <w:spacing w:line="276" w:lineRule="auto"/>
        <w:ind w:firstLine="539"/>
        <w:jc w:val="both"/>
        <w:rPr>
          <w:rFonts w:ascii="Calibri" w:eastAsia="Calibri" w:hAnsi="Calibri"/>
          <w:lang w:eastAsia="en-US"/>
        </w:rPr>
      </w:pPr>
    </w:p>
    <w:p w:rsidR="00CE08F6" w:rsidRPr="00273A5A" w:rsidRDefault="00CE08F6" w:rsidP="00CE08F6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7.4.7. Ожидаемые результаты реализации подпрограммы</w:t>
      </w:r>
    </w:p>
    <w:p w:rsidR="00CE08F6" w:rsidRPr="00273A5A" w:rsidRDefault="00CE08F6" w:rsidP="00CE08F6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CE08F6" w:rsidRPr="00273A5A" w:rsidRDefault="00CE08F6" w:rsidP="00CE08F6">
      <w:pPr>
        <w:widowControl w:val="0"/>
        <w:autoSpaceDE w:val="0"/>
        <w:autoSpaceDN w:val="0"/>
        <w:adjustRightInd w:val="0"/>
        <w:spacing w:line="276" w:lineRule="auto"/>
        <w:ind w:left="104" w:right="40" w:firstLine="463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Основными результатами реализации подпрограммы будут являться:</w:t>
      </w:r>
    </w:p>
    <w:p w:rsidR="00CE08F6" w:rsidRPr="00273A5A" w:rsidRDefault="00CE08F6" w:rsidP="00CE08F6">
      <w:pPr>
        <w:spacing w:before="200" w:after="200" w:line="276" w:lineRule="auto"/>
        <w:jc w:val="both"/>
        <w:rPr>
          <w:rFonts w:eastAsia="Calibri"/>
          <w:color w:val="000000"/>
          <w:lang w:eastAsia="en-US"/>
        </w:rPr>
      </w:pPr>
      <w:r w:rsidRPr="00273A5A">
        <w:rPr>
          <w:rFonts w:eastAsia="Calibri"/>
          <w:color w:val="000000"/>
          <w:lang w:eastAsia="en-US"/>
        </w:rPr>
        <w:lastRenderedPageBreak/>
        <w:t xml:space="preserve">      Реализация мероприятий позволит выполнять работы по содержанию </w:t>
      </w:r>
      <w:proofErr w:type="spellStart"/>
      <w:r w:rsidRPr="00273A5A">
        <w:rPr>
          <w:rFonts w:eastAsia="Calibri"/>
          <w:color w:val="000000"/>
          <w:lang w:eastAsia="en-US"/>
        </w:rPr>
        <w:t>внутрипоселковых</w:t>
      </w:r>
      <w:proofErr w:type="spellEnd"/>
      <w:r w:rsidRPr="00273A5A">
        <w:rPr>
          <w:rFonts w:eastAsia="Calibri"/>
          <w:color w:val="000000"/>
          <w:lang w:eastAsia="en-US"/>
        </w:rPr>
        <w:t xml:space="preserve"> автомобильных дорог и тротуаров и искусственных сооружений на них в соответствии с нормативными требованиями, а также позволит сохранить протяженность участков </w:t>
      </w:r>
      <w:proofErr w:type="spellStart"/>
      <w:r w:rsidRPr="00273A5A">
        <w:rPr>
          <w:rFonts w:eastAsia="Calibri"/>
          <w:color w:val="000000"/>
          <w:lang w:eastAsia="en-US"/>
        </w:rPr>
        <w:t>внутрипоселковых</w:t>
      </w:r>
      <w:proofErr w:type="spellEnd"/>
      <w:r w:rsidRPr="00273A5A">
        <w:rPr>
          <w:rFonts w:eastAsia="Calibri"/>
          <w:color w:val="000000"/>
          <w:lang w:eastAsia="en-US"/>
        </w:rPr>
        <w:t xml:space="preserve"> автомобильных дорог и тротуаров, на которых показатели их транспортно-эксплуатационного состояния соответствуют требованиям стандартов к эксплуатационным показателям </w:t>
      </w:r>
      <w:proofErr w:type="spellStart"/>
      <w:r w:rsidRPr="00273A5A">
        <w:rPr>
          <w:rFonts w:eastAsia="Calibri"/>
          <w:color w:val="000000"/>
          <w:lang w:eastAsia="en-US"/>
        </w:rPr>
        <w:t>внутрипоселковых</w:t>
      </w:r>
      <w:proofErr w:type="spellEnd"/>
      <w:r w:rsidRPr="00273A5A">
        <w:rPr>
          <w:rFonts w:eastAsia="Calibri"/>
          <w:color w:val="000000"/>
          <w:lang w:eastAsia="en-US"/>
        </w:rPr>
        <w:t xml:space="preserve"> автомобильных дорог и тротуаров.</w:t>
      </w:r>
    </w:p>
    <w:p w:rsidR="00CE08F6" w:rsidRPr="00273A5A" w:rsidRDefault="00CE08F6" w:rsidP="00CE08F6">
      <w:pPr>
        <w:spacing w:before="200" w:after="200" w:line="276" w:lineRule="auto"/>
        <w:jc w:val="both"/>
        <w:rPr>
          <w:rFonts w:eastAsia="Calibri"/>
          <w:color w:val="000000"/>
          <w:lang w:eastAsia="en-US"/>
        </w:rPr>
      </w:pPr>
      <w:r w:rsidRPr="00273A5A">
        <w:rPr>
          <w:rFonts w:eastAsia="Calibri"/>
          <w:color w:val="000000"/>
          <w:lang w:eastAsia="en-US"/>
        </w:rPr>
        <w:t xml:space="preserve">     Мероприятия по ремонту </w:t>
      </w:r>
      <w:proofErr w:type="spellStart"/>
      <w:r w:rsidRPr="00273A5A">
        <w:rPr>
          <w:rFonts w:eastAsia="Calibri"/>
          <w:color w:val="000000"/>
          <w:lang w:eastAsia="en-US"/>
        </w:rPr>
        <w:t>внутрипоселковых</w:t>
      </w:r>
      <w:proofErr w:type="spellEnd"/>
      <w:r w:rsidRPr="00273A5A">
        <w:rPr>
          <w:rFonts w:eastAsia="Calibri"/>
          <w:color w:val="000000"/>
          <w:lang w:eastAsia="en-US"/>
        </w:rPr>
        <w:t xml:space="preserve"> автомобильных дорог и тротуаров будут определяться на основе результатов обследования дорог.</w:t>
      </w:r>
    </w:p>
    <w:p w:rsidR="00CE08F6" w:rsidRPr="00273A5A" w:rsidRDefault="00CE08F6" w:rsidP="00CE08F6">
      <w:pPr>
        <w:autoSpaceDE w:val="0"/>
        <w:autoSpaceDN w:val="0"/>
        <w:adjustRightInd w:val="0"/>
        <w:ind w:firstLine="567"/>
        <w:jc w:val="both"/>
      </w:pPr>
      <w:r w:rsidRPr="00273A5A">
        <w:t>Снижение к 2020 году доли автомобильных дорог с твердым покрытием, не отвечающих нормативным требованиям, с 70 до 55 процентов;</w:t>
      </w:r>
    </w:p>
    <w:p w:rsidR="00CE08F6" w:rsidRPr="00273A5A" w:rsidRDefault="00CE08F6" w:rsidP="00CE08F6">
      <w:pPr>
        <w:spacing w:line="276" w:lineRule="auto"/>
        <w:ind w:firstLine="567"/>
        <w:jc w:val="both"/>
        <w:rPr>
          <w:rFonts w:eastAsia="Calibri"/>
          <w:lang w:eastAsia="en-US"/>
        </w:rPr>
      </w:pPr>
    </w:p>
    <w:p w:rsidR="00CE08F6" w:rsidRPr="00273A5A" w:rsidRDefault="00CE08F6" w:rsidP="00CE08F6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7.4.8. Система управления реализацией подпрограммы</w:t>
      </w:r>
    </w:p>
    <w:p w:rsidR="00CE08F6" w:rsidRPr="00273A5A" w:rsidRDefault="00CE08F6" w:rsidP="00CE08F6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CE08F6" w:rsidRPr="00273A5A" w:rsidRDefault="00CE08F6" w:rsidP="00CE08F6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Управление реализацией подпрограммы построено по принципу единой вертикальной управляемости.</w:t>
      </w:r>
    </w:p>
    <w:p w:rsidR="00CE08F6" w:rsidRPr="00273A5A" w:rsidRDefault="00CE08F6" w:rsidP="00CE08F6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Общий контроль над ходом реализации подпрограммы осуществляет администрация Сорочинского сельского поселения Калачинского муниципального района Омской области, </w:t>
      </w:r>
    </w:p>
    <w:p w:rsidR="00CE08F6" w:rsidRPr="00273A5A" w:rsidRDefault="00CE08F6" w:rsidP="00CE08F6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Ежегодно не позднее 1 апреля года, следующего за отчетным годом, исполнители подпрограммы составляют отчеты о ходе реализации подпрограммы и направляют их в администрацию Сорочинского сельского поселения Калачинского муниципального района для проведения ежегодной оценки эффективности реализации подпрограммы.</w:t>
      </w:r>
    </w:p>
    <w:p w:rsidR="00CE08F6" w:rsidRPr="00273A5A" w:rsidRDefault="00CE08F6" w:rsidP="00CE08F6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Система управления подпрограммой предполагает возможность ее корректировки.</w:t>
      </w:r>
    </w:p>
    <w:p w:rsidR="00CE08F6" w:rsidRPr="00273A5A" w:rsidRDefault="00CE08F6" w:rsidP="00CE08F6">
      <w:pPr>
        <w:spacing w:line="276" w:lineRule="auto"/>
        <w:rPr>
          <w:rFonts w:eastAsia="Calibri"/>
          <w:lang w:eastAsia="en-US"/>
        </w:rPr>
      </w:pPr>
    </w:p>
    <w:p w:rsidR="00CE08F6" w:rsidRPr="00273A5A" w:rsidRDefault="00CE08F6" w:rsidP="00CE08F6">
      <w:pPr>
        <w:spacing w:line="276" w:lineRule="auto"/>
        <w:ind w:firstLine="567"/>
        <w:jc w:val="both"/>
        <w:rPr>
          <w:rFonts w:eastAsia="Calibri"/>
          <w:lang w:eastAsia="en-US"/>
        </w:rPr>
      </w:pPr>
    </w:p>
    <w:p w:rsidR="00CE08F6" w:rsidRPr="00273A5A" w:rsidRDefault="00CE08F6" w:rsidP="00CE08F6">
      <w:pPr>
        <w:spacing w:line="276" w:lineRule="auto"/>
        <w:jc w:val="center"/>
        <w:rPr>
          <w:rFonts w:eastAsia="Calibri"/>
          <w:b/>
          <w:lang w:eastAsia="en-US"/>
        </w:rPr>
      </w:pPr>
    </w:p>
    <w:p w:rsidR="00CE08F6" w:rsidRPr="00273A5A" w:rsidRDefault="00CE08F6" w:rsidP="00CE08F6">
      <w:pPr>
        <w:spacing w:line="276" w:lineRule="auto"/>
        <w:rPr>
          <w:rFonts w:eastAsia="Calibri"/>
          <w:b/>
          <w:lang w:eastAsia="en-US"/>
        </w:rPr>
      </w:pPr>
    </w:p>
    <w:p w:rsidR="00CE08F6" w:rsidRPr="00273A5A" w:rsidRDefault="00CE08F6" w:rsidP="00CE08F6">
      <w:pPr>
        <w:spacing w:line="276" w:lineRule="auto"/>
        <w:jc w:val="center"/>
        <w:rPr>
          <w:rFonts w:eastAsia="Calibri"/>
          <w:b/>
          <w:lang w:eastAsia="en-US"/>
        </w:rPr>
      </w:pPr>
    </w:p>
    <w:p w:rsidR="00CE08F6" w:rsidRPr="00273A5A" w:rsidRDefault="00CE08F6" w:rsidP="00CE08F6">
      <w:pPr>
        <w:spacing w:line="276" w:lineRule="auto"/>
        <w:jc w:val="center"/>
        <w:rPr>
          <w:rFonts w:eastAsia="Calibri"/>
          <w:b/>
          <w:lang w:eastAsia="en-US"/>
        </w:rPr>
      </w:pPr>
      <w:r w:rsidRPr="00273A5A">
        <w:rPr>
          <w:rFonts w:eastAsia="Calibri"/>
          <w:b/>
          <w:lang w:eastAsia="en-US"/>
        </w:rPr>
        <w:t xml:space="preserve">7.5. Подпрограмма «Развитие массового спорта на территории сельского поселения» муниципальной программы «Развитие местного самоуправления и решение вопросов местного значения </w:t>
      </w:r>
      <w:proofErr w:type="gramStart"/>
      <w:r w:rsidRPr="00273A5A">
        <w:rPr>
          <w:rFonts w:eastAsia="Calibri"/>
          <w:b/>
          <w:lang w:eastAsia="en-US"/>
        </w:rPr>
        <w:t>в</w:t>
      </w:r>
      <w:proofErr w:type="gramEnd"/>
      <w:r w:rsidRPr="00273A5A">
        <w:rPr>
          <w:rFonts w:eastAsia="Calibri"/>
          <w:b/>
          <w:lang w:eastAsia="en-US"/>
        </w:rPr>
        <w:t xml:space="preserve"> </w:t>
      </w:r>
      <w:proofErr w:type="gramStart"/>
      <w:r w:rsidRPr="00273A5A">
        <w:rPr>
          <w:rFonts w:eastAsia="Calibri"/>
          <w:b/>
          <w:lang w:eastAsia="en-US"/>
        </w:rPr>
        <w:t>Сорочинском</w:t>
      </w:r>
      <w:proofErr w:type="gramEnd"/>
      <w:r w:rsidRPr="00273A5A">
        <w:rPr>
          <w:rFonts w:eastAsia="Calibri"/>
          <w:b/>
          <w:lang w:eastAsia="en-US"/>
        </w:rPr>
        <w:t xml:space="preserve"> сельском поселении Калачинского муниципального района Омской области на 2020-2025 годы»</w:t>
      </w:r>
    </w:p>
    <w:p w:rsidR="00CE08F6" w:rsidRPr="00273A5A" w:rsidRDefault="00CE08F6" w:rsidP="00CE08F6">
      <w:pPr>
        <w:spacing w:line="276" w:lineRule="auto"/>
        <w:jc w:val="center"/>
        <w:rPr>
          <w:rFonts w:eastAsia="Calibri"/>
          <w:lang w:eastAsia="en-US"/>
        </w:rPr>
      </w:pPr>
    </w:p>
    <w:p w:rsidR="00CE08F6" w:rsidRPr="00273A5A" w:rsidRDefault="00CE08F6" w:rsidP="00CE08F6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ПАСПОРТ</w:t>
      </w:r>
    </w:p>
    <w:p w:rsidR="00CE08F6" w:rsidRPr="00273A5A" w:rsidRDefault="00CE08F6" w:rsidP="00CE08F6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подпрограммы ««Развитие массового спорта на территории сельского поселения» муниципальной программы «Развитие местного самоуправления и решение вопросов местного значения </w:t>
      </w:r>
      <w:proofErr w:type="gramStart"/>
      <w:r w:rsidRPr="00273A5A">
        <w:rPr>
          <w:rFonts w:eastAsia="Calibri"/>
          <w:lang w:eastAsia="en-US"/>
        </w:rPr>
        <w:t>в</w:t>
      </w:r>
      <w:proofErr w:type="gramEnd"/>
      <w:r w:rsidRPr="00273A5A">
        <w:rPr>
          <w:rFonts w:eastAsia="Calibri"/>
          <w:lang w:eastAsia="en-US"/>
        </w:rPr>
        <w:t xml:space="preserve"> </w:t>
      </w:r>
      <w:proofErr w:type="gramStart"/>
      <w:r w:rsidRPr="00273A5A">
        <w:rPr>
          <w:rFonts w:eastAsia="Calibri"/>
          <w:lang w:eastAsia="en-US"/>
        </w:rPr>
        <w:t>Сорочинском</w:t>
      </w:r>
      <w:proofErr w:type="gramEnd"/>
      <w:r w:rsidRPr="00273A5A">
        <w:rPr>
          <w:rFonts w:eastAsia="Calibri"/>
          <w:lang w:eastAsia="en-US"/>
        </w:rPr>
        <w:t xml:space="preserve"> сельском поселении Калачинского муниципального района Омской области на 2020-2025 годы»</w:t>
      </w:r>
    </w:p>
    <w:p w:rsidR="00CE08F6" w:rsidRPr="00273A5A" w:rsidRDefault="00CE08F6" w:rsidP="00CE08F6">
      <w:pPr>
        <w:spacing w:line="276" w:lineRule="auto"/>
        <w:jc w:val="center"/>
        <w:rPr>
          <w:rFonts w:eastAsia="Calibri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4961"/>
      </w:tblGrid>
      <w:tr w:rsidR="00CE08F6" w:rsidRPr="00273A5A" w:rsidTr="00B50B37">
        <w:tc>
          <w:tcPr>
            <w:tcW w:w="4503" w:type="dxa"/>
            <w:vAlign w:val="center"/>
          </w:tcPr>
          <w:p w:rsidR="00CE08F6" w:rsidRPr="00273A5A" w:rsidRDefault="00CE08F6" w:rsidP="00B50B37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Наименование муниципальной программы Сорочинского сельского поселения  Калачинского муниципального района Омской области </w:t>
            </w:r>
          </w:p>
        </w:tc>
        <w:tc>
          <w:tcPr>
            <w:tcW w:w="4961" w:type="dxa"/>
            <w:vAlign w:val="center"/>
          </w:tcPr>
          <w:p w:rsidR="00CE08F6" w:rsidRPr="00273A5A" w:rsidRDefault="00CE08F6" w:rsidP="00B50B3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«Развитие местного самоуправления и решение вопросов местного значения </w:t>
            </w:r>
            <w:proofErr w:type="gramStart"/>
            <w:r w:rsidRPr="00273A5A">
              <w:rPr>
                <w:rFonts w:eastAsia="Calibri"/>
                <w:lang w:eastAsia="en-US"/>
              </w:rPr>
              <w:t>в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</w:t>
            </w:r>
            <w:proofErr w:type="gramStart"/>
            <w:r w:rsidRPr="00273A5A">
              <w:rPr>
                <w:rFonts w:eastAsia="Calibri"/>
                <w:lang w:eastAsia="en-US"/>
              </w:rPr>
              <w:t>Сорочинском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сельском поселении Калачинского муниципального района Омской области на 2020-2025 годы»</w:t>
            </w:r>
          </w:p>
          <w:p w:rsidR="00CE08F6" w:rsidRPr="00273A5A" w:rsidRDefault="00CE08F6" w:rsidP="00B50B3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CE08F6" w:rsidRPr="00273A5A" w:rsidTr="00B50B37">
        <w:tc>
          <w:tcPr>
            <w:tcW w:w="4503" w:type="dxa"/>
            <w:vAlign w:val="center"/>
          </w:tcPr>
          <w:p w:rsidR="00CE08F6" w:rsidRPr="00273A5A" w:rsidRDefault="00CE08F6" w:rsidP="00B50B37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Наименование подпрограммы муниципальной программы </w:t>
            </w:r>
            <w:r w:rsidRPr="00273A5A">
              <w:rPr>
                <w:rFonts w:eastAsia="Calibri"/>
                <w:lang w:eastAsia="en-US"/>
              </w:rPr>
              <w:lastRenderedPageBreak/>
              <w:t xml:space="preserve">Сорочинского сельского поселения Калачинского муниципального района Омской области </w:t>
            </w:r>
          </w:p>
          <w:p w:rsidR="00CE08F6" w:rsidRPr="00273A5A" w:rsidRDefault="00CE08F6" w:rsidP="00B50B37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(далее – подпрограмма)</w:t>
            </w:r>
          </w:p>
        </w:tc>
        <w:tc>
          <w:tcPr>
            <w:tcW w:w="4961" w:type="dxa"/>
            <w:vAlign w:val="center"/>
          </w:tcPr>
          <w:p w:rsidR="00CE08F6" w:rsidRPr="00273A5A" w:rsidRDefault="00CE08F6" w:rsidP="00B50B37">
            <w:pPr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lastRenderedPageBreak/>
              <w:t>«Развитие массового спорта на территории сельского поселения»</w:t>
            </w:r>
          </w:p>
        </w:tc>
      </w:tr>
      <w:tr w:rsidR="00CE08F6" w:rsidRPr="00273A5A" w:rsidTr="00B50B37">
        <w:tc>
          <w:tcPr>
            <w:tcW w:w="4503" w:type="dxa"/>
          </w:tcPr>
          <w:p w:rsidR="00CE08F6" w:rsidRPr="00273A5A" w:rsidRDefault="00CE08F6" w:rsidP="00B50B3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lastRenderedPageBreak/>
              <w:t xml:space="preserve">Наименование структурного подразделения администрации Сорочинского сельского поселения Калачинского муниципального района Омской области, являющегося исполнителем муниципальной программы </w:t>
            </w:r>
          </w:p>
        </w:tc>
        <w:tc>
          <w:tcPr>
            <w:tcW w:w="4961" w:type="dxa"/>
          </w:tcPr>
          <w:p w:rsidR="00CE08F6" w:rsidRPr="00273A5A" w:rsidRDefault="00CE08F6" w:rsidP="00B50B37">
            <w:pPr>
              <w:autoSpaceDE w:val="0"/>
              <w:autoSpaceDN w:val="0"/>
              <w:adjustRightInd w:val="0"/>
              <w:jc w:val="both"/>
            </w:pPr>
            <w:r w:rsidRPr="00273A5A">
              <w:t>Администрация Сорочинского сельского поселения Калачинского муниципального района Омской области</w:t>
            </w:r>
          </w:p>
        </w:tc>
      </w:tr>
      <w:tr w:rsidR="00CE08F6" w:rsidRPr="00273A5A" w:rsidTr="00B50B37">
        <w:tc>
          <w:tcPr>
            <w:tcW w:w="4503" w:type="dxa"/>
          </w:tcPr>
          <w:p w:rsidR="00CE08F6" w:rsidRPr="00273A5A" w:rsidRDefault="00CE08F6" w:rsidP="00B50B3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Сроки реализации подпрограммы</w:t>
            </w:r>
          </w:p>
        </w:tc>
        <w:tc>
          <w:tcPr>
            <w:tcW w:w="4961" w:type="dxa"/>
          </w:tcPr>
          <w:p w:rsidR="00CE08F6" w:rsidRPr="00273A5A" w:rsidRDefault="00CE08F6" w:rsidP="00B50B37">
            <w:pPr>
              <w:autoSpaceDE w:val="0"/>
              <w:autoSpaceDN w:val="0"/>
              <w:adjustRightInd w:val="0"/>
              <w:jc w:val="both"/>
            </w:pPr>
            <w:r w:rsidRPr="00273A5A">
              <w:t>2020-2025 годы</w:t>
            </w:r>
          </w:p>
        </w:tc>
      </w:tr>
      <w:tr w:rsidR="00CE08F6" w:rsidRPr="00273A5A" w:rsidTr="00B50B37">
        <w:trPr>
          <w:trHeight w:val="401"/>
        </w:trPr>
        <w:tc>
          <w:tcPr>
            <w:tcW w:w="4503" w:type="dxa"/>
          </w:tcPr>
          <w:p w:rsidR="00CE08F6" w:rsidRPr="00273A5A" w:rsidRDefault="00CE08F6" w:rsidP="00B50B37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Цель подпрограммы </w:t>
            </w:r>
          </w:p>
        </w:tc>
        <w:tc>
          <w:tcPr>
            <w:tcW w:w="4961" w:type="dxa"/>
          </w:tcPr>
          <w:p w:rsidR="00CE08F6" w:rsidRPr="00273A5A" w:rsidRDefault="00CE08F6" w:rsidP="00B50B3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273A5A">
              <w:rPr>
                <w:bCs/>
              </w:rPr>
              <w:t xml:space="preserve">Расширение возможности и повышение интереса различных категорий граждан к занятиям физической культуры и спорта </w:t>
            </w:r>
            <w:proofErr w:type="gramStart"/>
            <w:r w:rsidRPr="00273A5A">
              <w:rPr>
                <w:bCs/>
              </w:rPr>
              <w:t>в</w:t>
            </w:r>
            <w:proofErr w:type="gramEnd"/>
            <w:r w:rsidRPr="00273A5A">
              <w:rPr>
                <w:bCs/>
              </w:rPr>
              <w:t xml:space="preserve"> </w:t>
            </w:r>
            <w:proofErr w:type="gramStart"/>
            <w:r w:rsidRPr="00273A5A">
              <w:rPr>
                <w:bCs/>
              </w:rPr>
              <w:t>Сорочинском</w:t>
            </w:r>
            <w:proofErr w:type="gramEnd"/>
            <w:r w:rsidRPr="00273A5A">
              <w:rPr>
                <w:bCs/>
              </w:rPr>
              <w:t xml:space="preserve"> сельском поселении </w:t>
            </w:r>
          </w:p>
          <w:p w:rsidR="00CE08F6" w:rsidRPr="00273A5A" w:rsidRDefault="00CE08F6" w:rsidP="00B50B3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273A5A">
              <w:rPr>
                <w:bCs/>
              </w:rPr>
              <w:t xml:space="preserve"> Формирование у населения  устойчивой мотивации к регулярным занятиям физической культурой и спортом;</w:t>
            </w:r>
          </w:p>
          <w:p w:rsidR="00CE08F6" w:rsidRPr="00273A5A" w:rsidRDefault="00CE08F6" w:rsidP="00B50B3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273A5A">
              <w:rPr>
                <w:bCs/>
              </w:rPr>
              <w:t xml:space="preserve"> обеспечение подготовки и выступления команд по игровым видам спорта на районных   соревнованиях.</w:t>
            </w:r>
          </w:p>
          <w:p w:rsidR="00CE08F6" w:rsidRPr="00273A5A" w:rsidRDefault="00CE08F6" w:rsidP="00B50B37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CE08F6" w:rsidRPr="00273A5A" w:rsidTr="00B50B37">
        <w:trPr>
          <w:trHeight w:val="328"/>
        </w:trPr>
        <w:tc>
          <w:tcPr>
            <w:tcW w:w="4503" w:type="dxa"/>
          </w:tcPr>
          <w:p w:rsidR="00CE08F6" w:rsidRPr="00273A5A" w:rsidRDefault="00CE08F6" w:rsidP="00B50B37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Задачи подпрограммы </w:t>
            </w:r>
          </w:p>
        </w:tc>
        <w:tc>
          <w:tcPr>
            <w:tcW w:w="4961" w:type="dxa"/>
          </w:tcPr>
          <w:p w:rsidR="00CE08F6" w:rsidRPr="00273A5A" w:rsidRDefault="00CE08F6" w:rsidP="00B50B37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Вовлечение жителей Сорочинского сельского поселения различного возраста, состояния здоровья, социального положения в регулярные занятия физической культурой и спортом, приобщение их к здоровому образу жизни. </w:t>
            </w:r>
          </w:p>
          <w:p w:rsidR="00CE08F6" w:rsidRPr="00273A5A" w:rsidRDefault="00CE08F6" w:rsidP="00B50B37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Повышение интереса населения к занятиям физической культуры и спорта.</w:t>
            </w:r>
          </w:p>
        </w:tc>
      </w:tr>
      <w:tr w:rsidR="00CE08F6" w:rsidRPr="00273A5A" w:rsidTr="00B50B37">
        <w:trPr>
          <w:trHeight w:val="647"/>
        </w:trPr>
        <w:tc>
          <w:tcPr>
            <w:tcW w:w="4503" w:type="dxa"/>
          </w:tcPr>
          <w:p w:rsidR="00CE08F6" w:rsidRPr="00273A5A" w:rsidRDefault="00CE08F6" w:rsidP="00B50B3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961" w:type="dxa"/>
          </w:tcPr>
          <w:p w:rsidR="00CE08F6" w:rsidRPr="00273A5A" w:rsidRDefault="00CE08F6" w:rsidP="00B50B3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273A5A">
              <w:rPr>
                <w:bCs/>
              </w:rPr>
              <w:t>- участие в районных и межрайонных спортивно-массовых мероприятиях по видам спорта;</w:t>
            </w:r>
          </w:p>
          <w:p w:rsidR="00CE08F6" w:rsidRPr="00273A5A" w:rsidRDefault="00CE08F6" w:rsidP="00B50B3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273A5A">
              <w:rPr>
                <w:bCs/>
              </w:rPr>
              <w:t>- обновление материальной базы;</w:t>
            </w:r>
          </w:p>
          <w:p w:rsidR="00CE08F6" w:rsidRPr="00273A5A" w:rsidRDefault="00CE08F6" w:rsidP="00B50B37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- спортивно-массовая и физкультурно-оздоровительная работа с населением  Сорочинского сельского поселения </w:t>
            </w:r>
          </w:p>
        </w:tc>
      </w:tr>
      <w:tr w:rsidR="00CE08F6" w:rsidRPr="00273A5A" w:rsidTr="00B50B37">
        <w:trPr>
          <w:trHeight w:val="313"/>
        </w:trPr>
        <w:tc>
          <w:tcPr>
            <w:tcW w:w="4503" w:type="dxa"/>
          </w:tcPr>
          <w:p w:rsidR="00CE08F6" w:rsidRPr="00273A5A" w:rsidRDefault="00CE08F6" w:rsidP="00B50B37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Целевые индикаторы подпрограммы </w:t>
            </w:r>
          </w:p>
        </w:tc>
        <w:tc>
          <w:tcPr>
            <w:tcW w:w="4961" w:type="dxa"/>
          </w:tcPr>
          <w:p w:rsidR="00CE08F6" w:rsidRPr="00273A5A" w:rsidRDefault="00CE08F6" w:rsidP="00B50B3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273A5A">
              <w:rPr>
                <w:bCs/>
              </w:rPr>
              <w:t>- количество детей и подростков, привлеченных к занятиям физической культурой и спортом;</w:t>
            </w:r>
          </w:p>
          <w:p w:rsidR="00CE08F6" w:rsidRPr="00273A5A" w:rsidRDefault="00CE08F6" w:rsidP="00B50B3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273A5A">
              <w:rPr>
                <w:bCs/>
              </w:rPr>
              <w:t>- количество спортивных мероприятий, количество участников спортивных мероприятий;</w:t>
            </w:r>
          </w:p>
          <w:p w:rsidR="00CE08F6" w:rsidRPr="00273A5A" w:rsidRDefault="00CE08F6" w:rsidP="00B50B37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CE08F6" w:rsidRPr="00273A5A" w:rsidTr="00B50B37">
        <w:trPr>
          <w:trHeight w:val="701"/>
        </w:trPr>
        <w:tc>
          <w:tcPr>
            <w:tcW w:w="4503" w:type="dxa"/>
          </w:tcPr>
          <w:p w:rsidR="00CE08F6" w:rsidRPr="00273A5A" w:rsidRDefault="00CE08F6" w:rsidP="00B50B37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CE08F6" w:rsidRPr="00273A5A" w:rsidRDefault="00CE08F6" w:rsidP="00B50B37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Общий объем финансирования за счет средств районного бюджета составляет 1161,9 </w:t>
            </w:r>
            <w:r w:rsidRPr="00273A5A">
              <w:rPr>
                <w:rFonts w:eastAsia="Calibri"/>
                <w:color w:val="000000"/>
                <w:lang w:eastAsia="en-US"/>
              </w:rPr>
              <w:t>тыс. рублей в ценах соответствующих лет, в том числе:</w:t>
            </w:r>
          </w:p>
          <w:p w:rsidR="00CE08F6" w:rsidRPr="00273A5A" w:rsidRDefault="00CE08F6" w:rsidP="00B50B37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2020 году –   184,5 тыс. рублей;</w:t>
            </w:r>
          </w:p>
          <w:p w:rsidR="00CE08F6" w:rsidRPr="00273A5A" w:rsidRDefault="00CE08F6" w:rsidP="00B50B37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2021 году –   199,4 тыс. рублей;</w:t>
            </w:r>
          </w:p>
          <w:p w:rsidR="00CE08F6" w:rsidRPr="00273A5A" w:rsidRDefault="00CE08F6" w:rsidP="00B50B37">
            <w:pPr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2022 году –   194,5 тыс. рублей</w:t>
            </w:r>
          </w:p>
          <w:p w:rsidR="00CE08F6" w:rsidRPr="00273A5A" w:rsidRDefault="00CE08F6" w:rsidP="00B50B37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2023 году –   194,5 тыс. рублей;</w:t>
            </w:r>
          </w:p>
          <w:p w:rsidR="00CE08F6" w:rsidRPr="00273A5A" w:rsidRDefault="00CE08F6" w:rsidP="00B50B37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lastRenderedPageBreak/>
              <w:t>- в 2024 году –   194,5 тыс. рублей;</w:t>
            </w:r>
          </w:p>
          <w:p w:rsidR="00CE08F6" w:rsidRPr="00273A5A" w:rsidRDefault="00CE08F6" w:rsidP="00B50B37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- в 2025 году –   194,5 тыс. рублей</w:t>
            </w:r>
          </w:p>
        </w:tc>
      </w:tr>
      <w:tr w:rsidR="00CE08F6" w:rsidRPr="00273A5A" w:rsidTr="00B50B37">
        <w:trPr>
          <w:trHeight w:val="697"/>
        </w:trPr>
        <w:tc>
          <w:tcPr>
            <w:tcW w:w="4503" w:type="dxa"/>
          </w:tcPr>
          <w:p w:rsidR="00CE08F6" w:rsidRPr="00273A5A" w:rsidRDefault="00CE08F6" w:rsidP="00B50B37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lastRenderedPageBreak/>
              <w:t xml:space="preserve">Основные ожидаемые результаты реализации подпрограммы </w:t>
            </w:r>
          </w:p>
        </w:tc>
        <w:tc>
          <w:tcPr>
            <w:tcW w:w="4961" w:type="dxa"/>
          </w:tcPr>
          <w:p w:rsidR="00CE08F6" w:rsidRPr="00273A5A" w:rsidRDefault="00CE08F6" w:rsidP="00B50B37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обеспечение условий для развития массовой физической культуры и спорта на территории Сорочинского сельского поселения</w:t>
            </w:r>
          </w:p>
        </w:tc>
      </w:tr>
    </w:tbl>
    <w:p w:rsidR="00CE08F6" w:rsidRPr="00273A5A" w:rsidRDefault="00CE08F6" w:rsidP="00CE08F6">
      <w:pPr>
        <w:spacing w:line="276" w:lineRule="auto"/>
        <w:jc w:val="center"/>
        <w:rPr>
          <w:rFonts w:eastAsia="Calibri"/>
          <w:lang w:eastAsia="en-US"/>
        </w:rPr>
      </w:pPr>
    </w:p>
    <w:p w:rsidR="00CE08F6" w:rsidRPr="00273A5A" w:rsidRDefault="00CE08F6" w:rsidP="00CE08F6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7.5.1. Общие положения</w:t>
      </w:r>
    </w:p>
    <w:p w:rsidR="00CE08F6" w:rsidRPr="00273A5A" w:rsidRDefault="00CE08F6" w:rsidP="00CE08F6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273A5A">
        <w:rPr>
          <w:bCs/>
        </w:rPr>
        <w:t>Одной из основных задач государственной политики является создание условий для сохранения и улучшения физического и духовного здоровья граждан. Существенным фактором, определяющим состояние здоровья населения, является поддержание оптимальной физической активности в течение всей жизни каждого гражданина. Кроме того, роль спорта становится не только социальным, но и политическим фактором в современном мире. Актуальна проблема слабой физической подготовки и физического развития учащихся. Состояние здоровья населения, продолжительности жизни и успехи на международных состязаниях являются бесспорным доказательством жизнеспособности и духовной силы любой нации.</w:t>
      </w:r>
    </w:p>
    <w:p w:rsidR="00CE08F6" w:rsidRPr="00273A5A" w:rsidRDefault="00CE08F6" w:rsidP="00CE08F6">
      <w:pPr>
        <w:spacing w:line="276" w:lineRule="auto"/>
        <w:jc w:val="center"/>
        <w:rPr>
          <w:rFonts w:eastAsia="Calibri"/>
          <w:lang w:eastAsia="en-US"/>
        </w:rPr>
      </w:pPr>
    </w:p>
    <w:p w:rsidR="00CE08F6" w:rsidRPr="00273A5A" w:rsidRDefault="00CE08F6" w:rsidP="00CE08F6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7.5.2. Цель и задачи подпрограммы</w:t>
      </w:r>
    </w:p>
    <w:p w:rsidR="00CE08F6" w:rsidRPr="00273A5A" w:rsidRDefault="00CE08F6" w:rsidP="00CE08F6">
      <w:pPr>
        <w:spacing w:line="276" w:lineRule="auto"/>
        <w:jc w:val="center"/>
        <w:rPr>
          <w:rFonts w:eastAsia="Calibri"/>
          <w:lang w:eastAsia="en-US"/>
        </w:rPr>
      </w:pPr>
    </w:p>
    <w:p w:rsidR="00CE08F6" w:rsidRPr="00273A5A" w:rsidRDefault="00CE08F6" w:rsidP="00CE08F6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273A5A">
        <w:rPr>
          <w:rFonts w:ascii="Calibri" w:hAnsi="Calibri" w:cs="Calibri"/>
          <w:bCs/>
        </w:rPr>
        <w:t xml:space="preserve"> </w:t>
      </w:r>
      <w:r w:rsidRPr="00273A5A">
        <w:rPr>
          <w:bCs/>
        </w:rPr>
        <w:t xml:space="preserve">Основополагающей задачей государственной политики является создание условий для роста благосостояния населения Российской Федерации, национального самосознания и обеспечения долгосрочной социальной стабильности.  Задача Программы заключается в обеспечении условий для развития массовой физической культуры и спорта на территории Сорочинского сельского поселения. В целях реализации государственной политики в области физической культуры и спорта, а также в целях эффективного решения задач, выполнения основных функций, муниципального образования было принято решение о разработке и реализации Программы развития, которая позволит создать условия для дальнейшего интенсивного развития отрасли на территории  Сорочинского сельского поселения </w:t>
      </w:r>
    </w:p>
    <w:p w:rsidR="00CE08F6" w:rsidRPr="00273A5A" w:rsidRDefault="00CE08F6" w:rsidP="00CE08F6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273A5A">
        <w:rPr>
          <w:bCs/>
        </w:rPr>
        <w:t>Одна из основных задач – обеспечение условий для организации и проведения календарных спортивных мероприятий по различным видам спорта для всех категорий граждан.</w:t>
      </w:r>
    </w:p>
    <w:p w:rsidR="00CE08F6" w:rsidRPr="00273A5A" w:rsidRDefault="00CE08F6" w:rsidP="00CE08F6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273A5A">
        <w:rPr>
          <w:bCs/>
        </w:rPr>
        <w:t xml:space="preserve">Основной целью Программы является расширение возможности для занятия физической культурой и спортом </w:t>
      </w:r>
      <w:proofErr w:type="gramStart"/>
      <w:r w:rsidRPr="00273A5A">
        <w:rPr>
          <w:bCs/>
        </w:rPr>
        <w:t>в</w:t>
      </w:r>
      <w:proofErr w:type="gramEnd"/>
      <w:r w:rsidRPr="00273A5A">
        <w:rPr>
          <w:bCs/>
        </w:rPr>
        <w:t xml:space="preserve"> </w:t>
      </w:r>
      <w:proofErr w:type="gramStart"/>
      <w:r w:rsidRPr="00273A5A">
        <w:rPr>
          <w:bCs/>
        </w:rPr>
        <w:t>Сорочинском</w:t>
      </w:r>
      <w:proofErr w:type="gramEnd"/>
      <w:r w:rsidRPr="00273A5A">
        <w:rPr>
          <w:bCs/>
        </w:rPr>
        <w:t xml:space="preserve"> сельском поселении, строительство новых спортивных сооружений, приобретение спортивных  площадок и инвентаря</w:t>
      </w:r>
    </w:p>
    <w:p w:rsidR="00CE08F6" w:rsidRPr="00273A5A" w:rsidRDefault="00CE08F6" w:rsidP="00CE08F6">
      <w:pPr>
        <w:autoSpaceDE w:val="0"/>
        <w:autoSpaceDN w:val="0"/>
        <w:adjustRightInd w:val="0"/>
        <w:spacing w:line="300" w:lineRule="exact"/>
        <w:ind w:firstLine="709"/>
        <w:jc w:val="both"/>
        <w:rPr>
          <w:bCs/>
        </w:rPr>
      </w:pPr>
      <w:r w:rsidRPr="00273A5A">
        <w:rPr>
          <w:bCs/>
        </w:rPr>
        <w:t>Важной составной частью спорта для всех является развитие спортивно-оздоровительной инфраструктуры по месту жительства, позволяющей удовлетворять потребности граждан в наиболее подходящих видах и формах самостоятельных спортивно-оздоровительных занятий. Спортивные  площадки и плоскостные сооружения по месту жительства являются наиболее доступным средством оздоровления, организации досуга населения, обеспечивают право граждан на равный доступ к спортивным объектам, первенства и отборочные соревнования по видам спорта, спортивные мероприятия, посвящённые памятным датам и дням населенных пунктов поселения, физкультурно-спортивные праздники. Команды и спортсмены поселения принимают участие в различных областных и межрайонных соревнованиях</w:t>
      </w:r>
    </w:p>
    <w:p w:rsidR="00CE08F6" w:rsidRPr="00273A5A" w:rsidRDefault="00CE08F6" w:rsidP="00CE08F6">
      <w:pPr>
        <w:autoSpaceDE w:val="0"/>
        <w:autoSpaceDN w:val="0"/>
        <w:adjustRightInd w:val="0"/>
        <w:spacing w:line="300" w:lineRule="exact"/>
        <w:ind w:firstLine="709"/>
        <w:jc w:val="both"/>
        <w:rPr>
          <w:bCs/>
        </w:rPr>
      </w:pPr>
      <w:r w:rsidRPr="00273A5A">
        <w:rPr>
          <w:bCs/>
        </w:rPr>
        <w:t>Одной из основных целей проведения работы на площадках по месту жительства является привлечение к регулярным занятиям физической культурой и спортом детей и подростков в каникулярное время.</w:t>
      </w:r>
    </w:p>
    <w:p w:rsidR="00CE08F6" w:rsidRPr="00273A5A" w:rsidRDefault="00CE08F6" w:rsidP="00CE08F6">
      <w:pPr>
        <w:autoSpaceDE w:val="0"/>
        <w:autoSpaceDN w:val="0"/>
        <w:adjustRightInd w:val="0"/>
        <w:spacing w:line="300" w:lineRule="exact"/>
        <w:ind w:firstLine="709"/>
        <w:jc w:val="both"/>
        <w:rPr>
          <w:bCs/>
        </w:rPr>
      </w:pPr>
      <w:r w:rsidRPr="00273A5A">
        <w:rPr>
          <w:bCs/>
        </w:rPr>
        <w:t>Основной задачей является организация спортивно-массовых праздников на площадках по месту жительства, в программу праздника входят встречи по футболу, баскетболу, и  эстафеты «Весёлые старты».</w:t>
      </w:r>
    </w:p>
    <w:p w:rsidR="00CE08F6" w:rsidRPr="00273A5A" w:rsidRDefault="00CE08F6" w:rsidP="00CE08F6">
      <w:pPr>
        <w:spacing w:line="276" w:lineRule="auto"/>
        <w:rPr>
          <w:rFonts w:eastAsia="Calibri"/>
          <w:lang w:eastAsia="en-US"/>
        </w:rPr>
      </w:pPr>
    </w:p>
    <w:p w:rsidR="00CE08F6" w:rsidRPr="00273A5A" w:rsidRDefault="00CE08F6" w:rsidP="00CE08F6">
      <w:pPr>
        <w:spacing w:line="276" w:lineRule="auto"/>
        <w:jc w:val="center"/>
        <w:rPr>
          <w:rFonts w:eastAsia="Calibri"/>
          <w:lang w:eastAsia="en-US"/>
        </w:rPr>
      </w:pPr>
    </w:p>
    <w:p w:rsidR="00CE08F6" w:rsidRPr="00273A5A" w:rsidRDefault="00CE08F6" w:rsidP="00CE08F6">
      <w:pPr>
        <w:spacing w:line="276" w:lineRule="auto"/>
        <w:jc w:val="center"/>
        <w:rPr>
          <w:rFonts w:eastAsia="Calibri"/>
          <w:lang w:eastAsia="en-US"/>
        </w:rPr>
      </w:pPr>
    </w:p>
    <w:p w:rsidR="00CE08F6" w:rsidRPr="00273A5A" w:rsidRDefault="00CE08F6" w:rsidP="00CE08F6">
      <w:pPr>
        <w:spacing w:line="276" w:lineRule="auto"/>
        <w:jc w:val="center"/>
        <w:rPr>
          <w:rFonts w:eastAsia="Calibri"/>
          <w:lang w:eastAsia="en-US"/>
        </w:rPr>
      </w:pPr>
    </w:p>
    <w:p w:rsidR="00CE08F6" w:rsidRPr="00273A5A" w:rsidRDefault="00CE08F6" w:rsidP="00CE08F6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7.5.3. Срок реализации подпрограммы</w:t>
      </w:r>
    </w:p>
    <w:p w:rsidR="00CE08F6" w:rsidRPr="00273A5A" w:rsidRDefault="00CE08F6" w:rsidP="00CE08F6">
      <w:pPr>
        <w:spacing w:line="276" w:lineRule="auto"/>
        <w:jc w:val="center"/>
        <w:rPr>
          <w:rFonts w:eastAsia="Calibri"/>
          <w:lang w:eastAsia="en-US"/>
        </w:rPr>
      </w:pPr>
    </w:p>
    <w:p w:rsidR="00CE08F6" w:rsidRPr="00273A5A" w:rsidRDefault="00CE08F6" w:rsidP="00CE08F6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Реализация подпрограммы осуществляется одним этапом в течение 2020 - 2025 годов.</w:t>
      </w:r>
    </w:p>
    <w:p w:rsidR="00CE08F6" w:rsidRPr="00273A5A" w:rsidRDefault="00CE08F6" w:rsidP="00CE08F6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CE08F6" w:rsidRPr="00273A5A" w:rsidRDefault="00CE08F6" w:rsidP="00CE08F6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7.5.4. Основные мероприятия подпрограммы</w:t>
      </w:r>
    </w:p>
    <w:p w:rsidR="00CE08F6" w:rsidRPr="00273A5A" w:rsidRDefault="00CE08F6" w:rsidP="00CE08F6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CE08F6" w:rsidRPr="00273A5A" w:rsidRDefault="00CE08F6" w:rsidP="00CE08F6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Перечень основных мероприятий и ведомственных целевых программ приведен в приложении к настоящей подпрограмме (приложение, таблица 7.5.4).</w:t>
      </w:r>
    </w:p>
    <w:p w:rsidR="00CE08F6" w:rsidRPr="00273A5A" w:rsidRDefault="00CE08F6" w:rsidP="00CE08F6">
      <w:pPr>
        <w:spacing w:line="276" w:lineRule="auto"/>
        <w:ind w:firstLine="567"/>
        <w:jc w:val="both"/>
        <w:rPr>
          <w:rFonts w:eastAsia="Calibri"/>
          <w:lang w:eastAsia="en-US"/>
        </w:rPr>
      </w:pPr>
    </w:p>
    <w:p w:rsidR="00CE08F6" w:rsidRPr="00273A5A" w:rsidRDefault="00CE08F6" w:rsidP="00CE08F6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7.5.5. Целевые индикаторы подпрограммы</w:t>
      </w:r>
    </w:p>
    <w:p w:rsidR="00CE08F6" w:rsidRPr="00273A5A" w:rsidRDefault="00CE08F6" w:rsidP="00CE08F6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Основными целевыми индикаторами реализации подпрограммы являются:</w:t>
      </w:r>
    </w:p>
    <w:p w:rsidR="00CE08F6" w:rsidRPr="00273A5A" w:rsidRDefault="00CE08F6" w:rsidP="00CE08F6">
      <w:pPr>
        <w:autoSpaceDE w:val="0"/>
        <w:autoSpaceDN w:val="0"/>
        <w:adjustRightInd w:val="0"/>
        <w:spacing w:line="220" w:lineRule="exact"/>
        <w:ind w:firstLine="709"/>
        <w:jc w:val="center"/>
        <w:rPr>
          <w:b/>
          <w:bCs/>
        </w:rPr>
      </w:pPr>
      <w:r w:rsidRPr="00273A5A">
        <w:rPr>
          <w:b/>
          <w:bCs/>
        </w:rPr>
        <w:t>Целевые индикаторы и показатели</w:t>
      </w:r>
    </w:p>
    <w:p w:rsidR="00CE08F6" w:rsidRPr="00273A5A" w:rsidRDefault="00CE08F6" w:rsidP="00CE08F6">
      <w:pPr>
        <w:autoSpaceDE w:val="0"/>
        <w:autoSpaceDN w:val="0"/>
        <w:adjustRightInd w:val="0"/>
        <w:spacing w:line="220" w:lineRule="exact"/>
        <w:ind w:firstLine="709"/>
        <w:jc w:val="center"/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1"/>
        <w:gridCol w:w="1501"/>
        <w:gridCol w:w="1428"/>
        <w:gridCol w:w="1427"/>
        <w:gridCol w:w="1428"/>
        <w:gridCol w:w="1428"/>
      </w:tblGrid>
      <w:tr w:rsidR="00CE08F6" w:rsidRPr="00273A5A" w:rsidTr="00B50B37">
        <w:tc>
          <w:tcPr>
            <w:tcW w:w="2808" w:type="dxa"/>
            <w:shd w:val="clear" w:color="auto" w:fill="auto"/>
          </w:tcPr>
          <w:p w:rsidR="00CE08F6" w:rsidRPr="00273A5A" w:rsidRDefault="00CE08F6" w:rsidP="00B50B37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Показатели</w:t>
            </w:r>
          </w:p>
        </w:tc>
        <w:tc>
          <w:tcPr>
            <w:tcW w:w="1522" w:type="dxa"/>
            <w:shd w:val="clear" w:color="auto" w:fill="auto"/>
          </w:tcPr>
          <w:p w:rsidR="00CE08F6" w:rsidRPr="00273A5A" w:rsidRDefault="00CE08F6" w:rsidP="00B50B37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Единица</w:t>
            </w:r>
          </w:p>
          <w:p w:rsidR="00CE08F6" w:rsidRPr="00273A5A" w:rsidRDefault="00CE08F6" w:rsidP="00B50B37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измерения</w:t>
            </w:r>
          </w:p>
        </w:tc>
        <w:tc>
          <w:tcPr>
            <w:tcW w:w="1523" w:type="dxa"/>
            <w:shd w:val="clear" w:color="auto" w:fill="auto"/>
          </w:tcPr>
          <w:p w:rsidR="00CE08F6" w:rsidRPr="00273A5A" w:rsidRDefault="00CE08F6" w:rsidP="00B50B37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2020г.</w:t>
            </w:r>
          </w:p>
        </w:tc>
        <w:tc>
          <w:tcPr>
            <w:tcW w:w="1522" w:type="dxa"/>
            <w:shd w:val="clear" w:color="auto" w:fill="auto"/>
          </w:tcPr>
          <w:p w:rsidR="00CE08F6" w:rsidRPr="00273A5A" w:rsidRDefault="00CE08F6" w:rsidP="00B50B37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2022г.</w:t>
            </w:r>
          </w:p>
        </w:tc>
        <w:tc>
          <w:tcPr>
            <w:tcW w:w="1523" w:type="dxa"/>
            <w:shd w:val="clear" w:color="auto" w:fill="auto"/>
          </w:tcPr>
          <w:p w:rsidR="00CE08F6" w:rsidRPr="00273A5A" w:rsidRDefault="00CE08F6" w:rsidP="00B50B37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2023г.</w:t>
            </w:r>
          </w:p>
        </w:tc>
        <w:tc>
          <w:tcPr>
            <w:tcW w:w="1523" w:type="dxa"/>
            <w:shd w:val="clear" w:color="auto" w:fill="auto"/>
          </w:tcPr>
          <w:p w:rsidR="00CE08F6" w:rsidRPr="00273A5A" w:rsidRDefault="00CE08F6" w:rsidP="00B50B37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2024г.</w:t>
            </w:r>
          </w:p>
        </w:tc>
      </w:tr>
      <w:tr w:rsidR="00CE08F6" w:rsidRPr="00273A5A" w:rsidTr="00B50B37">
        <w:tc>
          <w:tcPr>
            <w:tcW w:w="2808" w:type="dxa"/>
            <w:shd w:val="clear" w:color="auto" w:fill="auto"/>
          </w:tcPr>
          <w:p w:rsidR="00CE08F6" w:rsidRPr="00273A5A" w:rsidRDefault="00CE08F6" w:rsidP="00B50B37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 w:rsidRPr="00273A5A">
              <w:rPr>
                <w:bCs/>
              </w:rPr>
              <w:t xml:space="preserve">Количество детей и подростков, </w:t>
            </w:r>
            <w:proofErr w:type="gramStart"/>
            <w:r w:rsidRPr="00273A5A">
              <w:rPr>
                <w:bCs/>
              </w:rPr>
              <w:t>привлечен</w:t>
            </w:r>
            <w:proofErr w:type="gramEnd"/>
            <w:r w:rsidRPr="00273A5A">
              <w:rPr>
                <w:bCs/>
              </w:rPr>
              <w:t>-</w:t>
            </w:r>
          </w:p>
          <w:p w:rsidR="00CE08F6" w:rsidRPr="00273A5A" w:rsidRDefault="00CE08F6" w:rsidP="00B50B37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proofErr w:type="spellStart"/>
            <w:r w:rsidRPr="00273A5A">
              <w:rPr>
                <w:bCs/>
              </w:rPr>
              <w:t>ных</w:t>
            </w:r>
            <w:proofErr w:type="spellEnd"/>
            <w:r w:rsidRPr="00273A5A">
              <w:rPr>
                <w:bCs/>
              </w:rPr>
              <w:t xml:space="preserve"> к занятиям </w:t>
            </w:r>
            <w:proofErr w:type="spellStart"/>
            <w:r w:rsidRPr="00273A5A">
              <w:rPr>
                <w:bCs/>
              </w:rPr>
              <w:t>физичес</w:t>
            </w:r>
            <w:proofErr w:type="spellEnd"/>
            <w:r w:rsidRPr="00273A5A">
              <w:rPr>
                <w:bCs/>
              </w:rPr>
              <w:t>-</w:t>
            </w:r>
          </w:p>
          <w:p w:rsidR="00CE08F6" w:rsidRPr="00273A5A" w:rsidRDefault="00CE08F6" w:rsidP="00B50B37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 w:rsidRPr="00273A5A">
              <w:rPr>
                <w:bCs/>
              </w:rPr>
              <w:t>кой культурой и спортом</w:t>
            </w:r>
          </w:p>
          <w:p w:rsidR="00CE08F6" w:rsidRPr="00273A5A" w:rsidRDefault="00CE08F6" w:rsidP="00B50B37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 w:rsidRPr="00273A5A">
              <w:rPr>
                <w:bCs/>
              </w:rPr>
              <w:t>в летнее каникулярное время</w:t>
            </w:r>
          </w:p>
        </w:tc>
        <w:tc>
          <w:tcPr>
            <w:tcW w:w="1522" w:type="dxa"/>
            <w:shd w:val="clear" w:color="auto" w:fill="auto"/>
          </w:tcPr>
          <w:p w:rsidR="00CE08F6" w:rsidRPr="00273A5A" w:rsidRDefault="00CE08F6" w:rsidP="00B50B37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человек</w:t>
            </w:r>
          </w:p>
        </w:tc>
        <w:tc>
          <w:tcPr>
            <w:tcW w:w="1523" w:type="dxa"/>
            <w:shd w:val="clear" w:color="auto" w:fill="auto"/>
          </w:tcPr>
          <w:p w:rsidR="00CE08F6" w:rsidRPr="00273A5A" w:rsidRDefault="00CE08F6" w:rsidP="00B50B37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110</w:t>
            </w:r>
          </w:p>
        </w:tc>
        <w:tc>
          <w:tcPr>
            <w:tcW w:w="1522" w:type="dxa"/>
            <w:shd w:val="clear" w:color="auto" w:fill="auto"/>
          </w:tcPr>
          <w:p w:rsidR="00CE08F6" w:rsidRPr="00273A5A" w:rsidRDefault="00CE08F6" w:rsidP="00B50B37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115</w:t>
            </w:r>
          </w:p>
        </w:tc>
        <w:tc>
          <w:tcPr>
            <w:tcW w:w="1523" w:type="dxa"/>
            <w:shd w:val="clear" w:color="auto" w:fill="auto"/>
          </w:tcPr>
          <w:p w:rsidR="00CE08F6" w:rsidRPr="00273A5A" w:rsidRDefault="00CE08F6" w:rsidP="00B50B37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120</w:t>
            </w:r>
          </w:p>
        </w:tc>
        <w:tc>
          <w:tcPr>
            <w:tcW w:w="1523" w:type="dxa"/>
            <w:shd w:val="clear" w:color="auto" w:fill="auto"/>
          </w:tcPr>
          <w:p w:rsidR="00CE08F6" w:rsidRPr="00273A5A" w:rsidRDefault="00CE08F6" w:rsidP="00B50B37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130</w:t>
            </w:r>
          </w:p>
        </w:tc>
      </w:tr>
      <w:tr w:rsidR="00CE08F6" w:rsidRPr="00273A5A" w:rsidTr="00B50B37">
        <w:tc>
          <w:tcPr>
            <w:tcW w:w="2808" w:type="dxa"/>
            <w:shd w:val="clear" w:color="auto" w:fill="auto"/>
          </w:tcPr>
          <w:p w:rsidR="00CE08F6" w:rsidRPr="00273A5A" w:rsidRDefault="00CE08F6" w:rsidP="00B50B37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 w:rsidRPr="00273A5A">
              <w:rPr>
                <w:bCs/>
              </w:rPr>
              <w:t xml:space="preserve">Количество </w:t>
            </w:r>
            <w:proofErr w:type="gramStart"/>
            <w:r w:rsidRPr="00273A5A">
              <w:rPr>
                <w:bCs/>
              </w:rPr>
              <w:t>занимающих</w:t>
            </w:r>
            <w:proofErr w:type="gramEnd"/>
          </w:p>
          <w:p w:rsidR="00CE08F6" w:rsidRPr="00273A5A" w:rsidRDefault="00CE08F6" w:rsidP="00B50B37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proofErr w:type="spellStart"/>
            <w:r w:rsidRPr="00273A5A">
              <w:rPr>
                <w:bCs/>
              </w:rPr>
              <w:t>ся</w:t>
            </w:r>
            <w:proofErr w:type="spellEnd"/>
            <w:r w:rsidRPr="00273A5A">
              <w:rPr>
                <w:bCs/>
              </w:rPr>
              <w:t xml:space="preserve"> </w:t>
            </w:r>
            <w:proofErr w:type="gramStart"/>
            <w:r w:rsidRPr="00273A5A">
              <w:rPr>
                <w:bCs/>
              </w:rPr>
              <w:t>физической</w:t>
            </w:r>
            <w:proofErr w:type="gramEnd"/>
            <w:r w:rsidRPr="00273A5A">
              <w:rPr>
                <w:bCs/>
              </w:rPr>
              <w:t xml:space="preserve"> культу-</w:t>
            </w:r>
          </w:p>
          <w:p w:rsidR="00CE08F6" w:rsidRPr="00273A5A" w:rsidRDefault="00CE08F6" w:rsidP="00B50B37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 w:rsidRPr="00273A5A">
              <w:rPr>
                <w:bCs/>
              </w:rPr>
              <w:t>рой и спортом</w:t>
            </w:r>
          </w:p>
        </w:tc>
        <w:tc>
          <w:tcPr>
            <w:tcW w:w="1522" w:type="dxa"/>
            <w:shd w:val="clear" w:color="auto" w:fill="auto"/>
          </w:tcPr>
          <w:p w:rsidR="00CE08F6" w:rsidRPr="00273A5A" w:rsidRDefault="00CE08F6" w:rsidP="00B50B37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человек</w:t>
            </w:r>
          </w:p>
        </w:tc>
        <w:tc>
          <w:tcPr>
            <w:tcW w:w="1523" w:type="dxa"/>
            <w:shd w:val="clear" w:color="auto" w:fill="auto"/>
          </w:tcPr>
          <w:p w:rsidR="00CE08F6" w:rsidRPr="00273A5A" w:rsidRDefault="00CE08F6" w:rsidP="00B50B37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95</w:t>
            </w:r>
          </w:p>
        </w:tc>
        <w:tc>
          <w:tcPr>
            <w:tcW w:w="1522" w:type="dxa"/>
            <w:shd w:val="clear" w:color="auto" w:fill="auto"/>
          </w:tcPr>
          <w:p w:rsidR="00CE08F6" w:rsidRPr="00273A5A" w:rsidRDefault="00CE08F6" w:rsidP="00B50B37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98</w:t>
            </w:r>
          </w:p>
        </w:tc>
        <w:tc>
          <w:tcPr>
            <w:tcW w:w="1523" w:type="dxa"/>
            <w:shd w:val="clear" w:color="auto" w:fill="auto"/>
          </w:tcPr>
          <w:p w:rsidR="00CE08F6" w:rsidRPr="00273A5A" w:rsidRDefault="00CE08F6" w:rsidP="00B50B37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105</w:t>
            </w:r>
          </w:p>
        </w:tc>
        <w:tc>
          <w:tcPr>
            <w:tcW w:w="1523" w:type="dxa"/>
            <w:shd w:val="clear" w:color="auto" w:fill="auto"/>
          </w:tcPr>
          <w:p w:rsidR="00CE08F6" w:rsidRPr="00273A5A" w:rsidRDefault="00CE08F6" w:rsidP="00B50B37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119</w:t>
            </w:r>
          </w:p>
        </w:tc>
      </w:tr>
      <w:tr w:rsidR="00CE08F6" w:rsidRPr="00273A5A" w:rsidTr="00B50B37">
        <w:tc>
          <w:tcPr>
            <w:tcW w:w="2808" w:type="dxa"/>
            <w:shd w:val="clear" w:color="auto" w:fill="auto"/>
          </w:tcPr>
          <w:p w:rsidR="00CE08F6" w:rsidRPr="00273A5A" w:rsidRDefault="00CE08F6" w:rsidP="00B50B37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 w:rsidRPr="00273A5A">
              <w:rPr>
                <w:bCs/>
              </w:rPr>
              <w:t xml:space="preserve">Количество </w:t>
            </w:r>
            <w:proofErr w:type="gramStart"/>
            <w:r w:rsidRPr="00273A5A">
              <w:rPr>
                <w:bCs/>
              </w:rPr>
              <w:t>спортивных</w:t>
            </w:r>
            <w:proofErr w:type="gramEnd"/>
          </w:p>
          <w:p w:rsidR="00CE08F6" w:rsidRPr="00273A5A" w:rsidRDefault="00CE08F6" w:rsidP="00B50B37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 w:rsidRPr="00273A5A">
              <w:rPr>
                <w:bCs/>
              </w:rPr>
              <w:t>мероприятий</w:t>
            </w:r>
          </w:p>
        </w:tc>
        <w:tc>
          <w:tcPr>
            <w:tcW w:w="1522" w:type="dxa"/>
            <w:shd w:val="clear" w:color="auto" w:fill="auto"/>
          </w:tcPr>
          <w:p w:rsidR="00CE08F6" w:rsidRPr="00273A5A" w:rsidRDefault="00CE08F6" w:rsidP="00B50B37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количество</w:t>
            </w:r>
          </w:p>
        </w:tc>
        <w:tc>
          <w:tcPr>
            <w:tcW w:w="1523" w:type="dxa"/>
            <w:shd w:val="clear" w:color="auto" w:fill="auto"/>
          </w:tcPr>
          <w:p w:rsidR="00CE08F6" w:rsidRPr="00273A5A" w:rsidRDefault="00CE08F6" w:rsidP="00B50B37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18</w:t>
            </w:r>
          </w:p>
        </w:tc>
        <w:tc>
          <w:tcPr>
            <w:tcW w:w="1522" w:type="dxa"/>
            <w:shd w:val="clear" w:color="auto" w:fill="auto"/>
          </w:tcPr>
          <w:p w:rsidR="00CE08F6" w:rsidRPr="00273A5A" w:rsidRDefault="00CE08F6" w:rsidP="00B50B37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20</w:t>
            </w:r>
          </w:p>
        </w:tc>
        <w:tc>
          <w:tcPr>
            <w:tcW w:w="1523" w:type="dxa"/>
            <w:shd w:val="clear" w:color="auto" w:fill="auto"/>
          </w:tcPr>
          <w:p w:rsidR="00CE08F6" w:rsidRPr="00273A5A" w:rsidRDefault="00CE08F6" w:rsidP="00B50B37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22</w:t>
            </w:r>
          </w:p>
        </w:tc>
        <w:tc>
          <w:tcPr>
            <w:tcW w:w="1523" w:type="dxa"/>
            <w:shd w:val="clear" w:color="auto" w:fill="auto"/>
          </w:tcPr>
          <w:p w:rsidR="00CE08F6" w:rsidRPr="00273A5A" w:rsidRDefault="00CE08F6" w:rsidP="00B50B37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25</w:t>
            </w:r>
          </w:p>
        </w:tc>
      </w:tr>
      <w:tr w:rsidR="00CE08F6" w:rsidRPr="00273A5A" w:rsidTr="00B50B37">
        <w:tc>
          <w:tcPr>
            <w:tcW w:w="2808" w:type="dxa"/>
            <w:shd w:val="clear" w:color="auto" w:fill="auto"/>
          </w:tcPr>
          <w:p w:rsidR="00CE08F6" w:rsidRPr="00273A5A" w:rsidRDefault="00CE08F6" w:rsidP="00B50B37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 w:rsidRPr="00273A5A">
              <w:rPr>
                <w:bCs/>
              </w:rPr>
              <w:t>Количество участников</w:t>
            </w:r>
          </w:p>
          <w:p w:rsidR="00CE08F6" w:rsidRPr="00273A5A" w:rsidRDefault="00CE08F6" w:rsidP="00B50B37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 w:rsidRPr="00273A5A">
              <w:rPr>
                <w:bCs/>
              </w:rPr>
              <w:t xml:space="preserve">спортивных </w:t>
            </w:r>
            <w:proofErr w:type="spellStart"/>
            <w:r w:rsidRPr="00273A5A">
              <w:rPr>
                <w:bCs/>
              </w:rPr>
              <w:t>мероприя</w:t>
            </w:r>
            <w:proofErr w:type="spellEnd"/>
            <w:r w:rsidRPr="00273A5A">
              <w:rPr>
                <w:bCs/>
              </w:rPr>
              <w:t>-</w:t>
            </w:r>
          </w:p>
          <w:p w:rsidR="00CE08F6" w:rsidRPr="00273A5A" w:rsidRDefault="00CE08F6" w:rsidP="00B50B37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proofErr w:type="spellStart"/>
            <w:r w:rsidRPr="00273A5A">
              <w:rPr>
                <w:bCs/>
              </w:rPr>
              <w:t>тий</w:t>
            </w:r>
            <w:proofErr w:type="spellEnd"/>
          </w:p>
        </w:tc>
        <w:tc>
          <w:tcPr>
            <w:tcW w:w="1522" w:type="dxa"/>
            <w:shd w:val="clear" w:color="auto" w:fill="auto"/>
          </w:tcPr>
          <w:p w:rsidR="00CE08F6" w:rsidRPr="00273A5A" w:rsidRDefault="00CE08F6" w:rsidP="00B50B37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человек</w:t>
            </w:r>
          </w:p>
        </w:tc>
        <w:tc>
          <w:tcPr>
            <w:tcW w:w="1523" w:type="dxa"/>
            <w:shd w:val="clear" w:color="auto" w:fill="auto"/>
          </w:tcPr>
          <w:p w:rsidR="00CE08F6" w:rsidRPr="00273A5A" w:rsidRDefault="00CE08F6" w:rsidP="00B50B37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105</w:t>
            </w:r>
          </w:p>
        </w:tc>
        <w:tc>
          <w:tcPr>
            <w:tcW w:w="1522" w:type="dxa"/>
            <w:shd w:val="clear" w:color="auto" w:fill="auto"/>
          </w:tcPr>
          <w:p w:rsidR="00CE08F6" w:rsidRPr="00273A5A" w:rsidRDefault="00CE08F6" w:rsidP="00B50B37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107</w:t>
            </w:r>
          </w:p>
        </w:tc>
        <w:tc>
          <w:tcPr>
            <w:tcW w:w="1523" w:type="dxa"/>
            <w:shd w:val="clear" w:color="auto" w:fill="auto"/>
          </w:tcPr>
          <w:p w:rsidR="00CE08F6" w:rsidRPr="00273A5A" w:rsidRDefault="00CE08F6" w:rsidP="00B50B37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110</w:t>
            </w:r>
          </w:p>
        </w:tc>
        <w:tc>
          <w:tcPr>
            <w:tcW w:w="1523" w:type="dxa"/>
            <w:shd w:val="clear" w:color="auto" w:fill="auto"/>
          </w:tcPr>
          <w:p w:rsidR="00CE08F6" w:rsidRPr="00273A5A" w:rsidRDefault="00CE08F6" w:rsidP="00B50B37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Cs/>
              </w:rPr>
            </w:pPr>
            <w:r w:rsidRPr="00273A5A">
              <w:rPr>
                <w:bCs/>
              </w:rPr>
              <w:t>115</w:t>
            </w:r>
          </w:p>
        </w:tc>
      </w:tr>
    </w:tbl>
    <w:p w:rsidR="00CE08F6" w:rsidRPr="00273A5A" w:rsidRDefault="00CE08F6" w:rsidP="00CE08F6">
      <w:pPr>
        <w:spacing w:line="276" w:lineRule="auto"/>
        <w:ind w:firstLine="567"/>
        <w:jc w:val="both"/>
        <w:rPr>
          <w:rFonts w:eastAsia="Calibri"/>
          <w:lang w:eastAsia="en-US"/>
        </w:rPr>
      </w:pPr>
    </w:p>
    <w:p w:rsidR="00CE08F6" w:rsidRPr="00273A5A" w:rsidRDefault="00CE08F6" w:rsidP="00CE08F6">
      <w:pPr>
        <w:spacing w:line="276" w:lineRule="auto"/>
        <w:ind w:firstLine="567"/>
        <w:jc w:val="right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Таблица 7.5.5.1</w:t>
      </w:r>
    </w:p>
    <w:tbl>
      <w:tblPr>
        <w:tblW w:w="98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59"/>
        <w:gridCol w:w="1373"/>
        <w:gridCol w:w="930"/>
        <w:gridCol w:w="888"/>
        <w:gridCol w:w="888"/>
        <w:gridCol w:w="889"/>
        <w:gridCol w:w="889"/>
        <w:gridCol w:w="889"/>
        <w:gridCol w:w="889"/>
      </w:tblGrid>
      <w:tr w:rsidR="00CE08F6" w:rsidRPr="00273A5A" w:rsidTr="00B50B37">
        <w:tc>
          <w:tcPr>
            <w:tcW w:w="9894" w:type="dxa"/>
            <w:gridSpan w:val="9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Целевые индикаторы реализации мероприятий ВЦП</w:t>
            </w:r>
          </w:p>
        </w:tc>
      </w:tr>
      <w:tr w:rsidR="00CE08F6" w:rsidRPr="00273A5A" w:rsidTr="00B50B37">
        <w:tc>
          <w:tcPr>
            <w:tcW w:w="2343" w:type="dxa"/>
            <w:vMerge w:val="restart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наименование</w:t>
            </w:r>
          </w:p>
        </w:tc>
        <w:tc>
          <w:tcPr>
            <w:tcW w:w="1062" w:type="dxa"/>
            <w:vMerge w:val="restart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 w:rsidRPr="00273A5A">
              <w:rPr>
                <w:rFonts w:eastAsia="Calibri"/>
                <w:lang w:eastAsia="en-US"/>
              </w:rPr>
              <w:t>ед</w:t>
            </w:r>
            <w:proofErr w:type="gramStart"/>
            <w:r w:rsidRPr="00273A5A">
              <w:rPr>
                <w:rFonts w:eastAsia="Calibri"/>
                <w:lang w:eastAsia="en-US"/>
              </w:rPr>
              <w:t>.и</w:t>
            </w:r>
            <w:proofErr w:type="gramEnd"/>
            <w:r w:rsidRPr="00273A5A">
              <w:rPr>
                <w:rFonts w:eastAsia="Calibri"/>
                <w:lang w:eastAsia="en-US"/>
              </w:rPr>
              <w:t>зм</w:t>
            </w:r>
            <w:proofErr w:type="spellEnd"/>
            <w:r w:rsidRPr="00273A5A">
              <w:rPr>
                <w:rFonts w:eastAsia="Calibri"/>
                <w:lang w:eastAsia="en-US"/>
              </w:rPr>
              <w:t>.</w:t>
            </w:r>
          </w:p>
        </w:tc>
        <w:tc>
          <w:tcPr>
            <w:tcW w:w="6489" w:type="dxa"/>
            <w:gridSpan w:val="7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значение</w:t>
            </w:r>
          </w:p>
        </w:tc>
      </w:tr>
      <w:tr w:rsidR="00CE08F6" w:rsidRPr="00273A5A" w:rsidTr="00B50B37">
        <w:tc>
          <w:tcPr>
            <w:tcW w:w="2343" w:type="dxa"/>
            <w:vMerge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62" w:type="dxa"/>
            <w:vMerge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59" w:type="dxa"/>
            <w:vMerge w:val="restart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5530" w:type="dxa"/>
            <w:gridSpan w:val="6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в </w:t>
            </w:r>
            <w:proofErr w:type="spellStart"/>
            <w:r w:rsidRPr="00273A5A">
              <w:rPr>
                <w:rFonts w:eastAsia="Calibri"/>
                <w:lang w:eastAsia="en-US"/>
              </w:rPr>
              <w:t>т.ч</w:t>
            </w:r>
            <w:proofErr w:type="spellEnd"/>
            <w:r w:rsidRPr="00273A5A">
              <w:rPr>
                <w:rFonts w:eastAsia="Calibri"/>
                <w:lang w:eastAsia="en-US"/>
              </w:rPr>
              <w:t>. по годам реализации ВЦП</w:t>
            </w:r>
          </w:p>
        </w:tc>
      </w:tr>
      <w:tr w:rsidR="00CE08F6" w:rsidRPr="00273A5A" w:rsidTr="00B50B37">
        <w:tc>
          <w:tcPr>
            <w:tcW w:w="2343" w:type="dxa"/>
            <w:vMerge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62" w:type="dxa"/>
            <w:vMerge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59" w:type="dxa"/>
            <w:vMerge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21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2020</w:t>
            </w:r>
          </w:p>
        </w:tc>
        <w:tc>
          <w:tcPr>
            <w:tcW w:w="921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922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922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922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922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2025</w:t>
            </w:r>
          </w:p>
        </w:tc>
      </w:tr>
      <w:tr w:rsidR="00CE08F6" w:rsidRPr="00273A5A" w:rsidTr="00B50B37">
        <w:tc>
          <w:tcPr>
            <w:tcW w:w="2343" w:type="dxa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062" w:type="dxa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</w:t>
            </w:r>
          </w:p>
        </w:tc>
        <w:tc>
          <w:tcPr>
            <w:tcW w:w="959" w:type="dxa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3</w:t>
            </w:r>
          </w:p>
        </w:tc>
        <w:tc>
          <w:tcPr>
            <w:tcW w:w="921" w:type="dxa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4</w:t>
            </w:r>
          </w:p>
        </w:tc>
        <w:tc>
          <w:tcPr>
            <w:tcW w:w="921" w:type="dxa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22" w:type="dxa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6</w:t>
            </w:r>
          </w:p>
        </w:tc>
        <w:tc>
          <w:tcPr>
            <w:tcW w:w="922" w:type="dxa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7</w:t>
            </w:r>
          </w:p>
        </w:tc>
        <w:tc>
          <w:tcPr>
            <w:tcW w:w="922" w:type="dxa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8</w:t>
            </w:r>
          </w:p>
        </w:tc>
        <w:tc>
          <w:tcPr>
            <w:tcW w:w="922" w:type="dxa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9</w:t>
            </w:r>
          </w:p>
        </w:tc>
      </w:tr>
      <w:tr w:rsidR="00CE08F6" w:rsidRPr="00273A5A" w:rsidTr="00B50B37">
        <w:tc>
          <w:tcPr>
            <w:tcW w:w="2343" w:type="dxa"/>
          </w:tcPr>
          <w:p w:rsidR="00CE08F6" w:rsidRPr="00273A5A" w:rsidRDefault="00CE08F6" w:rsidP="00B50B37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 w:rsidRPr="00273A5A">
              <w:rPr>
                <w:bCs/>
              </w:rPr>
              <w:t xml:space="preserve">Количество детей и подростков, </w:t>
            </w:r>
            <w:proofErr w:type="gramStart"/>
            <w:r w:rsidRPr="00273A5A">
              <w:rPr>
                <w:bCs/>
              </w:rPr>
              <w:t>привлечен</w:t>
            </w:r>
            <w:proofErr w:type="gramEnd"/>
            <w:r w:rsidRPr="00273A5A">
              <w:rPr>
                <w:bCs/>
              </w:rPr>
              <w:t>-</w:t>
            </w:r>
          </w:p>
          <w:p w:rsidR="00CE08F6" w:rsidRPr="00273A5A" w:rsidRDefault="00CE08F6" w:rsidP="00B50B37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proofErr w:type="spellStart"/>
            <w:r w:rsidRPr="00273A5A">
              <w:rPr>
                <w:bCs/>
              </w:rPr>
              <w:t>ных</w:t>
            </w:r>
            <w:proofErr w:type="spellEnd"/>
            <w:r w:rsidRPr="00273A5A">
              <w:rPr>
                <w:bCs/>
              </w:rPr>
              <w:t xml:space="preserve"> к занятиям </w:t>
            </w:r>
            <w:proofErr w:type="spellStart"/>
            <w:r w:rsidRPr="00273A5A">
              <w:rPr>
                <w:bCs/>
              </w:rPr>
              <w:t>физичес</w:t>
            </w:r>
            <w:proofErr w:type="spellEnd"/>
          </w:p>
          <w:p w:rsidR="00CE08F6" w:rsidRPr="00273A5A" w:rsidRDefault="00CE08F6" w:rsidP="00B50B37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 w:rsidRPr="00273A5A">
              <w:rPr>
                <w:bCs/>
              </w:rPr>
              <w:t>кой культурой и спортом в летнее каникулярное время</w:t>
            </w:r>
          </w:p>
        </w:tc>
        <w:tc>
          <w:tcPr>
            <w:tcW w:w="1062" w:type="dxa"/>
            <w:vAlign w:val="center"/>
          </w:tcPr>
          <w:p w:rsidR="00CE08F6" w:rsidRPr="00273A5A" w:rsidRDefault="00CE08F6" w:rsidP="00B50B37">
            <w:pPr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Человек</w:t>
            </w:r>
          </w:p>
        </w:tc>
        <w:tc>
          <w:tcPr>
            <w:tcW w:w="959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735</w:t>
            </w:r>
          </w:p>
        </w:tc>
        <w:tc>
          <w:tcPr>
            <w:tcW w:w="921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110</w:t>
            </w:r>
          </w:p>
        </w:tc>
        <w:tc>
          <w:tcPr>
            <w:tcW w:w="921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115</w:t>
            </w:r>
          </w:p>
        </w:tc>
        <w:tc>
          <w:tcPr>
            <w:tcW w:w="922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120</w:t>
            </w:r>
          </w:p>
        </w:tc>
        <w:tc>
          <w:tcPr>
            <w:tcW w:w="922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130</w:t>
            </w:r>
          </w:p>
        </w:tc>
        <w:tc>
          <w:tcPr>
            <w:tcW w:w="922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130</w:t>
            </w:r>
          </w:p>
        </w:tc>
        <w:tc>
          <w:tcPr>
            <w:tcW w:w="922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130</w:t>
            </w:r>
          </w:p>
        </w:tc>
      </w:tr>
      <w:tr w:rsidR="00CE08F6" w:rsidRPr="00273A5A" w:rsidTr="00B50B37">
        <w:tc>
          <w:tcPr>
            <w:tcW w:w="2343" w:type="dxa"/>
          </w:tcPr>
          <w:p w:rsidR="00CE08F6" w:rsidRPr="00273A5A" w:rsidRDefault="00CE08F6" w:rsidP="00B50B37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 w:rsidRPr="00273A5A">
              <w:rPr>
                <w:bCs/>
              </w:rPr>
              <w:t xml:space="preserve">Количество </w:t>
            </w:r>
            <w:proofErr w:type="gramStart"/>
            <w:r w:rsidRPr="00273A5A">
              <w:rPr>
                <w:bCs/>
              </w:rPr>
              <w:t>занимающихся</w:t>
            </w:r>
            <w:proofErr w:type="gramEnd"/>
            <w:r w:rsidRPr="00273A5A">
              <w:rPr>
                <w:bCs/>
              </w:rPr>
              <w:t xml:space="preserve"> физической культу-</w:t>
            </w:r>
          </w:p>
          <w:p w:rsidR="00CE08F6" w:rsidRPr="00273A5A" w:rsidRDefault="00CE08F6" w:rsidP="00B50B37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 w:rsidRPr="00273A5A">
              <w:rPr>
                <w:bCs/>
              </w:rPr>
              <w:t>рой и спортом</w:t>
            </w:r>
          </w:p>
        </w:tc>
        <w:tc>
          <w:tcPr>
            <w:tcW w:w="1062" w:type="dxa"/>
            <w:vAlign w:val="center"/>
          </w:tcPr>
          <w:p w:rsidR="00CE08F6" w:rsidRPr="00273A5A" w:rsidRDefault="00CE08F6" w:rsidP="00B50B37">
            <w:pPr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Человек</w:t>
            </w:r>
          </w:p>
        </w:tc>
        <w:tc>
          <w:tcPr>
            <w:tcW w:w="959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662</w:t>
            </w:r>
          </w:p>
        </w:tc>
        <w:tc>
          <w:tcPr>
            <w:tcW w:w="921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95</w:t>
            </w:r>
          </w:p>
        </w:tc>
        <w:tc>
          <w:tcPr>
            <w:tcW w:w="921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98</w:t>
            </w:r>
          </w:p>
        </w:tc>
        <w:tc>
          <w:tcPr>
            <w:tcW w:w="922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105</w:t>
            </w:r>
          </w:p>
        </w:tc>
        <w:tc>
          <w:tcPr>
            <w:tcW w:w="922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119</w:t>
            </w:r>
          </w:p>
        </w:tc>
        <w:tc>
          <w:tcPr>
            <w:tcW w:w="922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120</w:t>
            </w:r>
          </w:p>
        </w:tc>
        <w:tc>
          <w:tcPr>
            <w:tcW w:w="922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125</w:t>
            </w:r>
          </w:p>
        </w:tc>
      </w:tr>
      <w:tr w:rsidR="00CE08F6" w:rsidRPr="00273A5A" w:rsidTr="00B50B37">
        <w:tc>
          <w:tcPr>
            <w:tcW w:w="2343" w:type="dxa"/>
          </w:tcPr>
          <w:p w:rsidR="00CE08F6" w:rsidRPr="00273A5A" w:rsidRDefault="00CE08F6" w:rsidP="00B50B37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 w:rsidRPr="00273A5A">
              <w:rPr>
                <w:bCs/>
              </w:rPr>
              <w:t xml:space="preserve">Количество </w:t>
            </w:r>
            <w:proofErr w:type="gramStart"/>
            <w:r w:rsidRPr="00273A5A">
              <w:rPr>
                <w:bCs/>
              </w:rPr>
              <w:t>спортивных</w:t>
            </w:r>
            <w:proofErr w:type="gramEnd"/>
          </w:p>
          <w:p w:rsidR="00CE08F6" w:rsidRPr="00273A5A" w:rsidRDefault="00CE08F6" w:rsidP="00B50B37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 w:rsidRPr="00273A5A">
              <w:rPr>
                <w:bCs/>
              </w:rPr>
              <w:lastRenderedPageBreak/>
              <w:t>мероприятий</w:t>
            </w:r>
          </w:p>
        </w:tc>
        <w:tc>
          <w:tcPr>
            <w:tcW w:w="1062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lastRenderedPageBreak/>
              <w:t>количество</w:t>
            </w:r>
          </w:p>
        </w:tc>
        <w:tc>
          <w:tcPr>
            <w:tcW w:w="959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132</w:t>
            </w:r>
          </w:p>
        </w:tc>
        <w:tc>
          <w:tcPr>
            <w:tcW w:w="921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18</w:t>
            </w:r>
          </w:p>
        </w:tc>
        <w:tc>
          <w:tcPr>
            <w:tcW w:w="921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20</w:t>
            </w:r>
          </w:p>
        </w:tc>
        <w:tc>
          <w:tcPr>
            <w:tcW w:w="922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22</w:t>
            </w:r>
          </w:p>
        </w:tc>
        <w:tc>
          <w:tcPr>
            <w:tcW w:w="922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22</w:t>
            </w:r>
          </w:p>
        </w:tc>
        <w:tc>
          <w:tcPr>
            <w:tcW w:w="922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25</w:t>
            </w:r>
          </w:p>
        </w:tc>
        <w:tc>
          <w:tcPr>
            <w:tcW w:w="922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25</w:t>
            </w:r>
          </w:p>
        </w:tc>
      </w:tr>
      <w:tr w:rsidR="00CE08F6" w:rsidRPr="00273A5A" w:rsidTr="00B50B37">
        <w:tc>
          <w:tcPr>
            <w:tcW w:w="2343" w:type="dxa"/>
          </w:tcPr>
          <w:p w:rsidR="00CE08F6" w:rsidRPr="00273A5A" w:rsidRDefault="00CE08F6" w:rsidP="00B50B37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 w:rsidRPr="00273A5A">
              <w:rPr>
                <w:bCs/>
              </w:rPr>
              <w:lastRenderedPageBreak/>
              <w:t>Количество участников</w:t>
            </w:r>
          </w:p>
          <w:p w:rsidR="00CE08F6" w:rsidRPr="00273A5A" w:rsidRDefault="00CE08F6" w:rsidP="00B50B37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r w:rsidRPr="00273A5A">
              <w:rPr>
                <w:bCs/>
              </w:rPr>
              <w:t xml:space="preserve">спортивных </w:t>
            </w:r>
            <w:proofErr w:type="spellStart"/>
            <w:r w:rsidRPr="00273A5A">
              <w:rPr>
                <w:bCs/>
              </w:rPr>
              <w:t>мероприя</w:t>
            </w:r>
            <w:proofErr w:type="spellEnd"/>
            <w:r w:rsidRPr="00273A5A">
              <w:rPr>
                <w:bCs/>
              </w:rPr>
              <w:t>-</w:t>
            </w:r>
          </w:p>
          <w:p w:rsidR="00CE08F6" w:rsidRPr="00273A5A" w:rsidRDefault="00CE08F6" w:rsidP="00B50B37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bCs/>
              </w:rPr>
            </w:pPr>
            <w:proofErr w:type="spellStart"/>
            <w:r w:rsidRPr="00273A5A">
              <w:rPr>
                <w:bCs/>
              </w:rPr>
              <w:t>тий</w:t>
            </w:r>
            <w:proofErr w:type="spellEnd"/>
          </w:p>
        </w:tc>
        <w:tc>
          <w:tcPr>
            <w:tcW w:w="1062" w:type="dxa"/>
            <w:vAlign w:val="center"/>
          </w:tcPr>
          <w:p w:rsidR="00CE08F6" w:rsidRPr="00273A5A" w:rsidRDefault="00CE08F6" w:rsidP="00B50B37">
            <w:pPr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человек</w:t>
            </w:r>
          </w:p>
        </w:tc>
        <w:tc>
          <w:tcPr>
            <w:tcW w:w="959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682</w:t>
            </w:r>
          </w:p>
        </w:tc>
        <w:tc>
          <w:tcPr>
            <w:tcW w:w="921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105</w:t>
            </w:r>
          </w:p>
        </w:tc>
        <w:tc>
          <w:tcPr>
            <w:tcW w:w="921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107</w:t>
            </w:r>
          </w:p>
        </w:tc>
        <w:tc>
          <w:tcPr>
            <w:tcW w:w="922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110</w:t>
            </w:r>
          </w:p>
        </w:tc>
        <w:tc>
          <w:tcPr>
            <w:tcW w:w="922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115</w:t>
            </w:r>
          </w:p>
        </w:tc>
        <w:tc>
          <w:tcPr>
            <w:tcW w:w="922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120</w:t>
            </w:r>
          </w:p>
        </w:tc>
        <w:tc>
          <w:tcPr>
            <w:tcW w:w="922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125</w:t>
            </w:r>
          </w:p>
        </w:tc>
      </w:tr>
    </w:tbl>
    <w:p w:rsidR="00CE08F6" w:rsidRPr="00273A5A" w:rsidRDefault="00CE08F6" w:rsidP="00CE08F6">
      <w:pPr>
        <w:spacing w:line="276" w:lineRule="auto"/>
        <w:rPr>
          <w:rFonts w:eastAsia="Calibri"/>
          <w:lang w:eastAsia="en-US"/>
        </w:rPr>
      </w:pPr>
    </w:p>
    <w:p w:rsidR="00CE08F6" w:rsidRPr="00273A5A" w:rsidRDefault="00CE08F6" w:rsidP="00CE08F6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CE08F6" w:rsidRPr="00273A5A" w:rsidRDefault="00CE08F6" w:rsidP="00CE08F6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CE08F6" w:rsidRPr="00273A5A" w:rsidRDefault="00CE08F6" w:rsidP="00CE08F6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7.5.6. Объем и источники финансирования подпрограммы</w:t>
      </w:r>
    </w:p>
    <w:p w:rsidR="00CE08F6" w:rsidRPr="00273A5A" w:rsidRDefault="00CE08F6" w:rsidP="00CE08F6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CE08F6" w:rsidRPr="00273A5A" w:rsidRDefault="00CE08F6" w:rsidP="00CE08F6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Объем финансирования подпрограммы на 2020 - 2025 годы за счет средств местного бюджета составляет 1161,9 тыс. рублей, в том числе:</w:t>
      </w:r>
    </w:p>
    <w:p w:rsidR="00CE08F6" w:rsidRPr="00273A5A" w:rsidRDefault="00CE08F6" w:rsidP="00CE08F6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- 2020 год – 194,5 тыс. рублей; - 2021 год – 199,4 тыс. рублей;</w:t>
      </w:r>
    </w:p>
    <w:p w:rsidR="00CE08F6" w:rsidRPr="00273A5A" w:rsidRDefault="00CE08F6" w:rsidP="00CE08F6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- 2022 год – 194,5 тыс. рублей; - 2023 год – 194,5 тыс. рублей;</w:t>
      </w:r>
    </w:p>
    <w:p w:rsidR="00CE08F6" w:rsidRPr="00273A5A" w:rsidRDefault="00CE08F6" w:rsidP="00CE08F6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- 2024 год – 194,5 тыс. рублей;- 2025 год – 194,5 тыс. рублей.</w:t>
      </w:r>
    </w:p>
    <w:p w:rsidR="00CE08F6" w:rsidRPr="00273A5A" w:rsidRDefault="00CE08F6" w:rsidP="00CE08F6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</w:p>
    <w:p w:rsidR="00CE08F6" w:rsidRPr="00273A5A" w:rsidRDefault="00CE08F6" w:rsidP="00CE08F6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Распределение средств местного бюджета по главным распорядителям бюджетных средств:</w:t>
      </w:r>
    </w:p>
    <w:p w:rsidR="00CE08F6" w:rsidRPr="00273A5A" w:rsidRDefault="00CE08F6" w:rsidP="00CE08F6">
      <w:pPr>
        <w:autoSpaceDE w:val="0"/>
        <w:autoSpaceDN w:val="0"/>
        <w:adjustRightInd w:val="0"/>
        <w:spacing w:line="276" w:lineRule="auto"/>
        <w:ind w:firstLine="539"/>
        <w:jc w:val="center"/>
        <w:rPr>
          <w:rFonts w:ascii="Calibri" w:eastAsia="Calibri" w:hAnsi="Calibri"/>
          <w:lang w:eastAsia="en-US"/>
        </w:rPr>
      </w:pPr>
      <w:r w:rsidRPr="00273A5A">
        <w:rPr>
          <w:rFonts w:ascii="Calibri" w:eastAsia="Calibri" w:hAnsi="Calibri"/>
          <w:lang w:eastAsia="en-US"/>
        </w:rPr>
        <w:t>Таблица 7.5.6</w:t>
      </w:r>
    </w:p>
    <w:tbl>
      <w:tblPr>
        <w:tblW w:w="88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35"/>
        <w:gridCol w:w="971"/>
        <w:gridCol w:w="937"/>
        <w:gridCol w:w="937"/>
        <w:gridCol w:w="938"/>
        <w:gridCol w:w="938"/>
        <w:gridCol w:w="938"/>
        <w:gridCol w:w="938"/>
      </w:tblGrid>
      <w:tr w:rsidR="00CE08F6" w:rsidRPr="00273A5A" w:rsidTr="00B50B37">
        <w:trPr>
          <w:jc w:val="center"/>
        </w:trPr>
        <w:tc>
          <w:tcPr>
            <w:tcW w:w="2235" w:type="dxa"/>
            <w:vMerge w:val="restart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наименование</w:t>
            </w:r>
          </w:p>
        </w:tc>
        <w:tc>
          <w:tcPr>
            <w:tcW w:w="6597" w:type="dxa"/>
            <w:gridSpan w:val="7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тыс. рублей</w:t>
            </w:r>
          </w:p>
        </w:tc>
      </w:tr>
      <w:tr w:rsidR="00CE08F6" w:rsidRPr="00273A5A" w:rsidTr="00B50B37">
        <w:trPr>
          <w:jc w:val="center"/>
        </w:trPr>
        <w:tc>
          <w:tcPr>
            <w:tcW w:w="2235" w:type="dxa"/>
            <w:vMerge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71" w:type="dxa"/>
            <w:vMerge w:val="restart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5626" w:type="dxa"/>
            <w:gridSpan w:val="6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в </w:t>
            </w:r>
            <w:proofErr w:type="spellStart"/>
            <w:r w:rsidRPr="00273A5A">
              <w:rPr>
                <w:rFonts w:eastAsia="Calibri"/>
                <w:lang w:eastAsia="en-US"/>
              </w:rPr>
              <w:t>т.ч</w:t>
            </w:r>
            <w:proofErr w:type="spellEnd"/>
            <w:r w:rsidRPr="00273A5A">
              <w:rPr>
                <w:rFonts w:eastAsia="Calibri"/>
                <w:lang w:eastAsia="en-US"/>
              </w:rPr>
              <w:t>. по годам реализации подпрограммы</w:t>
            </w:r>
          </w:p>
        </w:tc>
      </w:tr>
      <w:tr w:rsidR="00CE08F6" w:rsidRPr="00273A5A" w:rsidTr="00B50B37">
        <w:trPr>
          <w:jc w:val="center"/>
        </w:trPr>
        <w:tc>
          <w:tcPr>
            <w:tcW w:w="2235" w:type="dxa"/>
            <w:vMerge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71" w:type="dxa"/>
            <w:vMerge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37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2020</w:t>
            </w:r>
          </w:p>
        </w:tc>
        <w:tc>
          <w:tcPr>
            <w:tcW w:w="937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938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938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938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938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2025</w:t>
            </w:r>
          </w:p>
        </w:tc>
      </w:tr>
      <w:tr w:rsidR="00CE08F6" w:rsidRPr="00273A5A" w:rsidTr="00B50B37">
        <w:trPr>
          <w:jc w:val="center"/>
        </w:trPr>
        <w:tc>
          <w:tcPr>
            <w:tcW w:w="2235" w:type="dxa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971" w:type="dxa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3</w:t>
            </w:r>
          </w:p>
        </w:tc>
        <w:tc>
          <w:tcPr>
            <w:tcW w:w="937" w:type="dxa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4</w:t>
            </w:r>
          </w:p>
        </w:tc>
        <w:tc>
          <w:tcPr>
            <w:tcW w:w="937" w:type="dxa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38" w:type="dxa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6</w:t>
            </w:r>
          </w:p>
        </w:tc>
        <w:tc>
          <w:tcPr>
            <w:tcW w:w="938" w:type="dxa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7</w:t>
            </w:r>
          </w:p>
        </w:tc>
        <w:tc>
          <w:tcPr>
            <w:tcW w:w="938" w:type="dxa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8</w:t>
            </w:r>
          </w:p>
        </w:tc>
        <w:tc>
          <w:tcPr>
            <w:tcW w:w="938" w:type="dxa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9</w:t>
            </w:r>
          </w:p>
        </w:tc>
      </w:tr>
      <w:tr w:rsidR="00CE08F6" w:rsidRPr="00273A5A" w:rsidTr="00B50B37">
        <w:trPr>
          <w:jc w:val="center"/>
        </w:trPr>
        <w:tc>
          <w:tcPr>
            <w:tcW w:w="2235" w:type="dxa"/>
          </w:tcPr>
          <w:p w:rsidR="00CE08F6" w:rsidRPr="00273A5A" w:rsidRDefault="00CE08F6" w:rsidP="00B50B37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Администрация Сорочинского сельского поселения Калачинского муниципального района Омской области</w:t>
            </w:r>
          </w:p>
        </w:tc>
        <w:tc>
          <w:tcPr>
            <w:tcW w:w="971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1161,9</w:t>
            </w:r>
          </w:p>
        </w:tc>
        <w:tc>
          <w:tcPr>
            <w:tcW w:w="937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184,5</w:t>
            </w:r>
          </w:p>
        </w:tc>
        <w:tc>
          <w:tcPr>
            <w:tcW w:w="937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199,4</w:t>
            </w:r>
          </w:p>
        </w:tc>
        <w:tc>
          <w:tcPr>
            <w:tcW w:w="938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194,5</w:t>
            </w:r>
          </w:p>
        </w:tc>
        <w:tc>
          <w:tcPr>
            <w:tcW w:w="938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194,5</w:t>
            </w:r>
          </w:p>
        </w:tc>
        <w:tc>
          <w:tcPr>
            <w:tcW w:w="938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194,5</w:t>
            </w:r>
          </w:p>
        </w:tc>
        <w:tc>
          <w:tcPr>
            <w:tcW w:w="938" w:type="dxa"/>
            <w:vAlign w:val="center"/>
          </w:tcPr>
          <w:p w:rsidR="00CE08F6" w:rsidRPr="00273A5A" w:rsidRDefault="00CE08F6" w:rsidP="00B50B37">
            <w:pPr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194,5</w:t>
            </w:r>
          </w:p>
        </w:tc>
      </w:tr>
    </w:tbl>
    <w:p w:rsidR="00CE08F6" w:rsidRPr="00273A5A" w:rsidRDefault="00CE08F6" w:rsidP="00CE08F6">
      <w:pPr>
        <w:autoSpaceDE w:val="0"/>
        <w:autoSpaceDN w:val="0"/>
        <w:adjustRightInd w:val="0"/>
        <w:spacing w:line="276" w:lineRule="auto"/>
        <w:ind w:firstLine="539"/>
        <w:jc w:val="right"/>
        <w:rPr>
          <w:rFonts w:ascii="Calibri" w:eastAsia="Calibri" w:hAnsi="Calibri"/>
          <w:lang w:eastAsia="en-US"/>
        </w:rPr>
      </w:pPr>
    </w:p>
    <w:p w:rsidR="00CE08F6" w:rsidRPr="00273A5A" w:rsidRDefault="00CE08F6" w:rsidP="00CE08F6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CE08F6" w:rsidRPr="00273A5A" w:rsidRDefault="00CE08F6" w:rsidP="00CE08F6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CE08F6" w:rsidRPr="00273A5A" w:rsidRDefault="00CE08F6" w:rsidP="00CE08F6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7.5.7. Ожидаемые результаты реализации подпрограммы</w:t>
      </w:r>
    </w:p>
    <w:p w:rsidR="00CE08F6" w:rsidRPr="00273A5A" w:rsidRDefault="00CE08F6" w:rsidP="00CE08F6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CE08F6" w:rsidRPr="00273A5A" w:rsidRDefault="00CE08F6" w:rsidP="00CE08F6">
      <w:pPr>
        <w:widowControl w:val="0"/>
        <w:autoSpaceDE w:val="0"/>
        <w:autoSpaceDN w:val="0"/>
        <w:adjustRightInd w:val="0"/>
        <w:ind w:left="104" w:right="40" w:firstLine="463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Основными результатами реализации подпрограммы будут являться:</w:t>
      </w:r>
    </w:p>
    <w:p w:rsidR="00CE08F6" w:rsidRPr="00273A5A" w:rsidRDefault="00CE08F6" w:rsidP="00CE08F6">
      <w:pPr>
        <w:autoSpaceDE w:val="0"/>
        <w:autoSpaceDN w:val="0"/>
        <w:adjustRightInd w:val="0"/>
        <w:jc w:val="both"/>
        <w:rPr>
          <w:bCs/>
        </w:rPr>
      </w:pPr>
      <w:r w:rsidRPr="00273A5A">
        <w:rPr>
          <w:bCs/>
        </w:rPr>
        <w:t>- Увеличение количества детей и подростков, привлеченных к занятиям физической культурой и спортом;</w:t>
      </w:r>
    </w:p>
    <w:p w:rsidR="00CE08F6" w:rsidRPr="00273A5A" w:rsidRDefault="00CE08F6" w:rsidP="00CE08F6">
      <w:pPr>
        <w:autoSpaceDE w:val="0"/>
        <w:autoSpaceDN w:val="0"/>
        <w:adjustRightInd w:val="0"/>
        <w:jc w:val="both"/>
        <w:rPr>
          <w:bCs/>
        </w:rPr>
      </w:pPr>
      <w:r w:rsidRPr="00273A5A">
        <w:rPr>
          <w:bCs/>
        </w:rPr>
        <w:t>- Увеличение количества спортивных мероприятий, количество участников спортивных мероприятий.</w:t>
      </w:r>
    </w:p>
    <w:p w:rsidR="00CE08F6" w:rsidRPr="00273A5A" w:rsidRDefault="00CE08F6" w:rsidP="00CE08F6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CE08F6" w:rsidRPr="00273A5A" w:rsidRDefault="00CE08F6" w:rsidP="00CE08F6">
      <w:pPr>
        <w:spacing w:line="276" w:lineRule="auto"/>
        <w:ind w:firstLine="567"/>
        <w:jc w:val="center"/>
        <w:rPr>
          <w:rFonts w:eastAsia="Calibri"/>
          <w:lang w:eastAsia="en-US"/>
        </w:rPr>
      </w:pPr>
    </w:p>
    <w:p w:rsidR="00CE08F6" w:rsidRPr="00273A5A" w:rsidRDefault="00CE08F6" w:rsidP="00CE08F6">
      <w:pPr>
        <w:spacing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7.5.8. Система управления реализацией подпрограммы</w:t>
      </w:r>
    </w:p>
    <w:p w:rsidR="00CE08F6" w:rsidRPr="00273A5A" w:rsidRDefault="00CE08F6" w:rsidP="00CE08F6">
      <w:pPr>
        <w:ind w:firstLine="567"/>
        <w:jc w:val="center"/>
        <w:rPr>
          <w:rFonts w:eastAsia="Calibri"/>
          <w:lang w:eastAsia="en-US"/>
        </w:rPr>
      </w:pPr>
    </w:p>
    <w:p w:rsidR="00CE08F6" w:rsidRPr="00273A5A" w:rsidRDefault="00CE08F6" w:rsidP="00CE08F6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Управление реализацией подпрограммы построено по принципу единой вертикальной управляемости.</w:t>
      </w:r>
    </w:p>
    <w:p w:rsidR="00CE08F6" w:rsidRPr="00273A5A" w:rsidRDefault="00CE08F6" w:rsidP="00CE08F6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Общий контроль над ходом реализации подпрограммы осуществляет администрация Сорочинского сельского поселения</w:t>
      </w:r>
      <w:r w:rsidRPr="00273A5A">
        <w:rPr>
          <w:rFonts w:ascii="Calibri" w:eastAsia="Calibri" w:hAnsi="Calibri"/>
          <w:lang w:eastAsia="en-US"/>
        </w:rPr>
        <w:t xml:space="preserve"> </w:t>
      </w:r>
      <w:r w:rsidRPr="00273A5A">
        <w:rPr>
          <w:rFonts w:eastAsia="Calibri"/>
          <w:lang w:eastAsia="en-US"/>
        </w:rPr>
        <w:t>Калачинского муниципального района Омской области.</w:t>
      </w:r>
    </w:p>
    <w:p w:rsidR="00CE08F6" w:rsidRPr="00273A5A" w:rsidRDefault="00CE08F6" w:rsidP="00CE08F6">
      <w:pPr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Реализация отдельных задач, предусмотренных подпрограммой, осуществляет:</w:t>
      </w:r>
    </w:p>
    <w:p w:rsidR="00CE08F6" w:rsidRPr="00273A5A" w:rsidRDefault="00CE08F6" w:rsidP="00CE08F6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lastRenderedPageBreak/>
        <w:t>- Администрация Сорочинского сельского поселения</w:t>
      </w:r>
      <w:r w:rsidRPr="00273A5A">
        <w:rPr>
          <w:rFonts w:ascii="Calibri" w:eastAsia="Calibri" w:hAnsi="Calibri"/>
          <w:lang w:eastAsia="en-US"/>
        </w:rPr>
        <w:t xml:space="preserve"> </w:t>
      </w:r>
      <w:r w:rsidRPr="00273A5A">
        <w:rPr>
          <w:rFonts w:eastAsia="Calibri"/>
          <w:lang w:eastAsia="en-US"/>
        </w:rPr>
        <w:t>Калачинского муниципального района Омской области;</w:t>
      </w:r>
    </w:p>
    <w:p w:rsidR="00CE08F6" w:rsidRPr="00273A5A" w:rsidRDefault="00CE08F6" w:rsidP="00CE08F6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Ежегодно не позднее 1 апреля года, следующего за отчетным годом, исполнители подпрограммы составляют отчеты о ходе реализации подпрограммы и направляют их в администрацию Сорочинского сельского поселения</w:t>
      </w:r>
      <w:r w:rsidRPr="00273A5A">
        <w:rPr>
          <w:rFonts w:ascii="Calibri" w:eastAsia="Calibri" w:hAnsi="Calibri"/>
          <w:lang w:eastAsia="en-US"/>
        </w:rPr>
        <w:t xml:space="preserve"> </w:t>
      </w:r>
      <w:r w:rsidRPr="00273A5A">
        <w:rPr>
          <w:rFonts w:eastAsia="Calibri"/>
          <w:lang w:eastAsia="en-US"/>
        </w:rPr>
        <w:t>Калачинского муниципального района для проведения ежегодной оценки эффективности реализации подпрограммы.</w:t>
      </w:r>
    </w:p>
    <w:p w:rsidR="00CE08F6" w:rsidRPr="00273A5A" w:rsidRDefault="00CE08F6" w:rsidP="00CE08F6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273A5A">
        <w:rPr>
          <w:rFonts w:cs="Calibri"/>
          <w:bCs/>
        </w:rPr>
        <w:t>Система управления подпрограммой предполагает возможность ее корректировки</w:t>
      </w:r>
      <w:r w:rsidRPr="00273A5A">
        <w:rPr>
          <w:rFonts w:cs="Calibri"/>
          <w:b/>
          <w:bCs/>
        </w:rPr>
        <w:t>.</w:t>
      </w:r>
      <w:r w:rsidRPr="00273A5A">
        <w:rPr>
          <w:rFonts w:ascii="Calibri" w:hAnsi="Calibri" w:cs="Calibri"/>
          <w:bCs/>
        </w:rPr>
        <w:t xml:space="preserve"> </w:t>
      </w:r>
      <w:r w:rsidRPr="00273A5A">
        <w:rPr>
          <w:bCs/>
        </w:rPr>
        <w:t>Корректировка подпрограммы позволит оперативно реагировать на изменение внешних факторов, влияющих на реализацию подпрограммы, изменение законодательства, незапланированный рост цен, а так же в случае изменения размеров бюджетного финансирования. Корректировка может быть произведена в случае утверждения (изменения) областных и федеральных программ развития отрасли «Физическая культура и спорт».</w:t>
      </w:r>
    </w:p>
    <w:p w:rsidR="00CE08F6" w:rsidRPr="00273A5A" w:rsidRDefault="00CE08F6" w:rsidP="00CE08F6">
      <w:pPr>
        <w:spacing w:line="276" w:lineRule="auto"/>
        <w:rPr>
          <w:rFonts w:eastAsia="Calibri"/>
          <w:b/>
          <w:lang w:eastAsia="en-US"/>
        </w:rPr>
      </w:pPr>
    </w:p>
    <w:p w:rsidR="00CE08F6" w:rsidRPr="00273A5A" w:rsidRDefault="00CE08F6" w:rsidP="00CE08F6">
      <w:pPr>
        <w:spacing w:line="276" w:lineRule="auto"/>
        <w:ind w:firstLine="567"/>
        <w:jc w:val="both"/>
        <w:rPr>
          <w:rFonts w:eastAsia="Calibri"/>
          <w:lang w:eastAsia="en-US"/>
        </w:rPr>
      </w:pPr>
    </w:p>
    <w:p w:rsidR="00CE08F6" w:rsidRPr="00273A5A" w:rsidRDefault="00CE08F6" w:rsidP="00CE08F6">
      <w:pPr>
        <w:spacing w:line="276" w:lineRule="auto"/>
        <w:jc w:val="center"/>
        <w:rPr>
          <w:rFonts w:eastAsia="Calibri"/>
          <w:b/>
          <w:lang w:eastAsia="en-US"/>
        </w:rPr>
      </w:pPr>
      <w:r w:rsidRPr="00273A5A">
        <w:rPr>
          <w:rFonts w:eastAsia="Calibri"/>
          <w:b/>
          <w:lang w:eastAsia="en-US"/>
        </w:rPr>
        <w:t xml:space="preserve">7.6. Подпрограмма «Защита населения и территории от чрезвычайных ситуаций природного и техногенного характера» муниципальной программы «Развитие местного самоуправления и решение вопросов местного значения </w:t>
      </w:r>
      <w:proofErr w:type="gramStart"/>
      <w:r w:rsidRPr="00273A5A">
        <w:rPr>
          <w:rFonts w:eastAsia="Calibri"/>
          <w:b/>
          <w:lang w:eastAsia="en-US"/>
        </w:rPr>
        <w:t>в</w:t>
      </w:r>
      <w:proofErr w:type="gramEnd"/>
      <w:r w:rsidRPr="00273A5A">
        <w:rPr>
          <w:rFonts w:eastAsia="Calibri"/>
          <w:b/>
          <w:lang w:eastAsia="en-US"/>
        </w:rPr>
        <w:t xml:space="preserve"> </w:t>
      </w:r>
      <w:proofErr w:type="gramStart"/>
      <w:r w:rsidRPr="00273A5A">
        <w:rPr>
          <w:rFonts w:eastAsia="Calibri"/>
          <w:b/>
          <w:lang w:eastAsia="en-US"/>
        </w:rPr>
        <w:t>Сорочинском</w:t>
      </w:r>
      <w:proofErr w:type="gramEnd"/>
      <w:r w:rsidRPr="00273A5A">
        <w:rPr>
          <w:rFonts w:eastAsia="Calibri"/>
          <w:b/>
          <w:lang w:eastAsia="en-US"/>
        </w:rPr>
        <w:t xml:space="preserve"> сельском поселении </w:t>
      </w:r>
    </w:p>
    <w:p w:rsidR="00CE08F6" w:rsidRPr="00273A5A" w:rsidRDefault="00CE08F6" w:rsidP="00CE08F6">
      <w:pPr>
        <w:spacing w:line="276" w:lineRule="auto"/>
        <w:jc w:val="center"/>
        <w:rPr>
          <w:rFonts w:eastAsia="Calibri"/>
          <w:b/>
          <w:lang w:eastAsia="en-US"/>
        </w:rPr>
      </w:pPr>
      <w:r w:rsidRPr="00273A5A">
        <w:rPr>
          <w:rFonts w:eastAsia="Calibri"/>
          <w:b/>
          <w:lang w:eastAsia="en-US"/>
        </w:rPr>
        <w:t>Калачинского муниципального района</w:t>
      </w:r>
    </w:p>
    <w:p w:rsidR="00CE08F6" w:rsidRPr="00273A5A" w:rsidRDefault="00CE08F6" w:rsidP="00CE08F6">
      <w:pPr>
        <w:spacing w:line="276" w:lineRule="auto"/>
        <w:jc w:val="center"/>
        <w:rPr>
          <w:rFonts w:eastAsia="Calibri"/>
          <w:b/>
          <w:lang w:eastAsia="en-US"/>
        </w:rPr>
      </w:pPr>
      <w:r w:rsidRPr="00273A5A">
        <w:rPr>
          <w:rFonts w:eastAsia="Calibri"/>
          <w:b/>
          <w:lang w:eastAsia="en-US"/>
        </w:rPr>
        <w:t xml:space="preserve"> Омской области на 2020-2025 годы»</w:t>
      </w:r>
    </w:p>
    <w:p w:rsidR="00CE08F6" w:rsidRPr="00273A5A" w:rsidRDefault="00CE08F6" w:rsidP="00CE08F6">
      <w:pPr>
        <w:spacing w:line="276" w:lineRule="auto"/>
        <w:jc w:val="center"/>
        <w:rPr>
          <w:rFonts w:eastAsia="Calibri"/>
          <w:lang w:eastAsia="en-US"/>
        </w:rPr>
      </w:pPr>
    </w:p>
    <w:p w:rsidR="00CE08F6" w:rsidRPr="00273A5A" w:rsidRDefault="00CE08F6" w:rsidP="00CE08F6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ПАСПОРТ</w:t>
      </w:r>
    </w:p>
    <w:p w:rsidR="00CE08F6" w:rsidRPr="00273A5A" w:rsidRDefault="00CE08F6" w:rsidP="00CE08F6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Подпрограммы «Обеспечение первичных мер пожарной безопасности на территории Сорочинского сельского поселения» муниципальной программы «Развитие местного самоуправления и решение вопросов местного значения </w:t>
      </w:r>
      <w:proofErr w:type="gramStart"/>
      <w:r w:rsidRPr="00273A5A">
        <w:rPr>
          <w:rFonts w:eastAsia="Calibri"/>
          <w:lang w:eastAsia="en-US"/>
        </w:rPr>
        <w:t>в</w:t>
      </w:r>
      <w:proofErr w:type="gramEnd"/>
      <w:r w:rsidRPr="00273A5A">
        <w:rPr>
          <w:rFonts w:eastAsia="Calibri"/>
          <w:lang w:eastAsia="en-US"/>
        </w:rPr>
        <w:t xml:space="preserve"> </w:t>
      </w:r>
      <w:proofErr w:type="gramStart"/>
      <w:r w:rsidRPr="00273A5A">
        <w:rPr>
          <w:rFonts w:eastAsia="Calibri"/>
          <w:lang w:eastAsia="en-US"/>
        </w:rPr>
        <w:t>Сорочинском</w:t>
      </w:r>
      <w:proofErr w:type="gramEnd"/>
      <w:r w:rsidRPr="00273A5A">
        <w:rPr>
          <w:rFonts w:eastAsia="Calibri"/>
          <w:lang w:eastAsia="en-US"/>
        </w:rPr>
        <w:t xml:space="preserve"> сельском поселении </w:t>
      </w:r>
    </w:p>
    <w:p w:rsidR="00CE08F6" w:rsidRPr="00273A5A" w:rsidRDefault="00CE08F6" w:rsidP="00CE08F6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Калачинского муниципального района</w:t>
      </w:r>
    </w:p>
    <w:p w:rsidR="00CE08F6" w:rsidRPr="00273A5A" w:rsidRDefault="00CE08F6" w:rsidP="00CE08F6">
      <w:pPr>
        <w:spacing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 Омской области на 2020-2025 годы»</w:t>
      </w:r>
    </w:p>
    <w:p w:rsidR="00CE08F6" w:rsidRPr="00273A5A" w:rsidRDefault="00CE08F6" w:rsidP="00CE08F6">
      <w:pPr>
        <w:spacing w:line="276" w:lineRule="auto"/>
        <w:jc w:val="center"/>
        <w:rPr>
          <w:rFonts w:eastAsia="Calibri"/>
          <w:lang w:eastAsia="en-US"/>
        </w:rPr>
      </w:pPr>
    </w:p>
    <w:p w:rsidR="00CE08F6" w:rsidRPr="00273A5A" w:rsidRDefault="00CE08F6" w:rsidP="00CE08F6">
      <w:pPr>
        <w:spacing w:after="200" w:line="276" w:lineRule="auto"/>
        <w:jc w:val="center"/>
        <w:rPr>
          <w:rFonts w:ascii="Calibri" w:eastAsia="Calibri" w:hAnsi="Calibri"/>
          <w:lang w:eastAsia="en-US"/>
        </w:rPr>
      </w:pPr>
    </w:p>
    <w:tbl>
      <w:tblPr>
        <w:tblW w:w="95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6"/>
        <w:gridCol w:w="5940"/>
      </w:tblGrid>
      <w:tr w:rsidR="00CE08F6" w:rsidRPr="00273A5A" w:rsidTr="00B50B37"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F6" w:rsidRPr="00273A5A" w:rsidRDefault="00CE08F6" w:rsidP="00B50B37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 xml:space="preserve">Наименование муниципальной программы Сорочинского сельского поселения Калачинского муниципального района Омской области </w:t>
            </w:r>
          </w:p>
          <w:p w:rsidR="00CE08F6" w:rsidRPr="00273A5A" w:rsidRDefault="00CE08F6" w:rsidP="00B50B3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F6" w:rsidRPr="00273A5A" w:rsidRDefault="00CE08F6" w:rsidP="00B50B3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273A5A">
              <w:rPr>
                <w:bCs/>
              </w:rPr>
              <w:t xml:space="preserve">«Развитие местного самоуправления и решение вопросов местного значения </w:t>
            </w:r>
            <w:proofErr w:type="gramStart"/>
            <w:r w:rsidRPr="00273A5A">
              <w:rPr>
                <w:bCs/>
              </w:rPr>
              <w:t>в</w:t>
            </w:r>
            <w:proofErr w:type="gramEnd"/>
            <w:r w:rsidRPr="00273A5A">
              <w:rPr>
                <w:bCs/>
              </w:rPr>
              <w:t xml:space="preserve"> </w:t>
            </w:r>
            <w:proofErr w:type="gramStart"/>
            <w:r w:rsidRPr="00273A5A">
              <w:rPr>
                <w:bCs/>
              </w:rPr>
              <w:t>Сорочинском</w:t>
            </w:r>
            <w:proofErr w:type="gramEnd"/>
            <w:r w:rsidRPr="00273A5A">
              <w:rPr>
                <w:bCs/>
              </w:rPr>
              <w:t xml:space="preserve"> сельском поселении Калачинского муниципального района Омской области на 2020-2025 годы»</w:t>
            </w:r>
          </w:p>
        </w:tc>
      </w:tr>
      <w:tr w:rsidR="00CE08F6" w:rsidRPr="00273A5A" w:rsidTr="00B50B37"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F6" w:rsidRPr="00273A5A" w:rsidRDefault="00CE08F6" w:rsidP="00B50B37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>Наименование подпрограммы муниципальной программы Сорочинского сельского поселения Калачинского муниципального района Омской области</w:t>
            </w:r>
          </w:p>
          <w:p w:rsidR="00CE08F6" w:rsidRPr="00273A5A" w:rsidRDefault="00CE08F6" w:rsidP="00B50B37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>(далее – подпрограмма)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F6" w:rsidRPr="00273A5A" w:rsidRDefault="00CE08F6" w:rsidP="00B50B3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273A5A">
              <w:rPr>
                <w:rFonts w:cs="Courier New"/>
              </w:rPr>
              <w:t>«Защита населения и территории от чрезвычайных ситуаций природного и техногенного характера»</w:t>
            </w:r>
          </w:p>
        </w:tc>
      </w:tr>
      <w:tr w:rsidR="00CE08F6" w:rsidRPr="00273A5A" w:rsidTr="00B50B37"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F6" w:rsidRPr="00273A5A" w:rsidRDefault="00CE08F6" w:rsidP="00B50B37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 xml:space="preserve">Наименование структурного подразделения </w:t>
            </w:r>
            <w:proofErr w:type="spellStart"/>
            <w:proofErr w:type="gramStart"/>
            <w:r w:rsidRPr="00273A5A">
              <w:rPr>
                <w:bCs/>
              </w:rPr>
              <w:t>администра-ции</w:t>
            </w:r>
            <w:proofErr w:type="spellEnd"/>
            <w:proofErr w:type="gramEnd"/>
            <w:r w:rsidRPr="00273A5A">
              <w:rPr>
                <w:bCs/>
              </w:rPr>
              <w:t xml:space="preserve"> Калачинского </w:t>
            </w:r>
            <w:proofErr w:type="spellStart"/>
            <w:r w:rsidRPr="00273A5A">
              <w:rPr>
                <w:bCs/>
              </w:rPr>
              <w:t>муници-пального</w:t>
            </w:r>
            <w:proofErr w:type="spellEnd"/>
            <w:r w:rsidRPr="00273A5A">
              <w:rPr>
                <w:bCs/>
              </w:rPr>
              <w:t xml:space="preserve"> района Омской области, являющегося исполнителем </w:t>
            </w:r>
            <w:proofErr w:type="spellStart"/>
            <w:r w:rsidRPr="00273A5A">
              <w:rPr>
                <w:bCs/>
              </w:rPr>
              <w:t>муниципаль</w:t>
            </w:r>
            <w:proofErr w:type="spellEnd"/>
            <w:r w:rsidRPr="00273A5A">
              <w:rPr>
                <w:bCs/>
              </w:rPr>
              <w:t xml:space="preserve">-ной программы 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F6" w:rsidRPr="00273A5A" w:rsidRDefault="00CE08F6" w:rsidP="00B50B37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>Администрация Сорочинского сельского поселения Калачинского муниципального района Омской области</w:t>
            </w:r>
          </w:p>
        </w:tc>
      </w:tr>
      <w:tr w:rsidR="00CE08F6" w:rsidRPr="00273A5A" w:rsidTr="00B50B37"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F6" w:rsidRPr="00273A5A" w:rsidRDefault="00CE08F6" w:rsidP="00B50B37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>Сроки реализации подпрограммы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F6" w:rsidRPr="00273A5A" w:rsidRDefault="00CE08F6" w:rsidP="00B50B37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>2020-2025 годы</w:t>
            </w:r>
          </w:p>
        </w:tc>
      </w:tr>
      <w:tr w:rsidR="00CE08F6" w:rsidRPr="00273A5A" w:rsidTr="00B50B37"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F6" w:rsidRPr="00273A5A" w:rsidRDefault="00CE08F6" w:rsidP="00B50B37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lastRenderedPageBreak/>
              <w:t xml:space="preserve">Цель подпрограммы 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F6" w:rsidRPr="00273A5A" w:rsidRDefault="00CE08F6" w:rsidP="00B50B37">
            <w:pPr>
              <w:spacing w:before="100" w:beforeAutospacing="1" w:after="100" w:afterAutospacing="1"/>
            </w:pPr>
            <w:r w:rsidRPr="00273A5A">
              <w:t>Создание условий, направленных на повышение эффективности деятельности органов местного самоуправления по обеспечению пожарной безопасности,  защите населения и объектов обеспечения жизнедеятельности от угроз природного и техногенного характера, а также обеспечение необходимых условий для безопасной жизнедеятельности сельского поселения;</w:t>
            </w:r>
          </w:p>
          <w:p w:rsidR="00CE08F6" w:rsidRPr="00273A5A" w:rsidRDefault="00CE08F6" w:rsidP="00B50B37">
            <w:pPr>
              <w:spacing w:before="100" w:beforeAutospacing="1" w:after="100" w:afterAutospacing="1"/>
            </w:pPr>
            <w:r w:rsidRPr="00273A5A">
              <w:t>Предупреждение и ликвидация ЧС природного и техногенного характера;</w:t>
            </w:r>
          </w:p>
          <w:p w:rsidR="00CE08F6" w:rsidRPr="00273A5A" w:rsidRDefault="00CE08F6" w:rsidP="00B50B37">
            <w:pPr>
              <w:spacing w:before="100" w:beforeAutospacing="1" w:after="100" w:afterAutospacing="1"/>
            </w:pPr>
            <w:r w:rsidRPr="00273A5A">
              <w:t>Создание необходимых условий для усиления пожарной безопасности, уменьшение гибели, травматизма людей, размера материальных потерь.</w:t>
            </w:r>
          </w:p>
          <w:p w:rsidR="00CE08F6" w:rsidRPr="00273A5A" w:rsidRDefault="00CE08F6" w:rsidP="00B50B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Защита населения и территории от чрезвычайных ситуаций природного и техногенного характера;</w:t>
            </w:r>
          </w:p>
          <w:p w:rsidR="00CE08F6" w:rsidRPr="00273A5A" w:rsidRDefault="00CE08F6" w:rsidP="00B50B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Создание безопасных, противопожарных    условий   на    территории сельского поселения, укрепление материально-технической базы.</w:t>
            </w:r>
          </w:p>
        </w:tc>
      </w:tr>
      <w:tr w:rsidR="00CE08F6" w:rsidRPr="00273A5A" w:rsidTr="00B50B37"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F6" w:rsidRPr="00273A5A" w:rsidRDefault="00CE08F6" w:rsidP="00B50B37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 xml:space="preserve">Задачи подпрограммы 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F6" w:rsidRPr="00273A5A" w:rsidRDefault="00CE08F6" w:rsidP="00B50B37">
            <w:pPr>
              <w:jc w:val="both"/>
            </w:pPr>
            <w:r w:rsidRPr="00273A5A">
              <w:t xml:space="preserve">- Снижение рисков чрезвычайных ситуаций, повышение уровня защищенности населения и территории Сорочинского сельского поселения от поражающих факторов чрезвычайных ситуаций природного и техногенного характера, обеспечение пожарной безопасности  </w:t>
            </w:r>
          </w:p>
          <w:p w:rsidR="00CE08F6" w:rsidRPr="00273A5A" w:rsidRDefault="00CE08F6" w:rsidP="00B50B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bCs/>
                <w:lang w:eastAsia="en-US"/>
              </w:rPr>
              <w:t xml:space="preserve">- </w:t>
            </w:r>
            <w:r w:rsidRPr="00273A5A">
              <w:rPr>
                <w:rFonts w:eastAsia="Calibri"/>
                <w:lang w:eastAsia="en-US"/>
              </w:rPr>
              <w:t xml:space="preserve">Обеспечение  условий  для  защиты  жизни и здоровья  жителей, защиты имущества населения, </w:t>
            </w:r>
          </w:p>
          <w:p w:rsidR="00CE08F6" w:rsidRPr="00273A5A" w:rsidRDefault="00CE08F6" w:rsidP="00B50B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реализация мер пожарной безопасности.</w:t>
            </w:r>
          </w:p>
        </w:tc>
      </w:tr>
      <w:tr w:rsidR="00CE08F6" w:rsidRPr="00273A5A" w:rsidTr="00B50B37"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F6" w:rsidRPr="00273A5A" w:rsidRDefault="00CE08F6" w:rsidP="00B50B37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 xml:space="preserve">Перечень основных мероприятий 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F6" w:rsidRPr="00273A5A" w:rsidRDefault="00CE08F6" w:rsidP="00B50B37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>- создание материальных запасов для ликвидации чрезвычайных ситуаций;</w:t>
            </w:r>
          </w:p>
          <w:p w:rsidR="00CE08F6" w:rsidRPr="00273A5A" w:rsidRDefault="00CE08F6" w:rsidP="00B50B37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 xml:space="preserve">- приобретение </w:t>
            </w:r>
            <w:proofErr w:type="gramStart"/>
            <w:r w:rsidRPr="00273A5A">
              <w:rPr>
                <w:bCs/>
              </w:rPr>
              <w:t>передвижной</w:t>
            </w:r>
            <w:proofErr w:type="gramEnd"/>
            <w:r w:rsidRPr="00273A5A">
              <w:rPr>
                <w:bCs/>
              </w:rPr>
              <w:t xml:space="preserve"> мотопомпы;</w:t>
            </w:r>
          </w:p>
          <w:p w:rsidR="00CE08F6" w:rsidRPr="00273A5A" w:rsidRDefault="00CE08F6" w:rsidP="00B50B37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>- установка пожарной сигнализации.</w:t>
            </w:r>
          </w:p>
          <w:p w:rsidR="00CE08F6" w:rsidRPr="00273A5A" w:rsidRDefault="00CE08F6" w:rsidP="00B50B37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>- приобретение передвижной сирены звукового оповещения  людей.</w:t>
            </w:r>
          </w:p>
          <w:p w:rsidR="00CE08F6" w:rsidRPr="00273A5A" w:rsidRDefault="00CE08F6" w:rsidP="00B50B37">
            <w:pPr>
              <w:shd w:val="clear" w:color="auto" w:fill="FFFFFF"/>
              <w:spacing w:after="200" w:line="276" w:lineRule="auto"/>
              <w:jc w:val="both"/>
            </w:pPr>
            <w:r w:rsidRPr="00273A5A">
              <w:rPr>
                <w:rFonts w:eastAsia="Calibri"/>
                <w:bCs/>
                <w:lang w:eastAsia="en-US"/>
              </w:rPr>
              <w:t>-</w:t>
            </w:r>
            <w:r w:rsidRPr="00273A5A">
              <w:t>- обеспечение относительного сокращения потерь от пожаров;</w:t>
            </w:r>
          </w:p>
          <w:p w:rsidR="00CE08F6" w:rsidRPr="00273A5A" w:rsidRDefault="00CE08F6" w:rsidP="00B50B3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CE08F6" w:rsidRPr="00273A5A" w:rsidTr="00B50B37"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F6" w:rsidRPr="00273A5A" w:rsidRDefault="00CE08F6" w:rsidP="00B50B37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 xml:space="preserve">Целевые индикаторы подпрограммы 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F6" w:rsidRPr="00273A5A" w:rsidRDefault="00CE08F6" w:rsidP="00B50B37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>Целевыми индикаторами подпрограммы являются индикаторы входящих в нее мероприятий</w:t>
            </w:r>
          </w:p>
        </w:tc>
      </w:tr>
      <w:tr w:rsidR="00CE08F6" w:rsidRPr="00273A5A" w:rsidTr="00B50B37"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F6" w:rsidRPr="00273A5A" w:rsidRDefault="00CE08F6" w:rsidP="00B50B37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F6" w:rsidRPr="00273A5A" w:rsidRDefault="00CE08F6" w:rsidP="00B50B37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>Общий объем финансирования за счет средств местного бюджета составляет 304,0 тыс. рублей в ценах соответствующих лет, в том числе:</w:t>
            </w:r>
          </w:p>
          <w:p w:rsidR="00CE08F6" w:rsidRPr="00273A5A" w:rsidRDefault="00CE08F6" w:rsidP="00B50B37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>- в 2020 году –   54,0 тыс. рублей;</w:t>
            </w:r>
          </w:p>
          <w:p w:rsidR="00CE08F6" w:rsidRPr="00273A5A" w:rsidRDefault="00CE08F6" w:rsidP="00B50B37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>- в 2021 году –   50,0 тыс. рублей;</w:t>
            </w:r>
          </w:p>
          <w:p w:rsidR="00CE08F6" w:rsidRPr="00273A5A" w:rsidRDefault="00CE08F6" w:rsidP="00B50B37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>- в 2022 году –   50,0  тыс. рублей</w:t>
            </w:r>
          </w:p>
          <w:p w:rsidR="00CE08F6" w:rsidRPr="00273A5A" w:rsidRDefault="00CE08F6" w:rsidP="00B50B37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>- в 2023 году –   50,0 тыс. рублей;</w:t>
            </w:r>
          </w:p>
          <w:p w:rsidR="00CE08F6" w:rsidRPr="00273A5A" w:rsidRDefault="00CE08F6" w:rsidP="00B50B37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t>- в 2024 году –   50,0 тыс. рублей;</w:t>
            </w:r>
          </w:p>
          <w:p w:rsidR="00CE08F6" w:rsidRPr="00273A5A" w:rsidRDefault="00CE08F6" w:rsidP="00B50B37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lastRenderedPageBreak/>
              <w:t>- в 2025 году –   50,0 тыс. рублей</w:t>
            </w:r>
          </w:p>
        </w:tc>
      </w:tr>
      <w:tr w:rsidR="00CE08F6" w:rsidRPr="00273A5A" w:rsidTr="00B50B37"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F6" w:rsidRPr="00273A5A" w:rsidRDefault="00CE08F6" w:rsidP="00B50B37">
            <w:pPr>
              <w:autoSpaceDE w:val="0"/>
              <w:autoSpaceDN w:val="0"/>
              <w:adjustRightInd w:val="0"/>
              <w:rPr>
                <w:bCs/>
              </w:rPr>
            </w:pPr>
            <w:r w:rsidRPr="00273A5A">
              <w:rPr>
                <w:bCs/>
              </w:rPr>
              <w:lastRenderedPageBreak/>
              <w:t xml:space="preserve">Основные ожидаемые результаты реализации подпрограммы 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F6" w:rsidRPr="00273A5A" w:rsidRDefault="00CE08F6" w:rsidP="00B50B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Предотвращение воздействия на  людей  опасных   факторов пожара, соблюдение  противопожарного режима;</w:t>
            </w:r>
          </w:p>
          <w:p w:rsidR="00CE08F6" w:rsidRPr="00273A5A" w:rsidRDefault="00CE08F6" w:rsidP="00B50B3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Создание материальных запасов для ликвидации чрезвычайных ситуаций в сельском поселении.</w:t>
            </w:r>
          </w:p>
        </w:tc>
      </w:tr>
    </w:tbl>
    <w:p w:rsidR="00CE08F6" w:rsidRPr="00273A5A" w:rsidRDefault="00CE08F6" w:rsidP="00CE08F6">
      <w:pPr>
        <w:spacing w:after="200" w:line="276" w:lineRule="auto"/>
        <w:rPr>
          <w:rFonts w:eastAsia="Calibri"/>
          <w:lang w:eastAsia="en-US"/>
        </w:rPr>
      </w:pPr>
    </w:p>
    <w:p w:rsidR="00CE08F6" w:rsidRPr="00273A5A" w:rsidRDefault="00CE08F6" w:rsidP="00CE08F6">
      <w:pPr>
        <w:spacing w:after="200" w:line="276" w:lineRule="auto"/>
        <w:rPr>
          <w:rFonts w:eastAsia="Calibri"/>
          <w:lang w:eastAsia="en-US"/>
        </w:rPr>
      </w:pPr>
    </w:p>
    <w:p w:rsidR="00CE08F6" w:rsidRPr="00273A5A" w:rsidRDefault="00CE08F6" w:rsidP="00CE08F6">
      <w:pPr>
        <w:spacing w:after="200"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7.6.1. Общие положения</w:t>
      </w:r>
    </w:p>
    <w:p w:rsidR="00CE08F6" w:rsidRPr="00273A5A" w:rsidRDefault="00CE08F6" w:rsidP="00CE08F6">
      <w:pPr>
        <w:spacing w:after="200" w:line="276" w:lineRule="auto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    Программа обусловлена необходимостью соблюдения Правил пожарной безопасности в целях защиты жизни и здоровья граждан, культурных ценностей, имущества учреждений культуры, физических и юридических лиц, государственного и муниципального имущества, охраны окружающей среды.</w:t>
      </w:r>
    </w:p>
    <w:p w:rsidR="00CE08F6" w:rsidRPr="00273A5A" w:rsidRDefault="00CE08F6" w:rsidP="00CE08F6">
      <w:pPr>
        <w:spacing w:after="200" w:line="276" w:lineRule="auto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    </w:t>
      </w:r>
      <w:proofErr w:type="gramStart"/>
      <w:r w:rsidRPr="00273A5A">
        <w:rPr>
          <w:rFonts w:eastAsia="Calibri"/>
          <w:lang w:eastAsia="en-US"/>
        </w:rPr>
        <w:t>В</w:t>
      </w:r>
      <w:proofErr w:type="gramEnd"/>
      <w:r w:rsidRPr="00273A5A">
        <w:rPr>
          <w:rFonts w:eastAsia="Calibri"/>
          <w:lang w:eastAsia="en-US"/>
        </w:rPr>
        <w:t xml:space="preserve"> </w:t>
      </w:r>
      <w:proofErr w:type="gramStart"/>
      <w:r w:rsidRPr="00273A5A">
        <w:rPr>
          <w:rFonts w:eastAsia="Calibri"/>
          <w:lang w:eastAsia="en-US"/>
        </w:rPr>
        <w:t>Сорочинском</w:t>
      </w:r>
      <w:proofErr w:type="gramEnd"/>
      <w:r w:rsidRPr="00273A5A">
        <w:rPr>
          <w:rFonts w:eastAsia="Calibri"/>
          <w:lang w:eastAsia="en-US"/>
        </w:rPr>
        <w:t xml:space="preserve"> сельском поселении  имеется 740 частных домовладений граждан,  социальные объекты, объекты ЗАО «Измайловское» и объекты КФХ. Программой предусматривается обеспечение выполнения требований пожарной безопасности, обеспечение первичных мер пожарной безопасности в границах населенных пунктов поселения.</w:t>
      </w:r>
    </w:p>
    <w:p w:rsidR="00CE08F6" w:rsidRPr="00273A5A" w:rsidRDefault="00CE08F6" w:rsidP="00CE08F6">
      <w:pPr>
        <w:spacing w:after="200" w:line="276" w:lineRule="auto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    Механизмом реализации Программы является комплекс мероприятий, обеспечивающих создание системы пожарной безопасности, направленной на предотвращение воздействия на людей опасных факторов пожара, в том числе их вторичных проявлений.</w:t>
      </w:r>
    </w:p>
    <w:p w:rsidR="00CE08F6" w:rsidRPr="00273A5A" w:rsidRDefault="00CE08F6" w:rsidP="00CE08F6">
      <w:pPr>
        <w:spacing w:after="200"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 7.6.2. Цель и задачи подпрограммы</w:t>
      </w:r>
    </w:p>
    <w:p w:rsidR="00CE08F6" w:rsidRPr="00273A5A" w:rsidRDefault="00CE08F6" w:rsidP="00CE08F6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Основной целью подпрограммы является: Создание безопасных, противопожарных    условий   на    территории сельского поселения, укрепление материально-технической базы.</w:t>
      </w:r>
    </w:p>
    <w:p w:rsidR="00CE08F6" w:rsidRPr="00273A5A" w:rsidRDefault="00CE08F6" w:rsidP="00CE08F6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Для достижения поставленной цели необходимо решение следующих задач:</w:t>
      </w:r>
    </w:p>
    <w:p w:rsidR="00CE08F6" w:rsidRPr="00273A5A" w:rsidRDefault="00CE08F6" w:rsidP="00CE08F6">
      <w:pPr>
        <w:spacing w:after="200" w:line="276" w:lineRule="auto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6.6.2.1. </w:t>
      </w:r>
      <w:r w:rsidRPr="00273A5A">
        <w:rPr>
          <w:rFonts w:eastAsia="Calibri"/>
          <w:bCs/>
          <w:lang w:eastAsia="en-US"/>
        </w:rPr>
        <w:t xml:space="preserve"> </w:t>
      </w:r>
      <w:r w:rsidRPr="00273A5A">
        <w:rPr>
          <w:rFonts w:eastAsia="Calibri"/>
          <w:lang w:eastAsia="en-US"/>
        </w:rPr>
        <w:t>Обеспечение  условий  для  защиты  жизни и здоровья  жителей, защиты имущества населения, реализация мер пожарной безопасности.</w:t>
      </w:r>
    </w:p>
    <w:p w:rsidR="00CE08F6" w:rsidRPr="00273A5A" w:rsidRDefault="00CE08F6" w:rsidP="00CE08F6">
      <w:pPr>
        <w:spacing w:after="200" w:line="276" w:lineRule="auto"/>
        <w:jc w:val="center"/>
        <w:rPr>
          <w:rFonts w:eastAsia="Calibri"/>
          <w:lang w:eastAsia="en-US"/>
        </w:rPr>
      </w:pPr>
    </w:p>
    <w:p w:rsidR="00CE08F6" w:rsidRPr="00273A5A" w:rsidRDefault="00CE08F6" w:rsidP="00CE08F6">
      <w:pPr>
        <w:spacing w:after="200"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7.6.3. Срок реализации подпрограммы</w:t>
      </w:r>
    </w:p>
    <w:p w:rsidR="00CE08F6" w:rsidRPr="00273A5A" w:rsidRDefault="00CE08F6" w:rsidP="00CE08F6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Реализация подпрограммы осуществляется одним этапом в течение 2020 - 2025 годов.</w:t>
      </w:r>
    </w:p>
    <w:p w:rsidR="00CE08F6" w:rsidRPr="00273A5A" w:rsidRDefault="00CE08F6" w:rsidP="00CE08F6">
      <w:pPr>
        <w:spacing w:after="200"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7.6.4. Основные мероприятия и ведомственные целевые программы </w:t>
      </w:r>
    </w:p>
    <w:p w:rsidR="00CE08F6" w:rsidRPr="00273A5A" w:rsidRDefault="00CE08F6" w:rsidP="00CE08F6">
      <w:pPr>
        <w:spacing w:after="200"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подпрограммы</w:t>
      </w:r>
    </w:p>
    <w:p w:rsidR="00CE08F6" w:rsidRPr="00273A5A" w:rsidRDefault="00CE08F6" w:rsidP="00CE08F6">
      <w:pPr>
        <w:spacing w:after="200" w:line="276" w:lineRule="auto"/>
        <w:ind w:firstLine="567"/>
        <w:jc w:val="center"/>
        <w:rPr>
          <w:rFonts w:eastAsia="Calibri"/>
          <w:lang w:eastAsia="en-US"/>
        </w:rPr>
      </w:pPr>
    </w:p>
    <w:p w:rsidR="00CE08F6" w:rsidRPr="00273A5A" w:rsidRDefault="00CE08F6" w:rsidP="00CE08F6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Перечень основных мероприятий и ведомственных целевых программ приведен в приложении к настоящей подпрограмме (приложение, таблица 7.6.4).</w:t>
      </w:r>
    </w:p>
    <w:p w:rsidR="00CE08F6" w:rsidRPr="00273A5A" w:rsidRDefault="00CE08F6" w:rsidP="00CE08F6">
      <w:pPr>
        <w:spacing w:after="200" w:line="276" w:lineRule="auto"/>
        <w:jc w:val="center"/>
        <w:rPr>
          <w:rFonts w:eastAsia="Calibri"/>
          <w:lang w:eastAsia="en-US"/>
        </w:rPr>
      </w:pPr>
    </w:p>
    <w:p w:rsidR="00CE08F6" w:rsidRPr="00273A5A" w:rsidRDefault="00CE08F6" w:rsidP="00CE08F6">
      <w:pPr>
        <w:spacing w:after="200"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lastRenderedPageBreak/>
        <w:t>7.6.5. Целевые индикаторы подпрограммы</w:t>
      </w:r>
    </w:p>
    <w:p w:rsidR="00CE08F6" w:rsidRPr="00273A5A" w:rsidRDefault="00CE08F6" w:rsidP="00CE08F6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Основными целевыми индикаторами реализации подпрограммы являются:</w:t>
      </w:r>
    </w:p>
    <w:p w:rsidR="00CE08F6" w:rsidRPr="00273A5A" w:rsidRDefault="00CE08F6" w:rsidP="00CE08F6">
      <w:pPr>
        <w:numPr>
          <w:ilvl w:val="0"/>
          <w:numId w:val="29"/>
        </w:numPr>
        <w:spacing w:after="200" w:line="276" w:lineRule="auto"/>
        <w:jc w:val="both"/>
        <w:rPr>
          <w:rFonts w:eastAsia="Calibri"/>
          <w:bCs/>
          <w:lang w:eastAsia="en-US"/>
        </w:rPr>
      </w:pPr>
      <w:r w:rsidRPr="00273A5A">
        <w:rPr>
          <w:rFonts w:eastAsia="Calibri"/>
          <w:lang w:eastAsia="en-US"/>
        </w:rPr>
        <w:t>У</w:t>
      </w:r>
      <w:r w:rsidRPr="00273A5A">
        <w:rPr>
          <w:rFonts w:eastAsia="Calibri"/>
          <w:bCs/>
          <w:lang w:eastAsia="en-US"/>
        </w:rPr>
        <w:t>становка пожарной сигнализации в помещениях, занимаемых учреждениями культуры Сорочинского сельского поселения.</w:t>
      </w:r>
    </w:p>
    <w:p w:rsidR="00CE08F6" w:rsidRPr="00273A5A" w:rsidRDefault="00CE08F6" w:rsidP="00CE08F6">
      <w:pPr>
        <w:numPr>
          <w:ilvl w:val="0"/>
          <w:numId w:val="29"/>
        </w:numPr>
        <w:spacing w:after="200" w:line="276" w:lineRule="auto"/>
        <w:jc w:val="both"/>
        <w:rPr>
          <w:rFonts w:eastAsia="Calibri"/>
          <w:bCs/>
          <w:lang w:eastAsia="en-US"/>
        </w:rPr>
      </w:pPr>
      <w:r w:rsidRPr="00273A5A">
        <w:rPr>
          <w:rFonts w:eastAsia="Calibri"/>
          <w:bCs/>
          <w:lang w:eastAsia="en-US"/>
        </w:rPr>
        <w:t>Создание материальных запасов для ликвидации чрезвычайных ситуаций в сельском поселении.</w:t>
      </w:r>
    </w:p>
    <w:p w:rsidR="00CE08F6" w:rsidRPr="00273A5A" w:rsidRDefault="00CE08F6" w:rsidP="00CE08F6">
      <w:pPr>
        <w:spacing w:after="200" w:line="276" w:lineRule="auto"/>
        <w:ind w:left="360"/>
        <w:jc w:val="both"/>
        <w:rPr>
          <w:rFonts w:eastAsia="Calibri"/>
          <w:bCs/>
          <w:lang w:eastAsia="en-US"/>
        </w:rPr>
      </w:pPr>
    </w:p>
    <w:p w:rsidR="00CE08F6" w:rsidRPr="00273A5A" w:rsidRDefault="00CE08F6" w:rsidP="00CE08F6">
      <w:pPr>
        <w:spacing w:after="200"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7.6.6. Объем и источники финансирования подпрограммы</w:t>
      </w:r>
    </w:p>
    <w:p w:rsidR="00CE08F6" w:rsidRPr="00273A5A" w:rsidRDefault="00CE08F6" w:rsidP="00CE08F6">
      <w:pPr>
        <w:autoSpaceDE w:val="0"/>
        <w:autoSpaceDN w:val="0"/>
        <w:adjustRightInd w:val="0"/>
        <w:spacing w:after="200"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Объем финансирования подпрограммы на 2020 - 2025 годы составляет 304,0 тыс. рублей, в том числе:</w:t>
      </w:r>
    </w:p>
    <w:p w:rsidR="00CE08F6" w:rsidRPr="00273A5A" w:rsidRDefault="00CE08F6" w:rsidP="00CE08F6">
      <w:pPr>
        <w:autoSpaceDE w:val="0"/>
        <w:autoSpaceDN w:val="0"/>
        <w:adjustRightInd w:val="0"/>
        <w:spacing w:after="200"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- 2020 год – 54,0 тыс. рублей; - 2021 год – 50,0 тыс. рублей;</w:t>
      </w:r>
    </w:p>
    <w:p w:rsidR="00CE08F6" w:rsidRPr="00273A5A" w:rsidRDefault="00CE08F6" w:rsidP="00CE08F6">
      <w:pPr>
        <w:autoSpaceDE w:val="0"/>
        <w:autoSpaceDN w:val="0"/>
        <w:adjustRightInd w:val="0"/>
        <w:spacing w:after="200"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- 2022 год – 50,0 тыс. рублей; - 2023 год – 50,0 тыс. рублей;</w:t>
      </w:r>
    </w:p>
    <w:p w:rsidR="00CE08F6" w:rsidRPr="00273A5A" w:rsidRDefault="00CE08F6" w:rsidP="00CE08F6">
      <w:pPr>
        <w:autoSpaceDE w:val="0"/>
        <w:autoSpaceDN w:val="0"/>
        <w:adjustRightInd w:val="0"/>
        <w:spacing w:after="200"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- 2024 год – 50,0 тыс. рублей; - 2025 год – 50,0 тыс. рублей.</w:t>
      </w:r>
    </w:p>
    <w:p w:rsidR="00CE08F6" w:rsidRPr="00273A5A" w:rsidRDefault="00CE08F6" w:rsidP="00CE08F6">
      <w:pPr>
        <w:autoSpaceDE w:val="0"/>
        <w:autoSpaceDN w:val="0"/>
        <w:adjustRightInd w:val="0"/>
        <w:spacing w:after="200" w:line="276" w:lineRule="auto"/>
        <w:ind w:firstLine="53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Распределение средств местного бюджета по главным распорядителям бюджетных средств:</w:t>
      </w:r>
    </w:p>
    <w:p w:rsidR="00CE08F6" w:rsidRPr="00273A5A" w:rsidRDefault="00CE08F6" w:rsidP="00CE08F6">
      <w:pPr>
        <w:autoSpaceDE w:val="0"/>
        <w:autoSpaceDN w:val="0"/>
        <w:adjustRightInd w:val="0"/>
        <w:spacing w:after="200" w:line="276" w:lineRule="auto"/>
        <w:ind w:firstLine="539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                                                                                                      Таблица 7.6.6    </w:t>
      </w:r>
    </w:p>
    <w:tbl>
      <w:tblPr>
        <w:tblW w:w="88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35"/>
        <w:gridCol w:w="971"/>
        <w:gridCol w:w="937"/>
        <w:gridCol w:w="937"/>
        <w:gridCol w:w="938"/>
        <w:gridCol w:w="938"/>
        <w:gridCol w:w="938"/>
        <w:gridCol w:w="938"/>
      </w:tblGrid>
      <w:tr w:rsidR="00CE08F6" w:rsidRPr="00273A5A" w:rsidTr="00B50B37">
        <w:trPr>
          <w:jc w:val="center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F6" w:rsidRPr="00273A5A" w:rsidRDefault="00CE08F6" w:rsidP="00B50B37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наименование</w:t>
            </w:r>
          </w:p>
        </w:tc>
        <w:tc>
          <w:tcPr>
            <w:tcW w:w="65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F6" w:rsidRPr="00273A5A" w:rsidRDefault="00CE08F6" w:rsidP="00B50B37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тыс. рублей</w:t>
            </w:r>
          </w:p>
        </w:tc>
      </w:tr>
      <w:tr w:rsidR="00CE08F6" w:rsidRPr="00273A5A" w:rsidTr="00B50B37">
        <w:trPr>
          <w:jc w:val="center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F6" w:rsidRPr="00273A5A" w:rsidRDefault="00CE08F6" w:rsidP="00B50B37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F6" w:rsidRPr="00273A5A" w:rsidRDefault="00CE08F6" w:rsidP="00B50B37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56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F6" w:rsidRPr="00273A5A" w:rsidRDefault="00CE08F6" w:rsidP="00B50B37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в </w:t>
            </w:r>
            <w:proofErr w:type="spellStart"/>
            <w:r w:rsidRPr="00273A5A">
              <w:rPr>
                <w:rFonts w:eastAsia="Calibri"/>
                <w:lang w:eastAsia="en-US"/>
              </w:rPr>
              <w:t>т.ч</w:t>
            </w:r>
            <w:proofErr w:type="spellEnd"/>
            <w:r w:rsidRPr="00273A5A">
              <w:rPr>
                <w:rFonts w:eastAsia="Calibri"/>
                <w:lang w:eastAsia="en-US"/>
              </w:rPr>
              <w:t>. по годам реализации подпрограммы</w:t>
            </w:r>
          </w:p>
        </w:tc>
      </w:tr>
      <w:tr w:rsidR="00CE08F6" w:rsidRPr="00273A5A" w:rsidTr="00B50B37">
        <w:trPr>
          <w:jc w:val="center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F6" w:rsidRPr="00273A5A" w:rsidRDefault="00CE08F6" w:rsidP="00B50B37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F6" w:rsidRPr="00273A5A" w:rsidRDefault="00CE08F6" w:rsidP="00B50B37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F6" w:rsidRPr="00273A5A" w:rsidRDefault="00CE08F6" w:rsidP="00B50B37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F6" w:rsidRPr="00273A5A" w:rsidRDefault="00CE08F6" w:rsidP="00B50B37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F6" w:rsidRPr="00273A5A" w:rsidRDefault="00CE08F6" w:rsidP="00B50B37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F6" w:rsidRPr="00273A5A" w:rsidRDefault="00CE08F6" w:rsidP="00B50B37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F6" w:rsidRPr="00273A5A" w:rsidRDefault="00CE08F6" w:rsidP="00B50B37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F6" w:rsidRPr="00273A5A" w:rsidRDefault="00CE08F6" w:rsidP="00B50B37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2025</w:t>
            </w:r>
          </w:p>
        </w:tc>
      </w:tr>
      <w:tr w:rsidR="00CE08F6" w:rsidRPr="00273A5A" w:rsidTr="00B50B37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F6" w:rsidRPr="00273A5A" w:rsidRDefault="00CE08F6" w:rsidP="00B50B37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F6" w:rsidRPr="00273A5A" w:rsidRDefault="00CE08F6" w:rsidP="00B50B37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3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F6" w:rsidRPr="00273A5A" w:rsidRDefault="00CE08F6" w:rsidP="00B50B37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4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F6" w:rsidRPr="00273A5A" w:rsidRDefault="00CE08F6" w:rsidP="00B50B37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F6" w:rsidRPr="00273A5A" w:rsidRDefault="00CE08F6" w:rsidP="00B50B37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6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F6" w:rsidRPr="00273A5A" w:rsidRDefault="00CE08F6" w:rsidP="00B50B37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7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F6" w:rsidRPr="00273A5A" w:rsidRDefault="00CE08F6" w:rsidP="00B50B37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8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F6" w:rsidRPr="00273A5A" w:rsidRDefault="00CE08F6" w:rsidP="00B50B37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9</w:t>
            </w:r>
          </w:p>
        </w:tc>
      </w:tr>
      <w:tr w:rsidR="00CE08F6" w:rsidRPr="00273A5A" w:rsidTr="00B50B37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F6" w:rsidRPr="00273A5A" w:rsidRDefault="00CE08F6" w:rsidP="00B50B37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Администрация Сорочинского сельского поселения Калачинского муниципального района Омской области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F6" w:rsidRPr="00273A5A" w:rsidRDefault="00CE08F6" w:rsidP="00B50B37">
            <w:pPr>
              <w:spacing w:after="200"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304,0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F6" w:rsidRPr="00273A5A" w:rsidRDefault="00CE08F6" w:rsidP="00B50B37">
            <w:pPr>
              <w:spacing w:after="200"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54,0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F6" w:rsidRPr="00273A5A" w:rsidRDefault="00CE08F6" w:rsidP="00B50B37">
            <w:pPr>
              <w:spacing w:after="200"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50,0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F6" w:rsidRPr="00273A5A" w:rsidRDefault="00CE08F6" w:rsidP="00B50B37">
            <w:pPr>
              <w:spacing w:after="200"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50,0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F6" w:rsidRPr="00273A5A" w:rsidRDefault="00CE08F6" w:rsidP="00B50B37">
            <w:pPr>
              <w:spacing w:after="200"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50,0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F6" w:rsidRPr="00273A5A" w:rsidRDefault="00CE08F6" w:rsidP="00B50B37">
            <w:pPr>
              <w:spacing w:after="200"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50,0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F6" w:rsidRPr="00273A5A" w:rsidRDefault="00CE08F6" w:rsidP="00B50B37">
            <w:pPr>
              <w:spacing w:after="200" w:line="276" w:lineRule="auto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>50,0</w:t>
            </w:r>
          </w:p>
        </w:tc>
      </w:tr>
    </w:tbl>
    <w:p w:rsidR="00CE08F6" w:rsidRPr="00273A5A" w:rsidRDefault="00CE08F6" w:rsidP="00CE08F6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</w:p>
    <w:p w:rsidR="00CE08F6" w:rsidRPr="00273A5A" w:rsidRDefault="00CE08F6" w:rsidP="00CE08F6">
      <w:pPr>
        <w:autoSpaceDE w:val="0"/>
        <w:autoSpaceDN w:val="0"/>
        <w:adjustRightInd w:val="0"/>
        <w:ind w:firstLine="567"/>
        <w:jc w:val="both"/>
      </w:pPr>
      <w:r w:rsidRPr="00273A5A">
        <w:t xml:space="preserve">   </w:t>
      </w:r>
    </w:p>
    <w:p w:rsidR="00CE08F6" w:rsidRPr="00273A5A" w:rsidRDefault="00CE08F6" w:rsidP="00CE08F6">
      <w:pPr>
        <w:autoSpaceDE w:val="0"/>
        <w:autoSpaceDN w:val="0"/>
        <w:adjustRightInd w:val="0"/>
        <w:ind w:firstLine="567"/>
        <w:jc w:val="both"/>
      </w:pPr>
    </w:p>
    <w:p w:rsidR="00CE08F6" w:rsidRPr="00273A5A" w:rsidRDefault="00CE08F6" w:rsidP="00CE08F6">
      <w:pPr>
        <w:autoSpaceDE w:val="0"/>
        <w:autoSpaceDN w:val="0"/>
        <w:adjustRightInd w:val="0"/>
        <w:ind w:firstLine="567"/>
        <w:jc w:val="both"/>
      </w:pPr>
    </w:p>
    <w:p w:rsidR="00CE08F6" w:rsidRPr="00273A5A" w:rsidRDefault="00CE08F6" w:rsidP="00CE08F6">
      <w:pPr>
        <w:spacing w:after="200" w:line="276" w:lineRule="auto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7.6.7. Ожидаемые результаты реализации подпрограммы</w:t>
      </w:r>
    </w:p>
    <w:p w:rsidR="00CE08F6" w:rsidRPr="00273A5A" w:rsidRDefault="00CE08F6" w:rsidP="00CE08F6">
      <w:pPr>
        <w:widowControl w:val="0"/>
        <w:autoSpaceDE w:val="0"/>
        <w:autoSpaceDN w:val="0"/>
        <w:adjustRightInd w:val="0"/>
        <w:spacing w:after="200" w:line="276" w:lineRule="auto"/>
        <w:ind w:left="104" w:right="40" w:firstLine="463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Основными результатами реализации подпрограммы будут являться:</w:t>
      </w:r>
    </w:p>
    <w:p w:rsidR="00CE08F6" w:rsidRPr="00273A5A" w:rsidRDefault="00CE08F6" w:rsidP="00CE08F6">
      <w:pPr>
        <w:spacing w:after="200" w:line="276" w:lineRule="auto"/>
        <w:ind w:firstLine="567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 - Предотвращение воздействия на  людей  опасных   факторов пожара,    </w:t>
      </w:r>
    </w:p>
    <w:p w:rsidR="00CE08F6" w:rsidRPr="00273A5A" w:rsidRDefault="00CE08F6" w:rsidP="00CE08F6">
      <w:pPr>
        <w:spacing w:after="200" w:line="276" w:lineRule="auto"/>
        <w:ind w:firstLine="567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lastRenderedPageBreak/>
        <w:t xml:space="preserve">    соблюдение  противопожарного режима.</w:t>
      </w:r>
    </w:p>
    <w:p w:rsidR="00CE08F6" w:rsidRPr="00273A5A" w:rsidRDefault="00CE08F6" w:rsidP="00CE08F6">
      <w:pPr>
        <w:spacing w:after="200" w:line="276" w:lineRule="auto"/>
        <w:ind w:firstLine="851"/>
        <w:jc w:val="both"/>
        <w:rPr>
          <w:rFonts w:eastAsia="Calibri"/>
          <w:lang w:eastAsia="en-US"/>
        </w:rPr>
      </w:pPr>
    </w:p>
    <w:p w:rsidR="00CE08F6" w:rsidRPr="00273A5A" w:rsidRDefault="00CE08F6" w:rsidP="00CE08F6">
      <w:pPr>
        <w:spacing w:after="200" w:line="276" w:lineRule="auto"/>
        <w:ind w:firstLine="567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7.6.8. Система управления реализацией подпрограммы</w:t>
      </w:r>
    </w:p>
    <w:p w:rsidR="00CE08F6" w:rsidRPr="00273A5A" w:rsidRDefault="00CE08F6" w:rsidP="00CE08F6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Управление реализацией подпрограммы построено по принципу единой вертикальной управляемости.</w:t>
      </w:r>
    </w:p>
    <w:p w:rsidR="00CE08F6" w:rsidRPr="00273A5A" w:rsidRDefault="00CE08F6" w:rsidP="00CE08F6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Общий контроль над ходом реализации подпрограммы осуществляет администрация Сорочинского сельского поселения Калачинского муниципального района Омской области, а также Комиссия по безопасности дорожного движения администрации Калачинского муниципального района Омской области.</w:t>
      </w:r>
    </w:p>
    <w:p w:rsidR="00CE08F6" w:rsidRPr="00273A5A" w:rsidRDefault="00CE08F6" w:rsidP="00CE08F6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Реализация отдельных задач, предусмотренных подпрограммой, осуществляют:</w:t>
      </w:r>
    </w:p>
    <w:p w:rsidR="00CE08F6" w:rsidRPr="00273A5A" w:rsidRDefault="00CE08F6" w:rsidP="00CE08F6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- Администрация Сорочинского сельского поселения Калачинского муниципального района Омской области</w:t>
      </w:r>
    </w:p>
    <w:p w:rsidR="00CE08F6" w:rsidRPr="00273A5A" w:rsidRDefault="00CE08F6" w:rsidP="00CE08F6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Ежегодно не позднее 1 апреля года, следующего за отчетным годом, исполнители подпрограммы составляют отчеты о ходе реализации подпрограммы и направляют их в администрацию Сорочинского сельского поселения Калачинского муниципального района для проведения ежегодной оценки эффективности реализации подпрограммы.</w:t>
      </w:r>
    </w:p>
    <w:p w:rsidR="00CE08F6" w:rsidRPr="00273A5A" w:rsidRDefault="00CE08F6" w:rsidP="00CE08F6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Система управления подпрограммой предполагает возможность ее корректировки.</w:t>
      </w:r>
    </w:p>
    <w:p w:rsidR="00CE08F6" w:rsidRDefault="00CE08F6" w:rsidP="00CE08F6">
      <w:pPr>
        <w:jc w:val="both"/>
        <w:rPr>
          <w:b/>
        </w:rPr>
      </w:pPr>
    </w:p>
    <w:p w:rsidR="00CE08F6" w:rsidRDefault="00CE08F6" w:rsidP="00CE08F6"/>
    <w:p w:rsidR="00CE08F6" w:rsidRPr="0084163A" w:rsidRDefault="00CE08F6" w:rsidP="00CE08F6">
      <w:pPr>
        <w:jc w:val="center"/>
        <w:rPr>
          <w:b/>
          <w:sz w:val="28"/>
          <w:szCs w:val="28"/>
        </w:rPr>
      </w:pPr>
      <w:r w:rsidRPr="0084163A">
        <w:rPr>
          <w:b/>
          <w:sz w:val="28"/>
          <w:szCs w:val="28"/>
        </w:rPr>
        <w:t>7.7. Подпрограмма «</w:t>
      </w:r>
      <w:r w:rsidRPr="0084163A">
        <w:rPr>
          <w:rFonts w:eastAsia="Calibri"/>
          <w:b/>
          <w:color w:val="000000"/>
          <w:sz w:val="28"/>
          <w:szCs w:val="28"/>
          <w:lang w:eastAsia="en-US"/>
        </w:rPr>
        <w:t>Комплексное развитие сельской территории»</w:t>
      </w:r>
      <w:r w:rsidRPr="0084163A">
        <w:rPr>
          <w:b/>
          <w:sz w:val="28"/>
          <w:szCs w:val="28"/>
        </w:rPr>
        <w:t xml:space="preserve"> </w:t>
      </w:r>
    </w:p>
    <w:p w:rsidR="00CE08F6" w:rsidRPr="0084163A" w:rsidRDefault="00CE08F6" w:rsidP="00CE08F6">
      <w:pPr>
        <w:rPr>
          <w:sz w:val="28"/>
          <w:szCs w:val="28"/>
        </w:rPr>
      </w:pPr>
    </w:p>
    <w:p w:rsidR="00CE08F6" w:rsidRPr="0084163A" w:rsidRDefault="00CE08F6" w:rsidP="00CE08F6">
      <w:pPr>
        <w:jc w:val="center"/>
      </w:pPr>
      <w:r w:rsidRPr="0084163A">
        <w:t>ПАСПОРТ</w:t>
      </w:r>
    </w:p>
    <w:p w:rsidR="00CE08F6" w:rsidRPr="0084163A" w:rsidRDefault="00CE08F6" w:rsidP="00CE08F6">
      <w:pPr>
        <w:jc w:val="center"/>
      </w:pPr>
      <w:r w:rsidRPr="0084163A">
        <w:t>подпрограммы «</w:t>
      </w:r>
      <w:r w:rsidRPr="0084163A">
        <w:rPr>
          <w:rFonts w:eastAsia="Calibri"/>
          <w:color w:val="000000"/>
          <w:lang w:eastAsia="en-US"/>
        </w:rPr>
        <w:t>Комплексное развитие сельской территории»</w:t>
      </w:r>
      <w:r w:rsidRPr="0084163A">
        <w:t xml:space="preserve"> </w:t>
      </w:r>
    </w:p>
    <w:p w:rsidR="00CE08F6" w:rsidRPr="0084163A" w:rsidRDefault="00CE08F6" w:rsidP="00CE08F6">
      <w:pPr>
        <w:jc w:val="center"/>
      </w:pPr>
      <w:r w:rsidRPr="0084163A">
        <w:t xml:space="preserve">муниципальной программы «Развитие местного самоуправления и решение вопросов местного значения </w:t>
      </w:r>
      <w:proofErr w:type="gramStart"/>
      <w:r w:rsidRPr="0084163A">
        <w:t>в</w:t>
      </w:r>
      <w:proofErr w:type="gramEnd"/>
      <w:r w:rsidRPr="0084163A">
        <w:t xml:space="preserve"> </w:t>
      </w:r>
      <w:proofErr w:type="gramStart"/>
      <w:r w:rsidRPr="0084163A">
        <w:t>Сорочинском</w:t>
      </w:r>
      <w:proofErr w:type="gramEnd"/>
      <w:r w:rsidRPr="0084163A">
        <w:t xml:space="preserve"> сельском поселении Калачинского муниципального района Омской области на 2020-2025 годы»</w:t>
      </w:r>
    </w:p>
    <w:p w:rsidR="00CE08F6" w:rsidRPr="00273A5A" w:rsidRDefault="00CE08F6" w:rsidP="00CE08F6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4961"/>
      </w:tblGrid>
      <w:tr w:rsidR="00CE08F6" w:rsidRPr="00273A5A" w:rsidTr="00B50B37">
        <w:tc>
          <w:tcPr>
            <w:tcW w:w="4503" w:type="dxa"/>
            <w:vAlign w:val="center"/>
          </w:tcPr>
          <w:p w:rsidR="00CE08F6" w:rsidRPr="00273A5A" w:rsidRDefault="00CE08F6" w:rsidP="00B50B37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Наименование муниципальной программы Сорочинского сельского поселения Калачинского муниципального района Омской области </w:t>
            </w:r>
          </w:p>
        </w:tc>
        <w:tc>
          <w:tcPr>
            <w:tcW w:w="4961" w:type="dxa"/>
            <w:vAlign w:val="center"/>
          </w:tcPr>
          <w:p w:rsidR="00CE08F6" w:rsidRPr="00273A5A" w:rsidRDefault="00CE08F6" w:rsidP="00B50B37">
            <w:pPr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«Развитие местного самоуправления и решение вопросов местного значения </w:t>
            </w:r>
            <w:proofErr w:type="gramStart"/>
            <w:r w:rsidRPr="00273A5A">
              <w:rPr>
                <w:rFonts w:eastAsia="Calibri"/>
                <w:lang w:eastAsia="en-US"/>
              </w:rPr>
              <w:t>в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</w:t>
            </w:r>
            <w:proofErr w:type="gramStart"/>
            <w:r w:rsidRPr="00273A5A">
              <w:rPr>
                <w:rFonts w:eastAsia="Calibri"/>
                <w:lang w:eastAsia="en-US"/>
              </w:rPr>
              <w:t>Сорочинском</w:t>
            </w:r>
            <w:proofErr w:type="gramEnd"/>
            <w:r w:rsidRPr="00273A5A">
              <w:rPr>
                <w:rFonts w:eastAsia="Calibri"/>
                <w:lang w:eastAsia="en-US"/>
              </w:rPr>
              <w:t xml:space="preserve"> сельском поселении Калачинского муниципального района Омской области на 2020-2025 годы»</w:t>
            </w:r>
          </w:p>
        </w:tc>
      </w:tr>
      <w:tr w:rsidR="00CE08F6" w:rsidRPr="00273A5A" w:rsidTr="00B50B37">
        <w:tc>
          <w:tcPr>
            <w:tcW w:w="4503" w:type="dxa"/>
            <w:vAlign w:val="center"/>
          </w:tcPr>
          <w:p w:rsidR="00CE08F6" w:rsidRPr="00273A5A" w:rsidRDefault="00CE08F6" w:rsidP="00B50B37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Наименование подпрограммы муниципальной программы Сорочинского сельского поселения Калачинского муниципального района Омской области (далее – подпрограмма)</w:t>
            </w:r>
          </w:p>
        </w:tc>
        <w:tc>
          <w:tcPr>
            <w:tcW w:w="4961" w:type="dxa"/>
            <w:vAlign w:val="center"/>
          </w:tcPr>
          <w:p w:rsidR="00CE08F6" w:rsidRPr="00273A5A" w:rsidRDefault="00CE08F6" w:rsidP="00B50B37">
            <w:pPr>
              <w:rPr>
                <w:rFonts w:eastAsia="Calibri"/>
                <w:lang w:eastAsia="en-US"/>
              </w:rPr>
            </w:pPr>
            <w:r w:rsidRPr="00273A5A">
              <w:t>«</w:t>
            </w:r>
            <w:r w:rsidRPr="00273A5A">
              <w:rPr>
                <w:rFonts w:eastAsia="Calibri"/>
                <w:color w:val="000000"/>
                <w:lang w:eastAsia="en-US"/>
              </w:rPr>
              <w:t>Комплексное развитие сельской территории»</w:t>
            </w:r>
          </w:p>
        </w:tc>
      </w:tr>
      <w:tr w:rsidR="00CE08F6" w:rsidRPr="00273A5A" w:rsidTr="00B50B37">
        <w:tc>
          <w:tcPr>
            <w:tcW w:w="4503" w:type="dxa"/>
          </w:tcPr>
          <w:p w:rsidR="00CE08F6" w:rsidRPr="00273A5A" w:rsidRDefault="00CE08F6" w:rsidP="00B50B37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Наименования администрации Сорочинского сельского поселении Калачинского муниципального района Омской области, являющейся исполнителем муниципальной программы</w:t>
            </w:r>
          </w:p>
        </w:tc>
        <w:tc>
          <w:tcPr>
            <w:tcW w:w="4961" w:type="dxa"/>
          </w:tcPr>
          <w:p w:rsidR="00CE08F6" w:rsidRPr="00273A5A" w:rsidRDefault="00CE08F6" w:rsidP="00B50B37">
            <w:pPr>
              <w:autoSpaceDE w:val="0"/>
              <w:autoSpaceDN w:val="0"/>
              <w:adjustRightInd w:val="0"/>
              <w:jc w:val="both"/>
            </w:pPr>
            <w:r w:rsidRPr="00273A5A">
              <w:t>Администрация Сорочинского сельского поселения Калачинского муниципального района Омской области</w:t>
            </w:r>
          </w:p>
        </w:tc>
      </w:tr>
      <w:tr w:rsidR="00CE08F6" w:rsidRPr="00273A5A" w:rsidTr="00B50B37">
        <w:tc>
          <w:tcPr>
            <w:tcW w:w="4503" w:type="dxa"/>
          </w:tcPr>
          <w:p w:rsidR="00CE08F6" w:rsidRPr="00273A5A" w:rsidRDefault="00CE08F6" w:rsidP="00B50B3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Сроки реализации подпрограммы</w:t>
            </w:r>
          </w:p>
        </w:tc>
        <w:tc>
          <w:tcPr>
            <w:tcW w:w="4961" w:type="dxa"/>
          </w:tcPr>
          <w:p w:rsidR="00CE08F6" w:rsidRPr="00273A5A" w:rsidRDefault="00CE08F6" w:rsidP="00B50B37">
            <w:pPr>
              <w:autoSpaceDE w:val="0"/>
              <w:autoSpaceDN w:val="0"/>
              <w:adjustRightInd w:val="0"/>
              <w:jc w:val="both"/>
            </w:pPr>
            <w:r w:rsidRPr="00273A5A">
              <w:t>2020-2025 годы</w:t>
            </w:r>
          </w:p>
        </w:tc>
      </w:tr>
      <w:tr w:rsidR="00CE08F6" w:rsidRPr="00273A5A" w:rsidTr="00B50B37">
        <w:trPr>
          <w:trHeight w:val="401"/>
        </w:trPr>
        <w:tc>
          <w:tcPr>
            <w:tcW w:w="4503" w:type="dxa"/>
          </w:tcPr>
          <w:p w:rsidR="00CE08F6" w:rsidRPr="00273A5A" w:rsidRDefault="00CE08F6" w:rsidP="00B50B37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lastRenderedPageBreak/>
              <w:t>Цель подпрограммы</w:t>
            </w:r>
          </w:p>
        </w:tc>
        <w:tc>
          <w:tcPr>
            <w:tcW w:w="4961" w:type="dxa"/>
          </w:tcPr>
          <w:p w:rsidR="00CE08F6" w:rsidRPr="00273A5A" w:rsidRDefault="00CE08F6" w:rsidP="00B50B37">
            <w:pPr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 xml:space="preserve">- комплексное обустройство  территории  Сорочинского сельского поселения </w:t>
            </w:r>
          </w:p>
        </w:tc>
      </w:tr>
      <w:tr w:rsidR="00CE08F6" w:rsidRPr="00273A5A" w:rsidTr="00B50B37">
        <w:trPr>
          <w:trHeight w:val="328"/>
        </w:trPr>
        <w:tc>
          <w:tcPr>
            <w:tcW w:w="4503" w:type="dxa"/>
          </w:tcPr>
          <w:p w:rsidR="00CE08F6" w:rsidRPr="00273A5A" w:rsidRDefault="00CE08F6" w:rsidP="00B50B37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Задачи подпрограммы</w:t>
            </w:r>
          </w:p>
        </w:tc>
        <w:tc>
          <w:tcPr>
            <w:tcW w:w="4961" w:type="dxa"/>
          </w:tcPr>
          <w:p w:rsidR="00CE08F6" w:rsidRPr="00273A5A" w:rsidRDefault="00CE08F6" w:rsidP="00B50B37">
            <w:p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развитие комплексного обустройства территории</w:t>
            </w:r>
            <w:r w:rsidRPr="00273A5A">
              <w:rPr>
                <w:rFonts w:eastAsia="Calibri"/>
                <w:color w:val="000000"/>
                <w:lang w:eastAsia="en-US"/>
              </w:rPr>
              <w:t xml:space="preserve"> Сорочинского сельского поселения</w:t>
            </w:r>
          </w:p>
        </w:tc>
      </w:tr>
      <w:tr w:rsidR="00CE08F6" w:rsidRPr="00273A5A" w:rsidTr="00B50B37">
        <w:trPr>
          <w:trHeight w:val="647"/>
        </w:trPr>
        <w:tc>
          <w:tcPr>
            <w:tcW w:w="4503" w:type="dxa"/>
          </w:tcPr>
          <w:p w:rsidR="00CE08F6" w:rsidRPr="00273A5A" w:rsidRDefault="00CE08F6" w:rsidP="00B50B3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961" w:type="dxa"/>
          </w:tcPr>
          <w:p w:rsidR="00CE08F6" w:rsidRPr="00273A5A" w:rsidRDefault="00CE08F6" w:rsidP="00B50B37">
            <w:p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повышение уровня комплексного обустройства сельского поселения;</w:t>
            </w:r>
          </w:p>
          <w:p w:rsidR="00CE08F6" w:rsidRPr="00273A5A" w:rsidRDefault="00CE08F6" w:rsidP="00B50B37">
            <w:p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улучшение транспортной доступности сельского поселения</w:t>
            </w:r>
          </w:p>
        </w:tc>
      </w:tr>
      <w:tr w:rsidR="00CE08F6" w:rsidRPr="00273A5A" w:rsidTr="00B50B37">
        <w:trPr>
          <w:trHeight w:val="313"/>
        </w:trPr>
        <w:tc>
          <w:tcPr>
            <w:tcW w:w="4503" w:type="dxa"/>
          </w:tcPr>
          <w:p w:rsidR="00CE08F6" w:rsidRPr="00273A5A" w:rsidRDefault="00CE08F6" w:rsidP="00B50B37">
            <w:pPr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Целевые индикаторы подпрограммы</w:t>
            </w:r>
          </w:p>
        </w:tc>
        <w:tc>
          <w:tcPr>
            <w:tcW w:w="4961" w:type="dxa"/>
          </w:tcPr>
          <w:p w:rsidR="00CE08F6" w:rsidRPr="00273A5A" w:rsidRDefault="00CE08F6" w:rsidP="00B50B37">
            <w:pPr>
              <w:numPr>
                <w:ilvl w:val="0"/>
                <w:numId w:val="9"/>
              </w:numPr>
              <w:ind w:left="34" w:firstLine="0"/>
              <w:contextualSpacing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количество реализованных общественно значимых проектов по благоустройству территории сельского поселения (единица измерения - единиц);</w:t>
            </w:r>
          </w:p>
          <w:p w:rsidR="00CE08F6" w:rsidRPr="00273A5A" w:rsidRDefault="00CE08F6" w:rsidP="00B50B37">
            <w:pPr>
              <w:numPr>
                <w:ilvl w:val="0"/>
                <w:numId w:val="9"/>
              </w:numPr>
              <w:ind w:left="34" w:firstLine="0"/>
              <w:contextualSpacing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ввод в эксплуатацию автомобильных дорог общего пользования местного значения (единица измерения - </w:t>
            </w:r>
            <w:proofErr w:type="gramStart"/>
            <w:r w:rsidRPr="00273A5A">
              <w:rPr>
                <w:rFonts w:eastAsia="Calibri"/>
                <w:lang w:eastAsia="en-US"/>
              </w:rPr>
              <w:t>км</w:t>
            </w:r>
            <w:proofErr w:type="gramEnd"/>
            <w:r w:rsidRPr="00273A5A">
              <w:rPr>
                <w:rFonts w:eastAsia="Calibri"/>
                <w:lang w:eastAsia="en-US"/>
              </w:rPr>
              <w:t>).</w:t>
            </w:r>
          </w:p>
          <w:p w:rsidR="00CE08F6" w:rsidRPr="00273A5A" w:rsidRDefault="00CE08F6" w:rsidP="00B50B37">
            <w:pPr>
              <w:numPr>
                <w:ilvl w:val="0"/>
                <w:numId w:val="9"/>
              </w:numPr>
              <w:ind w:left="34" w:firstLine="0"/>
              <w:contextualSpacing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организация освещения территории сельского поселения, включая архитектурную подсветку зданий, строений, сооружений, в том числе с использованием энергосберегающих технологий</w:t>
            </w:r>
          </w:p>
        </w:tc>
      </w:tr>
      <w:tr w:rsidR="00CE08F6" w:rsidRPr="00273A5A" w:rsidTr="00B50B37">
        <w:trPr>
          <w:trHeight w:val="701"/>
        </w:trPr>
        <w:tc>
          <w:tcPr>
            <w:tcW w:w="4503" w:type="dxa"/>
          </w:tcPr>
          <w:p w:rsidR="00CE08F6" w:rsidRPr="00273A5A" w:rsidRDefault="00CE08F6" w:rsidP="00B50B37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CE08F6" w:rsidRPr="00273A5A" w:rsidRDefault="00CE08F6" w:rsidP="00B50B37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Общий объем финансирования за счет средств бюджета составляет </w:t>
            </w:r>
          </w:p>
          <w:p w:rsidR="00CE08F6" w:rsidRPr="00273A5A" w:rsidRDefault="00CE08F6" w:rsidP="00B50B37">
            <w:pPr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lang w:eastAsia="en-US"/>
              </w:rPr>
              <w:t>2 090 000</w:t>
            </w:r>
            <w:r w:rsidRPr="00273A5A">
              <w:rPr>
                <w:rFonts w:eastAsia="Calibri"/>
                <w:lang w:eastAsia="en-US"/>
              </w:rPr>
              <w:t xml:space="preserve"> </w:t>
            </w:r>
            <w:r w:rsidRPr="00273A5A">
              <w:rPr>
                <w:rFonts w:eastAsia="Calibri"/>
                <w:color w:val="000000"/>
                <w:lang w:eastAsia="en-US"/>
              </w:rPr>
              <w:t>рублей в ценах соответствующих лет, в том числе:</w:t>
            </w:r>
          </w:p>
          <w:p w:rsidR="00CE08F6" w:rsidRPr="00273A5A" w:rsidRDefault="00CE08F6" w:rsidP="00B50B37">
            <w:pPr>
              <w:numPr>
                <w:ilvl w:val="0"/>
                <w:numId w:val="11"/>
              </w:numPr>
              <w:spacing w:line="276" w:lineRule="auto"/>
              <w:ind w:left="0" w:firstLine="0"/>
              <w:contextualSpacing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 xml:space="preserve">в 2020 году – </w:t>
            </w:r>
            <w:r>
              <w:rPr>
                <w:rFonts w:eastAsia="Calibri"/>
                <w:color w:val="000000"/>
                <w:lang w:eastAsia="en-US"/>
              </w:rPr>
              <w:t>0</w:t>
            </w:r>
            <w:r w:rsidRPr="00273A5A">
              <w:rPr>
                <w:rFonts w:eastAsia="Calibri"/>
                <w:color w:val="000000"/>
                <w:lang w:eastAsia="en-US"/>
              </w:rPr>
              <w:t xml:space="preserve"> рублей</w:t>
            </w:r>
          </w:p>
          <w:p w:rsidR="00CE08F6" w:rsidRPr="00273A5A" w:rsidRDefault="00CE08F6" w:rsidP="00B50B37">
            <w:pPr>
              <w:numPr>
                <w:ilvl w:val="0"/>
                <w:numId w:val="10"/>
              </w:numPr>
              <w:spacing w:line="276" w:lineRule="auto"/>
              <w:ind w:left="0" w:firstLine="0"/>
              <w:contextualSpacing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 xml:space="preserve">в 2021 году – </w:t>
            </w:r>
            <w:r>
              <w:rPr>
                <w:rFonts w:eastAsia="Calibri"/>
                <w:color w:val="000000"/>
                <w:lang w:eastAsia="en-US"/>
              </w:rPr>
              <w:t>840 000</w:t>
            </w:r>
            <w:r w:rsidRPr="00273A5A">
              <w:rPr>
                <w:rFonts w:eastAsia="Calibri"/>
                <w:color w:val="000000"/>
                <w:lang w:eastAsia="en-US"/>
              </w:rPr>
              <w:t xml:space="preserve"> рублей;</w:t>
            </w:r>
          </w:p>
          <w:p w:rsidR="00CE08F6" w:rsidRPr="00273A5A" w:rsidRDefault="00CE08F6" w:rsidP="00B50B37">
            <w:pPr>
              <w:numPr>
                <w:ilvl w:val="0"/>
                <w:numId w:val="10"/>
              </w:numPr>
              <w:spacing w:line="276" w:lineRule="auto"/>
              <w:ind w:left="0" w:firstLine="0"/>
              <w:contextualSpacing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 xml:space="preserve">в 2022 году – </w:t>
            </w:r>
            <w:r>
              <w:rPr>
                <w:rFonts w:eastAsia="Calibri"/>
                <w:color w:val="000000"/>
                <w:lang w:eastAsia="en-US"/>
              </w:rPr>
              <w:t>350 000</w:t>
            </w:r>
            <w:r w:rsidRPr="00273A5A">
              <w:rPr>
                <w:rFonts w:eastAsia="Calibri"/>
                <w:color w:val="000000"/>
                <w:lang w:eastAsia="en-US"/>
              </w:rPr>
              <w:t xml:space="preserve"> рублей;</w:t>
            </w:r>
          </w:p>
          <w:p w:rsidR="00CE08F6" w:rsidRPr="00273A5A" w:rsidRDefault="00CE08F6" w:rsidP="00B50B37">
            <w:pPr>
              <w:numPr>
                <w:ilvl w:val="0"/>
                <w:numId w:val="10"/>
              </w:numPr>
              <w:spacing w:line="276" w:lineRule="auto"/>
              <w:ind w:left="0" w:firstLine="0"/>
              <w:contextualSpacing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 xml:space="preserve">в 2023 году – </w:t>
            </w:r>
            <w:r>
              <w:rPr>
                <w:rFonts w:eastAsia="Calibri"/>
                <w:color w:val="000000"/>
                <w:lang w:eastAsia="en-US"/>
              </w:rPr>
              <w:t>50 000</w:t>
            </w:r>
            <w:r w:rsidRPr="00273A5A">
              <w:rPr>
                <w:rFonts w:eastAsia="Calibri"/>
                <w:color w:val="000000"/>
                <w:lang w:eastAsia="en-US"/>
              </w:rPr>
              <w:t xml:space="preserve"> рублей;</w:t>
            </w:r>
          </w:p>
          <w:p w:rsidR="00CE08F6" w:rsidRPr="00273A5A" w:rsidRDefault="00CE08F6" w:rsidP="00B50B37">
            <w:pPr>
              <w:numPr>
                <w:ilvl w:val="0"/>
                <w:numId w:val="10"/>
              </w:numPr>
              <w:spacing w:line="276" w:lineRule="auto"/>
              <w:ind w:left="0" w:firstLine="0"/>
              <w:contextualSpacing/>
              <w:jc w:val="both"/>
              <w:rPr>
                <w:rFonts w:eastAsia="Calibri"/>
                <w:color w:val="000000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 xml:space="preserve">в 2024 году – </w:t>
            </w:r>
            <w:r>
              <w:rPr>
                <w:rFonts w:eastAsia="Calibri"/>
                <w:color w:val="000000"/>
                <w:lang w:eastAsia="en-US"/>
              </w:rPr>
              <w:t>600 000</w:t>
            </w:r>
            <w:r w:rsidRPr="00273A5A">
              <w:rPr>
                <w:rFonts w:eastAsia="Calibri"/>
                <w:color w:val="000000"/>
                <w:lang w:eastAsia="en-US"/>
              </w:rPr>
              <w:t xml:space="preserve"> рублей;</w:t>
            </w:r>
          </w:p>
          <w:p w:rsidR="00CE08F6" w:rsidRPr="00273A5A" w:rsidRDefault="00CE08F6" w:rsidP="00B50B37">
            <w:pPr>
              <w:numPr>
                <w:ilvl w:val="0"/>
                <w:numId w:val="10"/>
              </w:numPr>
              <w:spacing w:line="276" w:lineRule="auto"/>
              <w:ind w:left="0" w:firstLine="0"/>
              <w:contextualSpacing/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color w:val="000000"/>
                <w:lang w:eastAsia="en-US"/>
              </w:rPr>
              <w:t xml:space="preserve">в 2025 году – </w:t>
            </w:r>
            <w:r>
              <w:rPr>
                <w:rFonts w:eastAsia="Calibri"/>
                <w:color w:val="000000"/>
                <w:lang w:eastAsia="en-US"/>
              </w:rPr>
              <w:t>250 000</w:t>
            </w:r>
            <w:r w:rsidRPr="00273A5A">
              <w:rPr>
                <w:rFonts w:eastAsia="Calibri"/>
                <w:color w:val="000000"/>
                <w:lang w:eastAsia="en-US"/>
              </w:rPr>
              <w:t xml:space="preserve"> рублей</w:t>
            </w:r>
          </w:p>
        </w:tc>
      </w:tr>
      <w:tr w:rsidR="00CE08F6" w:rsidRPr="00273A5A" w:rsidTr="00B50B37">
        <w:trPr>
          <w:trHeight w:val="697"/>
        </w:trPr>
        <w:tc>
          <w:tcPr>
            <w:tcW w:w="4503" w:type="dxa"/>
          </w:tcPr>
          <w:p w:rsidR="00CE08F6" w:rsidRPr="00273A5A" w:rsidRDefault="00CE08F6" w:rsidP="00B50B37">
            <w:pPr>
              <w:jc w:val="both"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Основные ожидаемые результаты реализации подпрограммы</w:t>
            </w:r>
          </w:p>
        </w:tc>
        <w:tc>
          <w:tcPr>
            <w:tcW w:w="4961" w:type="dxa"/>
          </w:tcPr>
          <w:p w:rsidR="00CE08F6" w:rsidRPr="00273A5A" w:rsidRDefault="00CE08F6" w:rsidP="00B50B37">
            <w:pPr>
              <w:spacing w:after="120"/>
              <w:ind w:left="33"/>
              <w:contextualSpacing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 - доля сельского населения, систематически занимающегося физической культурой и спортом в сельской местности, - в 2025 году не менее 57 процентов;</w:t>
            </w:r>
          </w:p>
          <w:p w:rsidR="00CE08F6" w:rsidRPr="00273A5A" w:rsidRDefault="00CE08F6" w:rsidP="00B50B37">
            <w:pPr>
              <w:spacing w:after="120"/>
              <w:contextualSpacing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>- количество объектов производства и переработки сельскохозяйственной продукции, а также общественно значимых объектов в сельском поселении;</w:t>
            </w:r>
          </w:p>
          <w:p w:rsidR="00CE08F6" w:rsidRPr="00273A5A" w:rsidRDefault="00CE08F6" w:rsidP="00B50B37">
            <w:pPr>
              <w:spacing w:after="120"/>
              <w:contextualSpacing/>
              <w:rPr>
                <w:rFonts w:eastAsia="Calibri"/>
                <w:lang w:eastAsia="en-US"/>
              </w:rPr>
            </w:pPr>
            <w:r w:rsidRPr="00273A5A">
              <w:rPr>
                <w:rFonts w:eastAsia="Calibri"/>
                <w:lang w:eastAsia="en-US"/>
              </w:rPr>
              <w:t xml:space="preserve"> - обеспеченных постоянной круглогодичной связью с сетью автомобильных дорог общего пользования с твердым покрытием, - в 2025 г</w:t>
            </w:r>
            <w:r>
              <w:rPr>
                <w:rFonts w:eastAsia="Calibri"/>
                <w:lang w:eastAsia="en-US"/>
              </w:rPr>
              <w:t>оду не менее 4</w:t>
            </w:r>
            <w:r w:rsidRPr="00273A5A">
              <w:rPr>
                <w:rFonts w:eastAsia="Calibri"/>
                <w:lang w:eastAsia="en-US"/>
              </w:rPr>
              <w:t xml:space="preserve"> единиц.</w:t>
            </w:r>
          </w:p>
        </w:tc>
      </w:tr>
    </w:tbl>
    <w:p w:rsidR="00CE08F6" w:rsidRPr="00273A5A" w:rsidRDefault="00CE08F6" w:rsidP="00CE08F6">
      <w:pPr>
        <w:jc w:val="center"/>
        <w:rPr>
          <w:rFonts w:eastAsia="Calibri"/>
          <w:lang w:eastAsia="en-US"/>
        </w:rPr>
      </w:pPr>
    </w:p>
    <w:p w:rsidR="00CE08F6" w:rsidRDefault="00CE08F6" w:rsidP="00CE08F6">
      <w:pPr>
        <w:jc w:val="center"/>
        <w:rPr>
          <w:rFonts w:eastAsia="Calibri"/>
          <w:lang w:eastAsia="en-US"/>
        </w:rPr>
      </w:pPr>
    </w:p>
    <w:p w:rsidR="00CE08F6" w:rsidRDefault="00CE08F6" w:rsidP="00CE08F6">
      <w:pPr>
        <w:jc w:val="center"/>
        <w:rPr>
          <w:rFonts w:eastAsia="Calibri"/>
          <w:lang w:eastAsia="en-US"/>
        </w:rPr>
      </w:pPr>
    </w:p>
    <w:p w:rsidR="00CE08F6" w:rsidRDefault="00CE08F6" w:rsidP="00CE08F6">
      <w:pPr>
        <w:jc w:val="center"/>
        <w:rPr>
          <w:rFonts w:eastAsia="Calibri"/>
          <w:lang w:eastAsia="en-US"/>
        </w:rPr>
      </w:pPr>
    </w:p>
    <w:p w:rsidR="00CE08F6" w:rsidRPr="00273A5A" w:rsidRDefault="00CE08F6" w:rsidP="00CE08F6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7.7</w:t>
      </w:r>
      <w:r w:rsidRPr="00273A5A">
        <w:rPr>
          <w:rFonts w:eastAsia="Calibri"/>
          <w:lang w:eastAsia="en-US"/>
        </w:rPr>
        <w:t>.1. Общие положения</w:t>
      </w:r>
    </w:p>
    <w:p w:rsidR="00CE08F6" w:rsidRPr="00273A5A" w:rsidRDefault="00CE08F6" w:rsidP="00CE08F6">
      <w:pPr>
        <w:jc w:val="center"/>
        <w:rPr>
          <w:rFonts w:eastAsia="Calibri"/>
          <w:lang w:eastAsia="en-US"/>
        </w:rPr>
      </w:pPr>
    </w:p>
    <w:p w:rsidR="00CE08F6" w:rsidRPr="00273A5A" w:rsidRDefault="00CE08F6" w:rsidP="00CE08F6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eastAsia="en-US"/>
        </w:rPr>
      </w:pPr>
      <w:r w:rsidRPr="00273A5A">
        <w:rPr>
          <w:rFonts w:eastAsia="Calibri"/>
          <w:color w:val="000000"/>
          <w:lang w:eastAsia="en-US"/>
        </w:rPr>
        <w:t xml:space="preserve">Подпрограмма «Комплексное развитие сельской территории на 2020-2025 годы» (далее – Программа) направлена на повышение качества жизни Сорочинского сельского </w:t>
      </w:r>
      <w:r w:rsidRPr="00273A5A">
        <w:rPr>
          <w:rFonts w:eastAsia="Calibri"/>
          <w:color w:val="000000"/>
          <w:lang w:eastAsia="en-US"/>
        </w:rPr>
        <w:lastRenderedPageBreak/>
        <w:t xml:space="preserve">поселения Калачинского муниципального района Омской области. Комплексное обустройство объектами социальной и инженерной инфраструктуры сельского поселения, объектов агропромышленного комплекса, расположенного </w:t>
      </w:r>
      <w:proofErr w:type="gramStart"/>
      <w:r w:rsidRPr="00273A5A">
        <w:rPr>
          <w:rFonts w:eastAsia="Calibri"/>
          <w:color w:val="000000"/>
          <w:lang w:eastAsia="en-US"/>
        </w:rPr>
        <w:t>в</w:t>
      </w:r>
      <w:proofErr w:type="gramEnd"/>
      <w:r w:rsidRPr="00273A5A">
        <w:rPr>
          <w:rFonts w:eastAsia="Calibri"/>
          <w:color w:val="000000"/>
          <w:lang w:eastAsia="en-US"/>
        </w:rPr>
        <w:t xml:space="preserve"> </w:t>
      </w:r>
      <w:proofErr w:type="gramStart"/>
      <w:r w:rsidRPr="00273A5A">
        <w:rPr>
          <w:rFonts w:eastAsia="Calibri"/>
          <w:color w:val="000000"/>
          <w:lang w:eastAsia="en-US"/>
        </w:rPr>
        <w:t>Сорочинском</w:t>
      </w:r>
      <w:proofErr w:type="gramEnd"/>
      <w:r w:rsidRPr="00273A5A">
        <w:rPr>
          <w:rFonts w:eastAsia="Calibri"/>
          <w:color w:val="000000"/>
          <w:lang w:eastAsia="en-US"/>
        </w:rPr>
        <w:t xml:space="preserve"> сельском поселении Калачинского муниципального района в среднесрочной перспективе. </w:t>
      </w:r>
    </w:p>
    <w:p w:rsidR="00CE08F6" w:rsidRPr="00273A5A" w:rsidRDefault="00CE08F6" w:rsidP="00CE08F6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eastAsia="en-US"/>
        </w:rPr>
      </w:pPr>
      <w:proofErr w:type="gramStart"/>
      <w:r w:rsidRPr="00273A5A">
        <w:rPr>
          <w:rFonts w:eastAsia="Calibri"/>
          <w:color w:val="000000"/>
          <w:lang w:eastAsia="en-US"/>
        </w:rPr>
        <w:t xml:space="preserve">Подпрограмма является документом стратегического планирования и разработана в соответствии с </w:t>
      </w:r>
      <w:r w:rsidRPr="00273A5A">
        <w:rPr>
          <w:rFonts w:eastAsia="Calibri"/>
          <w:lang w:eastAsia="en-US"/>
        </w:rPr>
        <w:t xml:space="preserve">Указом Президента РФ от 07.05.2018 № 204 «О национальных целях и стратегических задачах развития Российской Федерации на период до 2024 года» и </w:t>
      </w:r>
      <w:r w:rsidRPr="00273A5A">
        <w:rPr>
          <w:rFonts w:eastAsia="Calibri"/>
          <w:color w:val="000000"/>
          <w:lang w:eastAsia="en-US"/>
        </w:rPr>
        <w:t>Государственной программой Омской области «Комплексное развитие сельских территорий Омской области», утвержденной Постановлением Правительства Омской области от 16 декабря 2019 года № 425-П.</w:t>
      </w:r>
      <w:proofErr w:type="gramEnd"/>
    </w:p>
    <w:p w:rsidR="00CE08F6" w:rsidRPr="00273A5A" w:rsidRDefault="00CE08F6" w:rsidP="00CE08F6">
      <w:pPr>
        <w:jc w:val="center"/>
        <w:rPr>
          <w:rFonts w:eastAsia="Calibri"/>
          <w:lang w:eastAsia="en-US"/>
        </w:rPr>
      </w:pPr>
    </w:p>
    <w:p w:rsidR="00CE08F6" w:rsidRPr="00273A5A" w:rsidRDefault="00CE08F6" w:rsidP="00CE08F6">
      <w:pPr>
        <w:ind w:firstLine="709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7.7</w:t>
      </w:r>
      <w:r w:rsidRPr="00273A5A">
        <w:rPr>
          <w:rFonts w:eastAsia="Calibri"/>
          <w:lang w:eastAsia="en-US"/>
        </w:rPr>
        <w:t>.2. Цель и задачи подпрограммы</w:t>
      </w:r>
    </w:p>
    <w:p w:rsidR="00CE08F6" w:rsidRPr="00273A5A" w:rsidRDefault="00CE08F6" w:rsidP="00CE08F6">
      <w:pPr>
        <w:ind w:firstLine="709"/>
        <w:jc w:val="center"/>
        <w:rPr>
          <w:rFonts w:eastAsia="Calibri"/>
          <w:lang w:eastAsia="en-US"/>
        </w:rPr>
      </w:pPr>
    </w:p>
    <w:p w:rsidR="00CE08F6" w:rsidRPr="00273A5A" w:rsidRDefault="00CE08F6" w:rsidP="00CE08F6">
      <w:pPr>
        <w:ind w:firstLine="70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Целью муниципальной программы является устойчивое развитие Сорочинского сельского поселения Калачинского муниципального района Омской области.</w:t>
      </w:r>
    </w:p>
    <w:p w:rsidR="00CE08F6" w:rsidRPr="00273A5A" w:rsidRDefault="00CE08F6" w:rsidP="00CE08F6">
      <w:pPr>
        <w:ind w:firstLine="70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Для ее достижения необходимо решение следующих задач:</w:t>
      </w:r>
    </w:p>
    <w:p w:rsidR="00CE08F6" w:rsidRPr="00273A5A" w:rsidRDefault="00CE08F6" w:rsidP="00CE08F6">
      <w:pPr>
        <w:ind w:firstLine="70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Задача 1. Комплексное обустройство объектами социальной и инженерной инфраструктуры сельского поселения, объектов АПК, расположенных в сельском поселении.</w:t>
      </w:r>
    </w:p>
    <w:p w:rsidR="00CE08F6" w:rsidRPr="00273A5A" w:rsidRDefault="00CE08F6" w:rsidP="00CE08F6">
      <w:pPr>
        <w:ind w:firstLine="709"/>
        <w:jc w:val="both"/>
        <w:rPr>
          <w:rFonts w:eastAsia="Calibri"/>
          <w:lang w:eastAsia="en-US"/>
        </w:rPr>
      </w:pPr>
      <w:proofErr w:type="gramStart"/>
      <w:r w:rsidRPr="00273A5A">
        <w:rPr>
          <w:rFonts w:eastAsia="Calibri"/>
          <w:lang w:eastAsia="en-US"/>
        </w:rPr>
        <w:t>Достижение целей и выполнение задач программы будут способствовать решению социально-экономических задач, соответствующих приоритетам государственной аграрной политики, указанным в Стратегии устойчивого развития сельских территорий Российской Федерации на период до 2030 года, утвержденной распоряжением Правительства Российской Федерации от 2 февраля 2015 года N 151-р, федеральной Государственной программе, и приоритетам социально-экономической политики, определенным Стратегией социально-экономического развития Омской области до 2025 года, утвержденной Указом</w:t>
      </w:r>
      <w:proofErr w:type="gramEnd"/>
      <w:r w:rsidRPr="00273A5A">
        <w:rPr>
          <w:rFonts w:eastAsia="Calibri"/>
          <w:lang w:eastAsia="en-US"/>
        </w:rPr>
        <w:t xml:space="preserve"> Губернатора Омской области от 24 июня 2013 года N 93.</w:t>
      </w:r>
    </w:p>
    <w:p w:rsidR="00CE08F6" w:rsidRPr="00273A5A" w:rsidRDefault="00CE08F6" w:rsidP="00CE08F6">
      <w:pPr>
        <w:ind w:firstLine="709"/>
        <w:jc w:val="both"/>
        <w:rPr>
          <w:rFonts w:eastAsia="Calibri"/>
          <w:lang w:eastAsia="en-US"/>
        </w:rPr>
      </w:pPr>
    </w:p>
    <w:p w:rsidR="00CE08F6" w:rsidRPr="00273A5A" w:rsidRDefault="00CE08F6" w:rsidP="00CE08F6">
      <w:pPr>
        <w:ind w:firstLine="709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7.7</w:t>
      </w:r>
      <w:r w:rsidRPr="00273A5A">
        <w:rPr>
          <w:rFonts w:eastAsia="Calibri"/>
          <w:lang w:eastAsia="en-US"/>
        </w:rPr>
        <w:t>.3. Срок реализации подпрограммы</w:t>
      </w:r>
    </w:p>
    <w:p w:rsidR="00CE08F6" w:rsidRPr="00273A5A" w:rsidRDefault="00CE08F6" w:rsidP="00CE08F6">
      <w:pPr>
        <w:ind w:firstLine="709"/>
        <w:jc w:val="center"/>
        <w:rPr>
          <w:rFonts w:eastAsia="Calibri"/>
          <w:lang w:eastAsia="en-US"/>
        </w:rPr>
      </w:pPr>
    </w:p>
    <w:p w:rsidR="00CE08F6" w:rsidRPr="00273A5A" w:rsidRDefault="00CE08F6" w:rsidP="00CE08F6">
      <w:pPr>
        <w:ind w:firstLine="70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Реализация подпрограммы осуществляется одним этапом в течение 2020 - 2025 годов.</w:t>
      </w:r>
    </w:p>
    <w:p w:rsidR="00CE08F6" w:rsidRPr="00273A5A" w:rsidRDefault="00CE08F6" w:rsidP="00CE08F6">
      <w:pPr>
        <w:ind w:firstLine="709"/>
        <w:jc w:val="both"/>
        <w:rPr>
          <w:rFonts w:eastAsia="Calibri"/>
          <w:lang w:eastAsia="en-US"/>
        </w:rPr>
      </w:pPr>
    </w:p>
    <w:p w:rsidR="00CE08F6" w:rsidRPr="00273A5A" w:rsidRDefault="00CE08F6" w:rsidP="00CE08F6">
      <w:pPr>
        <w:ind w:firstLine="709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7.7</w:t>
      </w:r>
      <w:r w:rsidRPr="00273A5A">
        <w:rPr>
          <w:rFonts w:eastAsia="Calibri"/>
          <w:lang w:eastAsia="en-US"/>
        </w:rPr>
        <w:t xml:space="preserve">.4. Основные мероприятия и ведомственные целевые программы </w:t>
      </w:r>
    </w:p>
    <w:p w:rsidR="00CE08F6" w:rsidRPr="00273A5A" w:rsidRDefault="00CE08F6" w:rsidP="00CE08F6">
      <w:pPr>
        <w:ind w:firstLine="709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подпрограммы</w:t>
      </w:r>
    </w:p>
    <w:p w:rsidR="00CE08F6" w:rsidRPr="00273A5A" w:rsidRDefault="00CE08F6" w:rsidP="00CE08F6">
      <w:pPr>
        <w:ind w:firstLine="709"/>
        <w:jc w:val="center"/>
        <w:rPr>
          <w:rFonts w:eastAsia="Calibri"/>
          <w:lang w:eastAsia="en-US"/>
        </w:rPr>
      </w:pPr>
    </w:p>
    <w:p w:rsidR="00CE08F6" w:rsidRPr="00273A5A" w:rsidRDefault="00CE08F6" w:rsidP="00CE08F6">
      <w:pPr>
        <w:ind w:firstLine="70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Перечень основных мероприятий подпрограммы приведен в приложении к настоящей подпрограмме (приложение, таблица 7.</w:t>
      </w:r>
      <w:r>
        <w:rPr>
          <w:rFonts w:eastAsia="Calibri"/>
          <w:lang w:eastAsia="en-US"/>
        </w:rPr>
        <w:t>7</w:t>
      </w:r>
      <w:r w:rsidRPr="00273A5A">
        <w:rPr>
          <w:rFonts w:eastAsia="Calibri"/>
          <w:lang w:eastAsia="en-US"/>
        </w:rPr>
        <w:t>.1).</w:t>
      </w:r>
    </w:p>
    <w:p w:rsidR="00CE08F6" w:rsidRPr="00273A5A" w:rsidRDefault="00CE08F6" w:rsidP="00CE08F6">
      <w:pPr>
        <w:ind w:firstLine="709"/>
        <w:jc w:val="both"/>
        <w:rPr>
          <w:rFonts w:eastAsia="Calibri"/>
          <w:lang w:eastAsia="en-US"/>
        </w:rPr>
      </w:pPr>
    </w:p>
    <w:p w:rsidR="00CE08F6" w:rsidRPr="00273A5A" w:rsidRDefault="00CE08F6" w:rsidP="00CE08F6">
      <w:pPr>
        <w:ind w:firstLine="709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7.7</w:t>
      </w:r>
      <w:r w:rsidRPr="00273A5A">
        <w:rPr>
          <w:rFonts w:eastAsia="Calibri"/>
          <w:lang w:eastAsia="en-US"/>
        </w:rPr>
        <w:t>.5. Целевые индикаторы подпрограммы</w:t>
      </w:r>
    </w:p>
    <w:p w:rsidR="00CE08F6" w:rsidRPr="00273A5A" w:rsidRDefault="00CE08F6" w:rsidP="00CE08F6">
      <w:pPr>
        <w:ind w:firstLine="709"/>
        <w:jc w:val="center"/>
        <w:rPr>
          <w:rFonts w:eastAsia="Calibri"/>
          <w:lang w:eastAsia="en-US"/>
        </w:rPr>
      </w:pPr>
    </w:p>
    <w:p w:rsidR="00CE08F6" w:rsidRPr="00273A5A" w:rsidRDefault="00CE08F6" w:rsidP="00CE08F6">
      <w:pPr>
        <w:ind w:firstLine="70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Основным целевым индикатором реализации подпрограммы является:</w:t>
      </w:r>
    </w:p>
    <w:p w:rsidR="00CE08F6" w:rsidRPr="00273A5A" w:rsidRDefault="00CE08F6" w:rsidP="00CE08F6">
      <w:pPr>
        <w:numPr>
          <w:ilvl w:val="0"/>
          <w:numId w:val="15"/>
        </w:numPr>
        <w:spacing w:after="200" w:line="276" w:lineRule="auto"/>
        <w:ind w:left="0" w:firstLine="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количество реализованных общественно значимых проектов по благоустройству территорий (единица измерения - единиц);</w:t>
      </w:r>
    </w:p>
    <w:p w:rsidR="00CE08F6" w:rsidRPr="00273A5A" w:rsidRDefault="00CE08F6" w:rsidP="00CE08F6">
      <w:pPr>
        <w:numPr>
          <w:ilvl w:val="0"/>
          <w:numId w:val="15"/>
        </w:numPr>
        <w:spacing w:after="200" w:line="276" w:lineRule="auto"/>
        <w:ind w:left="0" w:firstLine="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ввод в эксплуатацию автомобильных дорог общего пользования местного значения (единица измерения - </w:t>
      </w:r>
      <w:proofErr w:type="gramStart"/>
      <w:r w:rsidRPr="00273A5A">
        <w:rPr>
          <w:rFonts w:eastAsia="Calibri"/>
          <w:lang w:eastAsia="en-US"/>
        </w:rPr>
        <w:t>км</w:t>
      </w:r>
      <w:proofErr w:type="gramEnd"/>
      <w:r w:rsidRPr="00273A5A">
        <w:rPr>
          <w:rFonts w:eastAsia="Calibri"/>
          <w:lang w:eastAsia="en-US"/>
        </w:rPr>
        <w:t>);</w:t>
      </w:r>
    </w:p>
    <w:p w:rsidR="00CE08F6" w:rsidRPr="00273A5A" w:rsidRDefault="00CE08F6" w:rsidP="00CE08F6">
      <w:pPr>
        <w:numPr>
          <w:ilvl w:val="0"/>
          <w:numId w:val="15"/>
        </w:numPr>
        <w:spacing w:after="200" w:line="276" w:lineRule="auto"/>
        <w:ind w:left="0" w:firstLine="0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Организация освещения территории, включая архитектурную подсветку зданий, строений, сооружений, в том числе с использованием энергосберегающих технологий.</w:t>
      </w:r>
    </w:p>
    <w:p w:rsidR="00CE08F6" w:rsidRPr="00273A5A" w:rsidRDefault="00CE08F6" w:rsidP="00CE08F6">
      <w:pPr>
        <w:jc w:val="both"/>
        <w:rPr>
          <w:rFonts w:eastAsia="Calibri"/>
          <w:lang w:eastAsia="en-US"/>
        </w:rPr>
      </w:pPr>
    </w:p>
    <w:p w:rsidR="00CE08F6" w:rsidRPr="00273A5A" w:rsidRDefault="00CE08F6" w:rsidP="00CE08F6">
      <w:pPr>
        <w:ind w:firstLine="709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7.7</w:t>
      </w:r>
      <w:r w:rsidRPr="00273A5A">
        <w:rPr>
          <w:rFonts w:eastAsia="Calibri"/>
          <w:lang w:eastAsia="en-US"/>
        </w:rPr>
        <w:t>.6. Объем и источники финансирования подпрограммы</w:t>
      </w:r>
    </w:p>
    <w:p w:rsidR="00CE08F6" w:rsidRPr="00273A5A" w:rsidRDefault="00CE08F6" w:rsidP="00CE08F6">
      <w:pPr>
        <w:ind w:firstLine="709"/>
        <w:jc w:val="center"/>
        <w:rPr>
          <w:rFonts w:eastAsia="Calibri"/>
          <w:lang w:eastAsia="en-US"/>
        </w:rPr>
      </w:pPr>
    </w:p>
    <w:p w:rsidR="00CE08F6" w:rsidRPr="00273A5A" w:rsidRDefault="00CE08F6" w:rsidP="00CE08F6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 xml:space="preserve">Объем финансирования подпрограммы на 2020 - 2025 годы за счет средств бюджета составляет </w:t>
      </w:r>
      <w:r>
        <w:rPr>
          <w:rFonts w:eastAsia="Calibri"/>
          <w:lang w:eastAsia="en-US"/>
        </w:rPr>
        <w:t>2090 000</w:t>
      </w:r>
      <w:r w:rsidRPr="00273A5A">
        <w:rPr>
          <w:rFonts w:eastAsia="Calibri"/>
          <w:lang w:eastAsia="en-US"/>
        </w:rPr>
        <w:t xml:space="preserve"> рублей, в том числе:</w:t>
      </w:r>
    </w:p>
    <w:p w:rsidR="00CE08F6" w:rsidRPr="00273A5A" w:rsidRDefault="00CE08F6" w:rsidP="00CE08F6">
      <w:pPr>
        <w:autoSpaceDE w:val="0"/>
        <w:autoSpaceDN w:val="0"/>
        <w:adjustRightInd w:val="0"/>
        <w:ind w:firstLine="539"/>
        <w:jc w:val="both"/>
      </w:pPr>
      <w:r>
        <w:lastRenderedPageBreak/>
        <w:t>- 2020 год – 0</w:t>
      </w:r>
      <w:r w:rsidRPr="00273A5A">
        <w:t xml:space="preserve"> рублей;    </w:t>
      </w:r>
      <w:r>
        <w:t xml:space="preserve"> - 2023 год – 50 000 </w:t>
      </w:r>
      <w:r w:rsidRPr="00273A5A">
        <w:t>рублей;</w:t>
      </w:r>
    </w:p>
    <w:p w:rsidR="00CE08F6" w:rsidRPr="00273A5A" w:rsidRDefault="00CE08F6" w:rsidP="00CE08F6">
      <w:pPr>
        <w:autoSpaceDE w:val="0"/>
        <w:autoSpaceDN w:val="0"/>
        <w:adjustRightInd w:val="0"/>
        <w:ind w:firstLine="539"/>
        <w:jc w:val="both"/>
      </w:pPr>
      <w:r>
        <w:t xml:space="preserve">- 2021 год – 840 000 </w:t>
      </w:r>
      <w:r w:rsidRPr="00273A5A">
        <w:t>р</w:t>
      </w:r>
      <w:r>
        <w:t>ублей; - 2024 год – 600 000</w:t>
      </w:r>
      <w:r w:rsidRPr="00273A5A">
        <w:t xml:space="preserve"> рублей;</w:t>
      </w:r>
    </w:p>
    <w:p w:rsidR="00CE08F6" w:rsidRPr="00273A5A" w:rsidRDefault="00CE08F6" w:rsidP="00CE08F6">
      <w:pPr>
        <w:autoSpaceDE w:val="0"/>
        <w:autoSpaceDN w:val="0"/>
        <w:adjustRightInd w:val="0"/>
        <w:ind w:firstLine="539"/>
        <w:jc w:val="both"/>
      </w:pPr>
      <w:r>
        <w:t xml:space="preserve">- 2022 год – 350 000 рублей; - 2025 год – 250 000 </w:t>
      </w:r>
      <w:r w:rsidRPr="00273A5A">
        <w:t>рублей.</w:t>
      </w:r>
    </w:p>
    <w:p w:rsidR="00CE08F6" w:rsidRPr="00273A5A" w:rsidRDefault="00CE08F6" w:rsidP="00CE08F6">
      <w:pPr>
        <w:autoSpaceDE w:val="0"/>
        <w:autoSpaceDN w:val="0"/>
        <w:adjustRightInd w:val="0"/>
        <w:ind w:firstLine="539"/>
        <w:jc w:val="both"/>
      </w:pPr>
    </w:p>
    <w:p w:rsidR="00CE08F6" w:rsidRPr="00273A5A" w:rsidRDefault="00CE08F6" w:rsidP="00CE08F6">
      <w:pPr>
        <w:autoSpaceDE w:val="0"/>
        <w:autoSpaceDN w:val="0"/>
        <w:adjustRightInd w:val="0"/>
        <w:ind w:firstLine="539"/>
        <w:jc w:val="both"/>
      </w:pPr>
      <w:r w:rsidRPr="00273A5A">
        <w:t>Распределение средств бюджета  поселения по главным распорядителям бюджетных средств:</w:t>
      </w:r>
    </w:p>
    <w:p w:rsidR="00CE08F6" w:rsidRPr="00273A5A" w:rsidRDefault="00CE08F6" w:rsidP="00CE08F6">
      <w:pPr>
        <w:autoSpaceDE w:val="0"/>
        <w:autoSpaceDN w:val="0"/>
        <w:adjustRightInd w:val="0"/>
        <w:ind w:firstLine="539"/>
        <w:jc w:val="center"/>
      </w:pPr>
      <w:r w:rsidRPr="00273A5A">
        <w:t xml:space="preserve">                                                                                                                                  Таблица </w:t>
      </w:r>
    </w:p>
    <w:tbl>
      <w:tblPr>
        <w:tblW w:w="9234" w:type="dxa"/>
        <w:jc w:val="center"/>
        <w:tblInd w:w="-4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8"/>
        <w:gridCol w:w="876"/>
        <w:gridCol w:w="932"/>
        <w:gridCol w:w="933"/>
        <w:gridCol w:w="934"/>
        <w:gridCol w:w="933"/>
        <w:gridCol w:w="934"/>
        <w:gridCol w:w="934"/>
      </w:tblGrid>
      <w:tr w:rsidR="00CE08F6" w:rsidRPr="00273A5A" w:rsidTr="00B50B37">
        <w:trPr>
          <w:jc w:val="center"/>
        </w:trPr>
        <w:tc>
          <w:tcPr>
            <w:tcW w:w="2776" w:type="dxa"/>
            <w:vMerge w:val="restart"/>
            <w:vAlign w:val="center"/>
          </w:tcPr>
          <w:p w:rsidR="00CE08F6" w:rsidRPr="00273A5A" w:rsidRDefault="00CE08F6" w:rsidP="00B50B37">
            <w:pPr>
              <w:jc w:val="center"/>
            </w:pPr>
            <w:r w:rsidRPr="00273A5A">
              <w:t>наименование</w:t>
            </w:r>
          </w:p>
        </w:tc>
        <w:tc>
          <w:tcPr>
            <w:tcW w:w="6458" w:type="dxa"/>
            <w:gridSpan w:val="7"/>
            <w:vAlign w:val="center"/>
          </w:tcPr>
          <w:p w:rsidR="00CE08F6" w:rsidRPr="00273A5A" w:rsidRDefault="00CE08F6" w:rsidP="00B50B37">
            <w:pPr>
              <w:jc w:val="center"/>
            </w:pPr>
            <w:r w:rsidRPr="00273A5A">
              <w:t>тыс. рублей</w:t>
            </w:r>
          </w:p>
        </w:tc>
      </w:tr>
      <w:tr w:rsidR="00CE08F6" w:rsidRPr="00273A5A" w:rsidTr="00B50B37">
        <w:trPr>
          <w:jc w:val="center"/>
        </w:trPr>
        <w:tc>
          <w:tcPr>
            <w:tcW w:w="2776" w:type="dxa"/>
            <w:vMerge/>
            <w:vAlign w:val="center"/>
          </w:tcPr>
          <w:p w:rsidR="00CE08F6" w:rsidRPr="00273A5A" w:rsidRDefault="00CE08F6" w:rsidP="00B50B37">
            <w:pPr>
              <w:jc w:val="center"/>
            </w:pPr>
          </w:p>
        </w:tc>
        <w:tc>
          <w:tcPr>
            <w:tcW w:w="832" w:type="dxa"/>
            <w:vMerge w:val="restart"/>
            <w:vAlign w:val="center"/>
          </w:tcPr>
          <w:p w:rsidR="00CE08F6" w:rsidRPr="00273A5A" w:rsidRDefault="00CE08F6" w:rsidP="00B50B37">
            <w:pPr>
              <w:jc w:val="center"/>
            </w:pPr>
            <w:r w:rsidRPr="00273A5A">
              <w:t>всего</w:t>
            </w:r>
          </w:p>
        </w:tc>
        <w:tc>
          <w:tcPr>
            <w:tcW w:w="5626" w:type="dxa"/>
            <w:gridSpan w:val="6"/>
            <w:vAlign w:val="center"/>
          </w:tcPr>
          <w:p w:rsidR="00CE08F6" w:rsidRPr="00273A5A" w:rsidRDefault="00CE08F6" w:rsidP="00B50B37">
            <w:pPr>
              <w:jc w:val="center"/>
            </w:pPr>
            <w:r w:rsidRPr="00273A5A">
              <w:t xml:space="preserve">в </w:t>
            </w:r>
            <w:proofErr w:type="spellStart"/>
            <w:r w:rsidRPr="00273A5A">
              <w:t>т.ч</w:t>
            </w:r>
            <w:proofErr w:type="spellEnd"/>
            <w:r w:rsidRPr="00273A5A">
              <w:t>. по годам реализации подпрограммы</w:t>
            </w:r>
          </w:p>
        </w:tc>
      </w:tr>
      <w:tr w:rsidR="00CE08F6" w:rsidRPr="00273A5A" w:rsidTr="00B50B37">
        <w:trPr>
          <w:jc w:val="center"/>
        </w:trPr>
        <w:tc>
          <w:tcPr>
            <w:tcW w:w="2776" w:type="dxa"/>
            <w:vMerge/>
            <w:vAlign w:val="center"/>
          </w:tcPr>
          <w:p w:rsidR="00CE08F6" w:rsidRPr="00273A5A" w:rsidRDefault="00CE08F6" w:rsidP="00B50B37">
            <w:pPr>
              <w:jc w:val="center"/>
            </w:pPr>
          </w:p>
        </w:tc>
        <w:tc>
          <w:tcPr>
            <w:tcW w:w="832" w:type="dxa"/>
            <w:vMerge/>
            <w:vAlign w:val="center"/>
          </w:tcPr>
          <w:p w:rsidR="00CE08F6" w:rsidRPr="00273A5A" w:rsidRDefault="00CE08F6" w:rsidP="00B50B37">
            <w:pPr>
              <w:jc w:val="center"/>
            </w:pPr>
          </w:p>
        </w:tc>
        <w:tc>
          <w:tcPr>
            <w:tcW w:w="937" w:type="dxa"/>
            <w:vAlign w:val="center"/>
          </w:tcPr>
          <w:p w:rsidR="00CE08F6" w:rsidRPr="00273A5A" w:rsidRDefault="00CE08F6" w:rsidP="00B50B37">
            <w:pPr>
              <w:jc w:val="center"/>
            </w:pPr>
            <w:r w:rsidRPr="00273A5A">
              <w:t>2020</w:t>
            </w:r>
          </w:p>
        </w:tc>
        <w:tc>
          <w:tcPr>
            <w:tcW w:w="937" w:type="dxa"/>
            <w:vAlign w:val="center"/>
          </w:tcPr>
          <w:p w:rsidR="00CE08F6" w:rsidRPr="00273A5A" w:rsidRDefault="00CE08F6" w:rsidP="00B50B37">
            <w:pPr>
              <w:jc w:val="center"/>
            </w:pPr>
            <w:r w:rsidRPr="00273A5A">
              <w:t>2021</w:t>
            </w:r>
          </w:p>
        </w:tc>
        <w:tc>
          <w:tcPr>
            <w:tcW w:w="938" w:type="dxa"/>
            <w:vAlign w:val="center"/>
          </w:tcPr>
          <w:p w:rsidR="00CE08F6" w:rsidRPr="00273A5A" w:rsidRDefault="00CE08F6" w:rsidP="00B50B37">
            <w:pPr>
              <w:jc w:val="center"/>
            </w:pPr>
            <w:r w:rsidRPr="00273A5A">
              <w:t>2022</w:t>
            </w:r>
          </w:p>
        </w:tc>
        <w:tc>
          <w:tcPr>
            <w:tcW w:w="938" w:type="dxa"/>
            <w:vAlign w:val="center"/>
          </w:tcPr>
          <w:p w:rsidR="00CE08F6" w:rsidRPr="00273A5A" w:rsidRDefault="00CE08F6" w:rsidP="00B50B37">
            <w:pPr>
              <w:jc w:val="center"/>
            </w:pPr>
            <w:r w:rsidRPr="00273A5A">
              <w:t>2023</w:t>
            </w:r>
          </w:p>
        </w:tc>
        <w:tc>
          <w:tcPr>
            <w:tcW w:w="938" w:type="dxa"/>
            <w:vAlign w:val="center"/>
          </w:tcPr>
          <w:p w:rsidR="00CE08F6" w:rsidRPr="00273A5A" w:rsidRDefault="00CE08F6" w:rsidP="00B50B37">
            <w:pPr>
              <w:jc w:val="center"/>
            </w:pPr>
            <w:r w:rsidRPr="00273A5A">
              <w:t>2024</w:t>
            </w:r>
          </w:p>
        </w:tc>
        <w:tc>
          <w:tcPr>
            <w:tcW w:w="938" w:type="dxa"/>
            <w:vAlign w:val="center"/>
          </w:tcPr>
          <w:p w:rsidR="00CE08F6" w:rsidRPr="00273A5A" w:rsidRDefault="00CE08F6" w:rsidP="00B50B37">
            <w:pPr>
              <w:jc w:val="center"/>
            </w:pPr>
            <w:r w:rsidRPr="00273A5A">
              <w:t>2025</w:t>
            </w:r>
          </w:p>
        </w:tc>
      </w:tr>
      <w:tr w:rsidR="00CE08F6" w:rsidRPr="00273A5A" w:rsidTr="00B50B37">
        <w:trPr>
          <w:jc w:val="center"/>
        </w:trPr>
        <w:tc>
          <w:tcPr>
            <w:tcW w:w="2776" w:type="dxa"/>
          </w:tcPr>
          <w:p w:rsidR="00CE08F6" w:rsidRPr="00273A5A" w:rsidRDefault="00CE08F6" w:rsidP="00B50B37">
            <w:pPr>
              <w:jc w:val="center"/>
            </w:pPr>
            <w:r w:rsidRPr="00273A5A">
              <w:t>1</w:t>
            </w:r>
          </w:p>
        </w:tc>
        <w:tc>
          <w:tcPr>
            <w:tcW w:w="832" w:type="dxa"/>
          </w:tcPr>
          <w:p w:rsidR="00CE08F6" w:rsidRPr="00273A5A" w:rsidRDefault="00CE08F6" w:rsidP="00B50B37">
            <w:pPr>
              <w:jc w:val="center"/>
            </w:pPr>
            <w:r w:rsidRPr="00273A5A">
              <w:t>2</w:t>
            </w:r>
          </w:p>
        </w:tc>
        <w:tc>
          <w:tcPr>
            <w:tcW w:w="937" w:type="dxa"/>
          </w:tcPr>
          <w:p w:rsidR="00CE08F6" w:rsidRPr="00273A5A" w:rsidRDefault="00CE08F6" w:rsidP="00B50B37">
            <w:pPr>
              <w:jc w:val="center"/>
            </w:pPr>
            <w:r w:rsidRPr="00273A5A">
              <w:t>3</w:t>
            </w:r>
          </w:p>
        </w:tc>
        <w:tc>
          <w:tcPr>
            <w:tcW w:w="937" w:type="dxa"/>
          </w:tcPr>
          <w:p w:rsidR="00CE08F6" w:rsidRPr="00273A5A" w:rsidRDefault="00CE08F6" w:rsidP="00B50B37">
            <w:pPr>
              <w:jc w:val="center"/>
            </w:pPr>
            <w:r w:rsidRPr="00273A5A">
              <w:t>4</w:t>
            </w:r>
          </w:p>
        </w:tc>
        <w:tc>
          <w:tcPr>
            <w:tcW w:w="938" w:type="dxa"/>
          </w:tcPr>
          <w:p w:rsidR="00CE08F6" w:rsidRPr="00273A5A" w:rsidRDefault="00CE08F6" w:rsidP="00B50B37">
            <w:pPr>
              <w:jc w:val="center"/>
            </w:pPr>
            <w:r w:rsidRPr="00273A5A">
              <w:t>5</w:t>
            </w:r>
          </w:p>
        </w:tc>
        <w:tc>
          <w:tcPr>
            <w:tcW w:w="938" w:type="dxa"/>
          </w:tcPr>
          <w:p w:rsidR="00CE08F6" w:rsidRPr="00273A5A" w:rsidRDefault="00CE08F6" w:rsidP="00B50B37">
            <w:pPr>
              <w:jc w:val="center"/>
            </w:pPr>
            <w:r w:rsidRPr="00273A5A">
              <w:t>6</w:t>
            </w:r>
          </w:p>
        </w:tc>
        <w:tc>
          <w:tcPr>
            <w:tcW w:w="938" w:type="dxa"/>
          </w:tcPr>
          <w:p w:rsidR="00CE08F6" w:rsidRPr="00273A5A" w:rsidRDefault="00CE08F6" w:rsidP="00B50B37">
            <w:pPr>
              <w:jc w:val="center"/>
            </w:pPr>
            <w:r w:rsidRPr="00273A5A">
              <w:t>7</w:t>
            </w:r>
          </w:p>
        </w:tc>
        <w:tc>
          <w:tcPr>
            <w:tcW w:w="938" w:type="dxa"/>
          </w:tcPr>
          <w:p w:rsidR="00CE08F6" w:rsidRPr="00273A5A" w:rsidRDefault="00CE08F6" w:rsidP="00B50B37">
            <w:pPr>
              <w:jc w:val="center"/>
            </w:pPr>
            <w:r w:rsidRPr="00273A5A">
              <w:t>8</w:t>
            </w:r>
          </w:p>
        </w:tc>
      </w:tr>
      <w:tr w:rsidR="00CE08F6" w:rsidRPr="00273A5A" w:rsidTr="00B50B37">
        <w:trPr>
          <w:jc w:val="center"/>
        </w:trPr>
        <w:tc>
          <w:tcPr>
            <w:tcW w:w="2776" w:type="dxa"/>
          </w:tcPr>
          <w:p w:rsidR="00CE08F6" w:rsidRPr="00273A5A" w:rsidRDefault="00CE08F6" w:rsidP="00B50B37">
            <w:pPr>
              <w:jc w:val="both"/>
            </w:pPr>
            <w:r w:rsidRPr="00273A5A">
              <w:t>Администрация Сорочинского сельск</w:t>
            </w:r>
            <w:r w:rsidRPr="00273A5A">
              <w:t>о</w:t>
            </w:r>
            <w:r w:rsidRPr="00273A5A">
              <w:t>го поселения Калачинского муниципального района О</w:t>
            </w:r>
            <w:r w:rsidRPr="00273A5A">
              <w:t>м</w:t>
            </w:r>
            <w:r w:rsidRPr="00273A5A">
              <w:t>ской области</w:t>
            </w:r>
          </w:p>
        </w:tc>
        <w:tc>
          <w:tcPr>
            <w:tcW w:w="832" w:type="dxa"/>
            <w:vAlign w:val="center"/>
          </w:tcPr>
          <w:p w:rsidR="00CE08F6" w:rsidRPr="00273A5A" w:rsidRDefault="00CE08F6" w:rsidP="00B50B37">
            <w:pPr>
              <w:jc w:val="center"/>
            </w:pPr>
            <w:r>
              <w:t>2090,0</w:t>
            </w:r>
          </w:p>
        </w:tc>
        <w:tc>
          <w:tcPr>
            <w:tcW w:w="937" w:type="dxa"/>
            <w:vAlign w:val="center"/>
          </w:tcPr>
          <w:p w:rsidR="00CE08F6" w:rsidRPr="00273A5A" w:rsidRDefault="00CE08F6" w:rsidP="00B50B37">
            <w:pPr>
              <w:jc w:val="center"/>
            </w:pPr>
            <w:r w:rsidRPr="00273A5A">
              <w:t>0,0</w:t>
            </w:r>
          </w:p>
        </w:tc>
        <w:tc>
          <w:tcPr>
            <w:tcW w:w="937" w:type="dxa"/>
            <w:vAlign w:val="center"/>
          </w:tcPr>
          <w:p w:rsidR="00CE08F6" w:rsidRPr="00273A5A" w:rsidRDefault="00CE08F6" w:rsidP="00B50B37">
            <w:pPr>
              <w:jc w:val="center"/>
            </w:pPr>
            <w:r>
              <w:t>840</w:t>
            </w:r>
            <w:r w:rsidRPr="00273A5A">
              <w:t>,0</w:t>
            </w:r>
          </w:p>
        </w:tc>
        <w:tc>
          <w:tcPr>
            <w:tcW w:w="938" w:type="dxa"/>
            <w:vAlign w:val="center"/>
          </w:tcPr>
          <w:p w:rsidR="00CE08F6" w:rsidRPr="00273A5A" w:rsidRDefault="00CE08F6" w:rsidP="00B50B37">
            <w:r>
              <w:t>350</w:t>
            </w:r>
            <w:r w:rsidRPr="00273A5A">
              <w:t>,0</w:t>
            </w:r>
          </w:p>
        </w:tc>
        <w:tc>
          <w:tcPr>
            <w:tcW w:w="938" w:type="dxa"/>
            <w:vAlign w:val="center"/>
          </w:tcPr>
          <w:p w:rsidR="00CE08F6" w:rsidRPr="00273A5A" w:rsidRDefault="00CE08F6" w:rsidP="00B50B37">
            <w:pPr>
              <w:jc w:val="center"/>
            </w:pPr>
            <w:r>
              <w:t>5</w:t>
            </w:r>
            <w:r w:rsidRPr="00273A5A">
              <w:t>0,0</w:t>
            </w:r>
          </w:p>
        </w:tc>
        <w:tc>
          <w:tcPr>
            <w:tcW w:w="938" w:type="dxa"/>
            <w:vAlign w:val="center"/>
          </w:tcPr>
          <w:p w:rsidR="00CE08F6" w:rsidRPr="00273A5A" w:rsidRDefault="00CE08F6" w:rsidP="00B50B37">
            <w:pPr>
              <w:jc w:val="center"/>
            </w:pPr>
            <w:r>
              <w:t>6</w:t>
            </w:r>
            <w:r w:rsidRPr="00273A5A">
              <w:t>00,0</w:t>
            </w:r>
          </w:p>
        </w:tc>
        <w:tc>
          <w:tcPr>
            <w:tcW w:w="938" w:type="dxa"/>
            <w:vAlign w:val="center"/>
          </w:tcPr>
          <w:p w:rsidR="00CE08F6" w:rsidRPr="00273A5A" w:rsidRDefault="00CE08F6" w:rsidP="00B50B37">
            <w:pPr>
              <w:jc w:val="center"/>
            </w:pPr>
            <w:r>
              <w:t>250</w:t>
            </w:r>
            <w:r w:rsidRPr="00273A5A">
              <w:t>,0</w:t>
            </w:r>
          </w:p>
        </w:tc>
      </w:tr>
    </w:tbl>
    <w:p w:rsidR="00CE08F6" w:rsidRPr="00273A5A" w:rsidRDefault="00CE08F6" w:rsidP="00CE08F6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CE08F6" w:rsidRPr="00273A5A" w:rsidRDefault="00CE08F6" w:rsidP="00CE08F6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Привлечение средств федерального, областного бюджетов и внебюджетных сре</w:t>
      </w:r>
      <w:proofErr w:type="gramStart"/>
      <w:r w:rsidRPr="00273A5A">
        <w:rPr>
          <w:rFonts w:eastAsia="Calibri"/>
          <w:lang w:eastAsia="en-US"/>
        </w:rPr>
        <w:t>дств пр</w:t>
      </w:r>
      <w:proofErr w:type="gramEnd"/>
      <w:r w:rsidRPr="00273A5A">
        <w:rPr>
          <w:rFonts w:eastAsia="Calibri"/>
          <w:lang w:eastAsia="en-US"/>
        </w:rPr>
        <w:t>едполагается в соответствии с действующим законодательством.</w:t>
      </w:r>
    </w:p>
    <w:p w:rsidR="00CE08F6" w:rsidRPr="00273A5A" w:rsidRDefault="00CE08F6" w:rsidP="00CE08F6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CE08F6" w:rsidRPr="00273A5A" w:rsidRDefault="00CE08F6" w:rsidP="00CE08F6">
      <w:pPr>
        <w:ind w:firstLine="709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7.7</w:t>
      </w:r>
      <w:r w:rsidRPr="00273A5A">
        <w:rPr>
          <w:rFonts w:eastAsia="Calibri"/>
          <w:lang w:eastAsia="en-US"/>
        </w:rPr>
        <w:t>.7. Ожидаемые результаты реализации подпрограммы</w:t>
      </w:r>
    </w:p>
    <w:p w:rsidR="00CE08F6" w:rsidRPr="00273A5A" w:rsidRDefault="00CE08F6" w:rsidP="00CE08F6">
      <w:pPr>
        <w:ind w:firstLine="709"/>
        <w:jc w:val="center"/>
        <w:rPr>
          <w:rFonts w:eastAsia="Calibri"/>
          <w:lang w:eastAsia="en-US"/>
        </w:rPr>
      </w:pPr>
    </w:p>
    <w:p w:rsidR="00CE08F6" w:rsidRPr="00273A5A" w:rsidRDefault="00CE08F6" w:rsidP="00CE08F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Основным результатом реализации подпрограммы будете являться:</w:t>
      </w:r>
    </w:p>
    <w:p w:rsidR="00CE08F6" w:rsidRPr="00273A5A" w:rsidRDefault="00CE08F6" w:rsidP="00CE08F6">
      <w:pPr>
        <w:numPr>
          <w:ilvl w:val="0"/>
          <w:numId w:val="12"/>
        </w:numPr>
        <w:spacing w:after="200" w:line="276" w:lineRule="auto"/>
        <w:ind w:left="33" w:firstLine="0"/>
        <w:contextualSpacing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доля сельского населения, систематически занимающегося физической культурой и спортом в сельском поселении, - в 2025 году не менее 57 процентов;</w:t>
      </w:r>
    </w:p>
    <w:p w:rsidR="00CE08F6" w:rsidRPr="00273A5A" w:rsidRDefault="00CE08F6" w:rsidP="00CE08F6">
      <w:pPr>
        <w:numPr>
          <w:ilvl w:val="0"/>
          <w:numId w:val="13"/>
        </w:numPr>
        <w:spacing w:after="200" w:line="276" w:lineRule="auto"/>
        <w:ind w:left="0" w:firstLine="0"/>
        <w:contextualSpacing/>
        <w:jc w:val="both"/>
        <w:rPr>
          <w:rFonts w:eastAsia="Calibri"/>
          <w:lang w:eastAsia="en-US"/>
        </w:rPr>
      </w:pPr>
      <w:proofErr w:type="gramStart"/>
      <w:r w:rsidRPr="00273A5A">
        <w:rPr>
          <w:rFonts w:eastAsia="Calibri"/>
          <w:lang w:eastAsia="en-US"/>
        </w:rPr>
        <w:t>количество объектов производства и переработки сельскохозяйственной продукции, а также общественно значимых объектов в сельским поселении, обеспеченных постоянной круглогодичной связью с сетью автомобильных дорог общего пользования с твердым пок</w:t>
      </w:r>
      <w:r>
        <w:rPr>
          <w:rFonts w:eastAsia="Calibri"/>
          <w:lang w:eastAsia="en-US"/>
        </w:rPr>
        <w:t>рытием, - в 2025 году не менее 4</w:t>
      </w:r>
      <w:r w:rsidRPr="00273A5A">
        <w:rPr>
          <w:rFonts w:eastAsia="Calibri"/>
          <w:lang w:eastAsia="en-US"/>
        </w:rPr>
        <w:t xml:space="preserve"> единиц.</w:t>
      </w:r>
      <w:proofErr w:type="gramEnd"/>
    </w:p>
    <w:p w:rsidR="00CE08F6" w:rsidRPr="00273A5A" w:rsidRDefault="00CE08F6" w:rsidP="00CE08F6">
      <w:pPr>
        <w:ind w:firstLine="709"/>
        <w:jc w:val="center"/>
        <w:rPr>
          <w:rFonts w:eastAsia="Calibri"/>
          <w:lang w:eastAsia="en-US"/>
        </w:rPr>
      </w:pPr>
    </w:p>
    <w:p w:rsidR="00CE08F6" w:rsidRPr="00273A5A" w:rsidRDefault="00CE08F6" w:rsidP="00CE08F6">
      <w:pPr>
        <w:ind w:firstLine="709"/>
        <w:jc w:val="center"/>
        <w:rPr>
          <w:rFonts w:eastAsia="Calibri"/>
          <w:lang w:eastAsia="en-US"/>
        </w:rPr>
      </w:pPr>
      <w:r w:rsidRPr="00273A5A">
        <w:rPr>
          <w:rFonts w:eastAsia="Calibri"/>
          <w:lang w:eastAsia="en-US"/>
        </w:rPr>
        <w:t>7.7.8. Система управления реализацией подпрограммы</w:t>
      </w:r>
    </w:p>
    <w:p w:rsidR="00CE08F6" w:rsidRPr="00273A5A" w:rsidRDefault="00CE08F6" w:rsidP="00CE08F6">
      <w:pPr>
        <w:ind w:firstLine="709"/>
        <w:jc w:val="center"/>
        <w:rPr>
          <w:rFonts w:eastAsia="Calibri"/>
          <w:lang w:eastAsia="en-US"/>
        </w:rPr>
      </w:pPr>
    </w:p>
    <w:p w:rsidR="00CE08F6" w:rsidRPr="00273A5A" w:rsidRDefault="00CE08F6" w:rsidP="00CE08F6">
      <w:pPr>
        <w:ind w:firstLine="567"/>
        <w:jc w:val="both"/>
      </w:pPr>
      <w:r w:rsidRPr="00273A5A">
        <w:t>Управление реализацией подпрограммы построено по принципу единой вертикальной управляемости.</w:t>
      </w:r>
    </w:p>
    <w:p w:rsidR="00CE08F6" w:rsidRPr="00273A5A" w:rsidRDefault="00CE08F6" w:rsidP="00CE08F6">
      <w:pPr>
        <w:ind w:firstLine="567"/>
        <w:jc w:val="both"/>
      </w:pPr>
      <w:r w:rsidRPr="00273A5A">
        <w:t>Общий контроль над ходом реализации подпрограммы осуществляет администрация Сорочинского сельского поселения Калачинского муниципального района Омской области.</w:t>
      </w:r>
    </w:p>
    <w:p w:rsidR="00CE08F6" w:rsidRPr="00273A5A" w:rsidRDefault="00CE08F6" w:rsidP="00CE08F6">
      <w:pPr>
        <w:ind w:firstLine="567"/>
        <w:jc w:val="both"/>
      </w:pPr>
      <w:r w:rsidRPr="00273A5A">
        <w:t>Реализация отдельных задач, предусмотренных подпрограммой, осуществляют:</w:t>
      </w:r>
    </w:p>
    <w:p w:rsidR="00CE08F6" w:rsidRPr="00273A5A" w:rsidRDefault="00CE08F6" w:rsidP="00CE08F6">
      <w:pPr>
        <w:ind w:firstLine="567"/>
        <w:jc w:val="both"/>
      </w:pPr>
      <w:r w:rsidRPr="00273A5A">
        <w:t>- Администрация Сорочинского сельского поселения Калачинского муниципального района Омской области;</w:t>
      </w:r>
    </w:p>
    <w:p w:rsidR="00CE08F6" w:rsidRPr="00273A5A" w:rsidRDefault="00CE08F6" w:rsidP="00CE08F6">
      <w:pPr>
        <w:ind w:firstLine="567"/>
        <w:jc w:val="both"/>
      </w:pPr>
      <w:r w:rsidRPr="00273A5A">
        <w:t>- Совет Сорочинского сельского поселения Калачинского муниципального района Омской области.</w:t>
      </w:r>
    </w:p>
    <w:p w:rsidR="00CE08F6" w:rsidRPr="00273A5A" w:rsidRDefault="00CE08F6" w:rsidP="00CE08F6">
      <w:pPr>
        <w:tabs>
          <w:tab w:val="left" w:pos="993"/>
          <w:tab w:val="left" w:pos="1418"/>
        </w:tabs>
        <w:autoSpaceDE w:val="0"/>
        <w:autoSpaceDN w:val="0"/>
        <w:adjustRightInd w:val="0"/>
        <w:ind w:firstLine="709"/>
        <w:jc w:val="both"/>
      </w:pPr>
      <w:r w:rsidRPr="00273A5A">
        <w:t xml:space="preserve">В срок до 1 июня года, следующего за </w:t>
      </w:r>
      <w:proofErr w:type="gramStart"/>
      <w:r w:rsidRPr="00273A5A">
        <w:t>отчетным</w:t>
      </w:r>
      <w:proofErr w:type="gramEnd"/>
      <w:r w:rsidRPr="00273A5A">
        <w:t>, ответственный исполнитель муниципальной программы:</w:t>
      </w:r>
    </w:p>
    <w:p w:rsidR="00CE08F6" w:rsidRPr="00273A5A" w:rsidRDefault="00CE08F6" w:rsidP="00CE08F6">
      <w:pPr>
        <w:tabs>
          <w:tab w:val="left" w:pos="993"/>
          <w:tab w:val="left" w:pos="1418"/>
        </w:tabs>
        <w:autoSpaceDE w:val="0"/>
        <w:autoSpaceDN w:val="0"/>
        <w:adjustRightInd w:val="0"/>
        <w:jc w:val="both"/>
      </w:pPr>
      <w:r w:rsidRPr="00273A5A">
        <w:t xml:space="preserve">- формирует отчет о реализации основного мероприятия и на основании отчета проводит оценку эффективности его реализации за отчетный финансовый год; </w:t>
      </w:r>
    </w:p>
    <w:p w:rsidR="00CE08F6" w:rsidRPr="00273A5A" w:rsidRDefault="00CE08F6" w:rsidP="00CE08F6">
      <w:pPr>
        <w:tabs>
          <w:tab w:val="left" w:pos="993"/>
          <w:tab w:val="left" w:pos="1418"/>
        </w:tabs>
        <w:autoSpaceDE w:val="0"/>
        <w:autoSpaceDN w:val="0"/>
        <w:adjustRightInd w:val="0"/>
        <w:jc w:val="both"/>
      </w:pPr>
      <w:r w:rsidRPr="00273A5A">
        <w:t>- результаты оценки эффективности реализации муниципальной программы вместе с пояснительной запиской к ним, а также отчетом о реализации муниципальной программы, в срок до 1 июля года, следующего за отчетным годом, ответственный исполнитель муниципальной программы размещает</w:t>
      </w:r>
      <w:r w:rsidRPr="00273A5A">
        <w:rPr>
          <w:rFonts w:eastAsia="Calibri"/>
          <w:lang w:eastAsia="en-US"/>
        </w:rPr>
        <w:t xml:space="preserve"> на официальном сайте информационно-телекоммуникационной сети "Интернет".</w:t>
      </w:r>
    </w:p>
    <w:p w:rsidR="00CE08F6" w:rsidRPr="00273A5A" w:rsidRDefault="00CE08F6" w:rsidP="00CE08F6">
      <w:pPr>
        <w:ind w:firstLine="567"/>
        <w:jc w:val="both"/>
      </w:pPr>
      <w:r w:rsidRPr="00273A5A">
        <w:t>Система управления подпрограммой предполагает возможность ее корректировки.</w:t>
      </w:r>
    </w:p>
    <w:p w:rsidR="00CE08F6" w:rsidRPr="00273A5A" w:rsidRDefault="00CE08F6" w:rsidP="00CE08F6">
      <w:pPr>
        <w:ind w:firstLine="709"/>
        <w:jc w:val="center"/>
        <w:rPr>
          <w:rFonts w:eastAsia="Calibri"/>
          <w:lang w:eastAsia="en-US"/>
        </w:rPr>
      </w:pPr>
    </w:p>
    <w:p w:rsidR="00CE08F6" w:rsidRPr="00273A5A" w:rsidRDefault="00CE08F6" w:rsidP="00CE08F6">
      <w:pPr>
        <w:ind w:firstLine="709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7.7</w:t>
      </w:r>
      <w:r w:rsidRPr="00273A5A">
        <w:rPr>
          <w:rFonts w:eastAsia="Calibri"/>
          <w:lang w:eastAsia="en-US"/>
        </w:rPr>
        <w:t>.9. Условия предоставления и расходования субсидий местным бюджетам из районного бюджета</w:t>
      </w:r>
    </w:p>
    <w:p w:rsidR="00CE08F6" w:rsidRPr="00273A5A" w:rsidRDefault="00CE08F6" w:rsidP="00CE08F6">
      <w:pPr>
        <w:ind w:firstLine="709"/>
        <w:jc w:val="center"/>
        <w:rPr>
          <w:rFonts w:eastAsia="Calibri"/>
          <w:lang w:eastAsia="en-US"/>
        </w:rPr>
      </w:pPr>
    </w:p>
    <w:p w:rsidR="00CE08F6" w:rsidRPr="00273A5A" w:rsidRDefault="00CE08F6" w:rsidP="00CE08F6">
      <w:pPr>
        <w:autoSpaceDE w:val="0"/>
        <w:autoSpaceDN w:val="0"/>
        <w:adjustRightInd w:val="0"/>
        <w:ind w:firstLine="709"/>
        <w:jc w:val="both"/>
      </w:pPr>
      <w:r w:rsidRPr="00273A5A">
        <w:t>Субсидии местным бюджетам в рамках реализации данной подпрограммы не предоставляются.</w:t>
      </w:r>
    </w:p>
    <w:p w:rsidR="00CE08F6" w:rsidRPr="00273A5A" w:rsidRDefault="00CE08F6" w:rsidP="00CE08F6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CE08F6" w:rsidRPr="00273A5A" w:rsidRDefault="00CE08F6" w:rsidP="00CE08F6"/>
    <w:p w:rsidR="00CE08F6" w:rsidRPr="00273A5A" w:rsidRDefault="00CE08F6" w:rsidP="00CE08F6"/>
    <w:p w:rsidR="002A421F" w:rsidRDefault="002A421F">
      <w:bookmarkStart w:id="0" w:name="_GoBack"/>
      <w:bookmarkEnd w:id="0"/>
    </w:p>
    <w:sectPr w:rsidR="002A421F" w:rsidSect="003E7CE2">
      <w:pgSz w:w="11906" w:h="16838"/>
      <w:pgMar w:top="567" w:right="851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A5A" w:rsidRDefault="00CE08F6" w:rsidP="00273A5A">
    <w:pPr>
      <w:pStyle w:val="af"/>
      <w:framePr w:wrap="around" w:vAnchor="text" w:hAnchor="margin" w:xAlign="right" w:y="1"/>
      <w:rPr>
        <w:rStyle w:val="aff1"/>
      </w:rPr>
    </w:pPr>
    <w:r>
      <w:rPr>
        <w:rStyle w:val="aff1"/>
      </w:rPr>
      <w:fldChar w:fldCharType="begin"/>
    </w:r>
    <w:r>
      <w:rPr>
        <w:rStyle w:val="aff1"/>
      </w:rPr>
      <w:instrText xml:space="preserve">PAGE  </w:instrText>
    </w:r>
    <w:r>
      <w:rPr>
        <w:rStyle w:val="aff1"/>
      </w:rPr>
      <w:fldChar w:fldCharType="end"/>
    </w:r>
  </w:p>
  <w:p w:rsidR="00273A5A" w:rsidRDefault="00CE08F6" w:rsidP="00273A5A">
    <w:pPr>
      <w:pStyle w:val="af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956D54E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0"/>
        </w:tabs>
        <w:ind w:left="1320" w:hanging="720"/>
      </w:pPr>
    </w:lvl>
  </w:abstractNum>
  <w:abstractNum w:abstractNumId="3">
    <w:nsid w:val="01165EC0"/>
    <w:multiLevelType w:val="hybridMultilevel"/>
    <w:tmpl w:val="6F440E06"/>
    <w:lvl w:ilvl="0" w:tplc="31DAC558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D928D5"/>
    <w:multiLevelType w:val="hybridMultilevel"/>
    <w:tmpl w:val="9E887126"/>
    <w:lvl w:ilvl="0" w:tplc="B3D6B034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5">
    <w:nsid w:val="10827466"/>
    <w:multiLevelType w:val="hybridMultilevel"/>
    <w:tmpl w:val="92428AD2"/>
    <w:lvl w:ilvl="0" w:tplc="8E84C816">
      <w:start w:val="1"/>
      <w:numFmt w:val="bullet"/>
      <w:lvlText w:val=""/>
      <w:lvlJc w:val="left"/>
      <w:pPr>
        <w:tabs>
          <w:tab w:val="num" w:pos="3621"/>
        </w:tabs>
        <w:ind w:left="3621" w:hanging="360"/>
      </w:pPr>
      <w:rPr>
        <w:rFonts w:ascii="Symbol" w:hAnsi="Symbol" w:hint="default"/>
        <w:color w:val="000080"/>
      </w:rPr>
    </w:lvl>
    <w:lvl w:ilvl="1" w:tplc="8E84C81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000080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15016DE3"/>
    <w:multiLevelType w:val="hybridMultilevel"/>
    <w:tmpl w:val="DA90469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1BE25670"/>
    <w:multiLevelType w:val="hybridMultilevel"/>
    <w:tmpl w:val="98D0D786"/>
    <w:lvl w:ilvl="0" w:tplc="85AA5BB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1CEF2CED"/>
    <w:multiLevelType w:val="hybridMultilevel"/>
    <w:tmpl w:val="A296DE88"/>
    <w:lvl w:ilvl="0" w:tplc="53CC48D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24561F17"/>
    <w:multiLevelType w:val="hybridMultilevel"/>
    <w:tmpl w:val="5CCC6182"/>
    <w:lvl w:ilvl="0" w:tplc="DE3AF4BC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CE3D56"/>
    <w:multiLevelType w:val="hybridMultilevel"/>
    <w:tmpl w:val="83D4C4C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>
    <w:nsid w:val="2A4C620C"/>
    <w:multiLevelType w:val="multilevel"/>
    <w:tmpl w:val="8084C72E"/>
    <w:lvl w:ilvl="0">
      <w:start w:val="7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30D92570"/>
    <w:multiLevelType w:val="hybridMultilevel"/>
    <w:tmpl w:val="7F601E86"/>
    <w:lvl w:ilvl="0" w:tplc="068C8388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B93CFB"/>
    <w:multiLevelType w:val="hybridMultilevel"/>
    <w:tmpl w:val="5DC2731A"/>
    <w:lvl w:ilvl="0" w:tplc="191C9194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1C5056"/>
    <w:multiLevelType w:val="hybridMultilevel"/>
    <w:tmpl w:val="F42CF2A4"/>
    <w:lvl w:ilvl="0" w:tplc="3FECCB8A">
      <w:start w:val="1"/>
      <w:numFmt w:val="decimal"/>
      <w:lvlText w:val="%1."/>
      <w:lvlJc w:val="left"/>
      <w:pPr>
        <w:tabs>
          <w:tab w:val="num" w:pos="1320"/>
        </w:tabs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41EA677A"/>
    <w:multiLevelType w:val="hybridMultilevel"/>
    <w:tmpl w:val="66204574"/>
    <w:lvl w:ilvl="0" w:tplc="ED4E713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  <w:sz w:val="24"/>
      </w:rPr>
    </w:lvl>
    <w:lvl w:ilvl="1" w:tplc="8E84C81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80"/>
        <w:sz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1F94294"/>
    <w:multiLevelType w:val="hybridMultilevel"/>
    <w:tmpl w:val="65DE8EE6"/>
    <w:lvl w:ilvl="0" w:tplc="2FC4FD42">
      <w:start w:val="1"/>
      <w:numFmt w:val="bullet"/>
      <w:suff w:val="space"/>
      <w:lvlText w:val=""/>
      <w:lvlJc w:val="left"/>
      <w:pPr>
        <w:ind w:left="1778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49FC17C7"/>
    <w:multiLevelType w:val="hybridMultilevel"/>
    <w:tmpl w:val="9F1226D4"/>
    <w:lvl w:ilvl="0" w:tplc="D8F4C75C">
      <w:start w:val="1"/>
      <w:numFmt w:val="decimal"/>
      <w:lvlText w:val="%1."/>
      <w:lvlJc w:val="left"/>
      <w:pPr>
        <w:tabs>
          <w:tab w:val="num" w:pos="1279"/>
        </w:tabs>
        <w:ind w:left="1279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9" w:hanging="360"/>
      </w:pPr>
    </w:lvl>
    <w:lvl w:ilvl="2" w:tplc="0419001B" w:tentative="1">
      <w:start w:val="1"/>
      <w:numFmt w:val="lowerRoman"/>
      <w:lvlText w:val="%3."/>
      <w:lvlJc w:val="right"/>
      <w:pPr>
        <w:ind w:left="1969" w:hanging="180"/>
      </w:pPr>
    </w:lvl>
    <w:lvl w:ilvl="3" w:tplc="0419000F" w:tentative="1">
      <w:start w:val="1"/>
      <w:numFmt w:val="decimal"/>
      <w:lvlText w:val="%4."/>
      <w:lvlJc w:val="left"/>
      <w:pPr>
        <w:ind w:left="2689" w:hanging="360"/>
      </w:pPr>
    </w:lvl>
    <w:lvl w:ilvl="4" w:tplc="04190019" w:tentative="1">
      <w:start w:val="1"/>
      <w:numFmt w:val="lowerLetter"/>
      <w:lvlText w:val="%5."/>
      <w:lvlJc w:val="left"/>
      <w:pPr>
        <w:ind w:left="3409" w:hanging="360"/>
      </w:pPr>
    </w:lvl>
    <w:lvl w:ilvl="5" w:tplc="0419001B" w:tentative="1">
      <w:start w:val="1"/>
      <w:numFmt w:val="lowerRoman"/>
      <w:lvlText w:val="%6."/>
      <w:lvlJc w:val="right"/>
      <w:pPr>
        <w:ind w:left="4129" w:hanging="180"/>
      </w:pPr>
    </w:lvl>
    <w:lvl w:ilvl="6" w:tplc="0419000F" w:tentative="1">
      <w:start w:val="1"/>
      <w:numFmt w:val="decimal"/>
      <w:lvlText w:val="%7."/>
      <w:lvlJc w:val="left"/>
      <w:pPr>
        <w:ind w:left="4849" w:hanging="360"/>
      </w:pPr>
    </w:lvl>
    <w:lvl w:ilvl="7" w:tplc="04190019" w:tentative="1">
      <w:start w:val="1"/>
      <w:numFmt w:val="lowerLetter"/>
      <w:lvlText w:val="%8."/>
      <w:lvlJc w:val="left"/>
      <w:pPr>
        <w:ind w:left="5569" w:hanging="360"/>
      </w:pPr>
    </w:lvl>
    <w:lvl w:ilvl="8" w:tplc="0419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18">
    <w:nsid w:val="4CE2359F"/>
    <w:multiLevelType w:val="hybridMultilevel"/>
    <w:tmpl w:val="A2F062D2"/>
    <w:lvl w:ilvl="0" w:tplc="316A343E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E8D4709"/>
    <w:multiLevelType w:val="hybridMultilevel"/>
    <w:tmpl w:val="222676F8"/>
    <w:lvl w:ilvl="0" w:tplc="B5C0396A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773D0C"/>
    <w:multiLevelType w:val="hybridMultilevel"/>
    <w:tmpl w:val="59547892"/>
    <w:lvl w:ilvl="0" w:tplc="068C83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B3C51DB"/>
    <w:multiLevelType w:val="hybridMultilevel"/>
    <w:tmpl w:val="1DFE0A86"/>
    <w:lvl w:ilvl="0" w:tplc="59B62EAC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4EE41A2"/>
    <w:multiLevelType w:val="multilevel"/>
    <w:tmpl w:val="64582244"/>
    <w:lvl w:ilvl="0">
      <w:start w:val="7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6647078B"/>
    <w:multiLevelType w:val="hybridMultilevel"/>
    <w:tmpl w:val="5254F200"/>
    <w:lvl w:ilvl="0" w:tplc="C3B20B56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4">
    <w:nsid w:val="675A2C44"/>
    <w:multiLevelType w:val="hybridMultilevel"/>
    <w:tmpl w:val="50F2B1D2"/>
    <w:lvl w:ilvl="0" w:tplc="ED4E713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5">
    <w:nsid w:val="6AED5F8E"/>
    <w:multiLevelType w:val="hybridMultilevel"/>
    <w:tmpl w:val="F7C00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E63186D"/>
    <w:multiLevelType w:val="hybridMultilevel"/>
    <w:tmpl w:val="0E564A20"/>
    <w:lvl w:ilvl="0" w:tplc="B1547F38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9795970"/>
    <w:multiLevelType w:val="hybridMultilevel"/>
    <w:tmpl w:val="BD8073BE"/>
    <w:lvl w:ilvl="0" w:tplc="ED4E713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7"/>
  </w:num>
  <w:num w:numId="4">
    <w:abstractNumId w:val="4"/>
  </w:num>
  <w:num w:numId="5">
    <w:abstractNumId w:val="23"/>
  </w:num>
  <w:num w:numId="6">
    <w:abstractNumId w:val="18"/>
  </w:num>
  <w:num w:numId="7">
    <w:abstractNumId w:val="12"/>
  </w:num>
  <w:num w:numId="8">
    <w:abstractNumId w:val="19"/>
  </w:num>
  <w:num w:numId="9">
    <w:abstractNumId w:val="13"/>
  </w:num>
  <w:num w:numId="10">
    <w:abstractNumId w:val="9"/>
  </w:num>
  <w:num w:numId="11">
    <w:abstractNumId w:val="3"/>
  </w:num>
  <w:num w:numId="12">
    <w:abstractNumId w:val="16"/>
  </w:num>
  <w:num w:numId="13">
    <w:abstractNumId w:val="21"/>
  </w:num>
  <w:num w:numId="14">
    <w:abstractNumId w:val="26"/>
  </w:num>
  <w:num w:numId="15">
    <w:abstractNumId w:val="20"/>
  </w:num>
  <w:num w:numId="16">
    <w:abstractNumId w:val="5"/>
  </w:num>
  <w:num w:numId="17">
    <w:abstractNumId w:val="15"/>
  </w:num>
  <w:num w:numId="18">
    <w:abstractNumId w:val="27"/>
  </w:num>
  <w:num w:numId="19">
    <w:abstractNumId w:val="24"/>
  </w:num>
  <w:num w:numId="20">
    <w:abstractNumId w:val="10"/>
  </w:num>
  <w:num w:numId="21">
    <w:abstractNumId w:val="6"/>
  </w:num>
  <w:num w:numId="22">
    <w:abstractNumId w:val="1"/>
  </w:num>
  <w:num w:numId="23">
    <w:abstractNumId w:val="2"/>
  </w:num>
  <w:num w:numId="24">
    <w:abstractNumId w:val="17"/>
  </w:num>
  <w:num w:numId="25">
    <w:abstractNumId w:val="11"/>
  </w:num>
  <w:num w:numId="26">
    <w:abstractNumId w:val="22"/>
  </w:num>
  <w:num w:numId="27">
    <w:abstractNumId w:val="14"/>
  </w:num>
  <w:num w:numId="28">
    <w:abstractNumId w:val="8"/>
  </w:num>
  <w:num w:numId="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456"/>
    <w:rsid w:val="0012775C"/>
    <w:rsid w:val="002A421F"/>
    <w:rsid w:val="00C03456"/>
    <w:rsid w:val="00CE0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8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1"/>
    <w:link w:val="10"/>
    <w:qFormat/>
    <w:rsid w:val="00CE08F6"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link w:val="20"/>
    <w:qFormat/>
    <w:rsid w:val="00CE08F6"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3">
    <w:name w:val="heading 3"/>
    <w:basedOn w:val="a"/>
    <w:next w:val="a"/>
    <w:link w:val="30"/>
    <w:qFormat/>
    <w:rsid w:val="00CE08F6"/>
    <w:pPr>
      <w:numPr>
        <w:ilvl w:val="2"/>
        <w:numId w:val="1"/>
      </w:numPr>
      <w:suppressAutoHyphens/>
      <w:autoSpaceDE w:val="0"/>
      <w:outlineLvl w:val="2"/>
    </w:pPr>
    <w:rPr>
      <w:rFonts w:ascii="Times New Roman CYR" w:hAnsi="Times New Roman CYR" w:cs="Times New Roman CYR"/>
      <w:lang w:eastAsia="zh-C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CE08F6"/>
    <w:rPr>
      <w:rFonts w:ascii="Arial" w:eastAsia="Arial Unicode MS" w:hAnsi="Arial" w:cs="Mangal"/>
      <w:b/>
      <w:bCs/>
      <w:sz w:val="32"/>
      <w:szCs w:val="32"/>
      <w:lang w:eastAsia="zh-CN"/>
    </w:rPr>
  </w:style>
  <w:style w:type="character" w:customStyle="1" w:styleId="20">
    <w:name w:val="Заголовок 2 Знак"/>
    <w:basedOn w:val="a2"/>
    <w:link w:val="2"/>
    <w:rsid w:val="00CE08F6"/>
    <w:rPr>
      <w:rFonts w:ascii="Arial" w:eastAsia="Arial Unicode MS" w:hAnsi="Arial" w:cs="Mangal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2"/>
    <w:link w:val="3"/>
    <w:rsid w:val="00CE08F6"/>
    <w:rPr>
      <w:rFonts w:ascii="Times New Roman CYR" w:eastAsia="Times New Roman" w:hAnsi="Times New Roman CYR" w:cs="Times New Roman CYR"/>
      <w:sz w:val="24"/>
      <w:szCs w:val="24"/>
      <w:lang w:eastAsia="zh-CN"/>
    </w:rPr>
  </w:style>
  <w:style w:type="paragraph" w:styleId="a5">
    <w:name w:val="Balloon Text"/>
    <w:basedOn w:val="a"/>
    <w:link w:val="a6"/>
    <w:uiPriority w:val="99"/>
    <w:semiHidden/>
    <w:rsid w:val="00CE08F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2"/>
    <w:link w:val="a5"/>
    <w:uiPriority w:val="99"/>
    <w:semiHidden/>
    <w:rsid w:val="00CE08F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rsid w:val="00CE08F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List Paragraph"/>
    <w:basedOn w:val="a"/>
    <w:uiPriority w:val="99"/>
    <w:qFormat/>
    <w:rsid w:val="00CE08F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table" w:styleId="a8">
    <w:name w:val="Table Grid"/>
    <w:basedOn w:val="a3"/>
    <w:uiPriority w:val="99"/>
    <w:rsid w:val="00CE08F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E08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E08F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ody Text Indent"/>
    <w:basedOn w:val="a"/>
    <w:link w:val="aa"/>
    <w:uiPriority w:val="99"/>
    <w:rsid w:val="00CE08F6"/>
    <w:pPr>
      <w:ind w:firstLine="708"/>
    </w:pPr>
  </w:style>
  <w:style w:type="character" w:customStyle="1" w:styleId="aa">
    <w:name w:val="Основной текст с отступом Знак"/>
    <w:basedOn w:val="a2"/>
    <w:link w:val="a9"/>
    <w:uiPriority w:val="99"/>
    <w:rsid w:val="00CE08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CE08F6"/>
    <w:pPr>
      <w:ind w:firstLine="708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2"/>
    <w:link w:val="21"/>
    <w:uiPriority w:val="99"/>
    <w:rsid w:val="00CE08F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b">
    <w:name w:val="Гипертекстовая ссылка"/>
    <w:uiPriority w:val="99"/>
    <w:rsid w:val="00CE08F6"/>
    <w:rPr>
      <w:color w:val="auto"/>
    </w:rPr>
  </w:style>
  <w:style w:type="paragraph" w:customStyle="1" w:styleId="ac">
    <w:name w:val="Знак Знак Знак Знак Знак Знак Знак Знак Знак Знак Знак Знак Знак"/>
    <w:basedOn w:val="a"/>
    <w:uiPriority w:val="99"/>
    <w:rsid w:val="00CE08F6"/>
    <w:pPr>
      <w:spacing w:line="240" w:lineRule="exact"/>
      <w:jc w:val="both"/>
    </w:pPr>
    <w:rPr>
      <w:lang w:val="en-US" w:eastAsia="en-US"/>
    </w:rPr>
  </w:style>
  <w:style w:type="paragraph" w:customStyle="1" w:styleId="consplusnormal1">
    <w:name w:val="consplusnormal1"/>
    <w:basedOn w:val="a"/>
    <w:uiPriority w:val="99"/>
    <w:rsid w:val="00CE08F6"/>
    <w:pPr>
      <w:autoSpaceDE w:val="0"/>
      <w:ind w:firstLine="720"/>
    </w:pPr>
    <w:rPr>
      <w:rFonts w:ascii="Arial" w:hAnsi="Arial" w:cs="Arial"/>
      <w:sz w:val="20"/>
      <w:szCs w:val="20"/>
    </w:rPr>
  </w:style>
  <w:style w:type="paragraph" w:styleId="ad">
    <w:name w:val="header"/>
    <w:basedOn w:val="a"/>
    <w:link w:val="ae"/>
    <w:uiPriority w:val="99"/>
    <w:rsid w:val="00CE08F6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e">
    <w:name w:val="Верхний колонтитул Знак"/>
    <w:basedOn w:val="a2"/>
    <w:link w:val="ad"/>
    <w:uiPriority w:val="99"/>
    <w:rsid w:val="00CE08F6"/>
    <w:rPr>
      <w:rFonts w:ascii="Calibri" w:eastAsia="Calibri" w:hAnsi="Calibri" w:cs="Calibri"/>
    </w:rPr>
  </w:style>
  <w:style w:type="paragraph" w:styleId="af">
    <w:name w:val="footer"/>
    <w:basedOn w:val="a"/>
    <w:link w:val="af0"/>
    <w:uiPriority w:val="99"/>
    <w:rsid w:val="00CE08F6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f0">
    <w:name w:val="Нижний колонтитул Знак"/>
    <w:basedOn w:val="a2"/>
    <w:link w:val="af"/>
    <w:uiPriority w:val="99"/>
    <w:rsid w:val="00CE08F6"/>
    <w:rPr>
      <w:rFonts w:ascii="Calibri" w:eastAsia="Calibri" w:hAnsi="Calibri" w:cs="Calibri"/>
    </w:rPr>
  </w:style>
  <w:style w:type="paragraph" w:styleId="31">
    <w:name w:val="Body Text Indent 3"/>
    <w:basedOn w:val="a"/>
    <w:link w:val="32"/>
    <w:uiPriority w:val="99"/>
    <w:rsid w:val="00CE08F6"/>
    <w:pPr>
      <w:spacing w:after="120" w:line="276" w:lineRule="auto"/>
      <w:ind w:left="283"/>
    </w:pPr>
    <w:rPr>
      <w:rFonts w:ascii="Calibri" w:hAnsi="Calibri" w:cs="Calibri"/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2"/>
    <w:link w:val="31"/>
    <w:uiPriority w:val="99"/>
    <w:rsid w:val="00CE08F6"/>
    <w:rPr>
      <w:rFonts w:ascii="Calibri" w:eastAsia="Times New Roman" w:hAnsi="Calibri" w:cs="Calibri"/>
      <w:sz w:val="16"/>
      <w:szCs w:val="16"/>
    </w:rPr>
  </w:style>
  <w:style w:type="character" w:customStyle="1" w:styleId="af1">
    <w:name w:val="Цветовое выделение"/>
    <w:uiPriority w:val="99"/>
    <w:rsid w:val="00CE08F6"/>
    <w:rPr>
      <w:b/>
      <w:bCs/>
      <w:color w:val="000080"/>
    </w:rPr>
  </w:style>
  <w:style w:type="paragraph" w:customStyle="1" w:styleId="af2">
    <w:name w:val="Таблицы (моноширинный)"/>
    <w:basedOn w:val="a"/>
    <w:next w:val="a"/>
    <w:uiPriority w:val="99"/>
    <w:rsid w:val="00CE08F6"/>
    <w:pPr>
      <w:widowControl w:val="0"/>
      <w:autoSpaceDE w:val="0"/>
      <w:autoSpaceDN w:val="0"/>
      <w:adjustRightInd w:val="0"/>
      <w:jc w:val="both"/>
    </w:pPr>
    <w:rPr>
      <w:rFonts w:ascii="Courier New" w:eastAsia="Calibri" w:hAnsi="Courier New" w:cs="Courier New"/>
    </w:rPr>
  </w:style>
  <w:style w:type="character" w:styleId="af3">
    <w:name w:val="Emphasis"/>
    <w:uiPriority w:val="99"/>
    <w:qFormat/>
    <w:rsid w:val="00CE08F6"/>
    <w:rPr>
      <w:i/>
      <w:iCs/>
    </w:rPr>
  </w:style>
  <w:style w:type="paragraph" w:styleId="af4">
    <w:name w:val="Document Map"/>
    <w:basedOn w:val="a"/>
    <w:link w:val="af5"/>
    <w:uiPriority w:val="99"/>
    <w:rsid w:val="00CE08F6"/>
    <w:pPr>
      <w:shd w:val="clear" w:color="auto" w:fill="000080"/>
      <w:spacing w:after="200" w:line="276" w:lineRule="auto"/>
    </w:pPr>
    <w:rPr>
      <w:rFonts w:ascii="Tahoma" w:eastAsia="Calibri" w:hAnsi="Tahoma" w:cs="Tahoma"/>
      <w:sz w:val="20"/>
      <w:szCs w:val="20"/>
      <w:lang w:eastAsia="en-US"/>
    </w:rPr>
  </w:style>
  <w:style w:type="character" w:customStyle="1" w:styleId="af5">
    <w:name w:val="Схема документа Знак"/>
    <w:basedOn w:val="a2"/>
    <w:link w:val="af4"/>
    <w:uiPriority w:val="99"/>
    <w:rsid w:val="00CE08F6"/>
    <w:rPr>
      <w:rFonts w:ascii="Tahoma" w:eastAsia="Calibri" w:hAnsi="Tahoma" w:cs="Tahoma"/>
      <w:sz w:val="20"/>
      <w:szCs w:val="20"/>
      <w:shd w:val="clear" w:color="auto" w:fill="000080"/>
    </w:rPr>
  </w:style>
  <w:style w:type="paragraph" w:styleId="af6">
    <w:name w:val="Normal (Web)"/>
    <w:basedOn w:val="a"/>
    <w:rsid w:val="00CE08F6"/>
    <w:pPr>
      <w:spacing w:before="100" w:beforeAutospacing="1" w:after="100" w:afterAutospacing="1"/>
    </w:pPr>
    <w:rPr>
      <w:rFonts w:ascii="Calibri" w:eastAsia="Calibri" w:hAnsi="Calibri" w:cs="Calibri"/>
    </w:rPr>
  </w:style>
  <w:style w:type="character" w:customStyle="1" w:styleId="11">
    <w:name w:val="Основной текст1"/>
    <w:rsid w:val="00CE08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f7">
    <w:name w:val="Основной текст_"/>
    <w:link w:val="23"/>
    <w:rsid w:val="00CE08F6"/>
    <w:rPr>
      <w:spacing w:val="1"/>
      <w:shd w:val="clear" w:color="auto" w:fill="FFFFFF"/>
    </w:rPr>
  </w:style>
  <w:style w:type="paragraph" w:customStyle="1" w:styleId="23">
    <w:name w:val="Основной текст2"/>
    <w:basedOn w:val="a"/>
    <w:link w:val="af7"/>
    <w:rsid w:val="00CE08F6"/>
    <w:pPr>
      <w:widowControl w:val="0"/>
      <w:shd w:val="clear" w:color="auto" w:fill="FFFFFF"/>
      <w:spacing w:before="180" w:after="360" w:line="322" w:lineRule="exact"/>
      <w:ind w:hanging="2100"/>
      <w:jc w:val="center"/>
    </w:pPr>
    <w:rPr>
      <w:rFonts w:asciiTheme="minorHAnsi" w:eastAsiaTheme="minorHAnsi" w:hAnsiTheme="minorHAnsi" w:cstheme="minorBidi"/>
      <w:spacing w:val="1"/>
      <w:sz w:val="22"/>
      <w:szCs w:val="22"/>
      <w:lang w:eastAsia="en-US"/>
    </w:rPr>
  </w:style>
  <w:style w:type="paragraph" w:customStyle="1" w:styleId="Default">
    <w:name w:val="Default"/>
    <w:rsid w:val="00CE08F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f8">
    <w:name w:val="Hyperlink"/>
    <w:unhideWhenUsed/>
    <w:rsid w:val="00CE08F6"/>
    <w:rPr>
      <w:color w:val="0000FF"/>
      <w:u w:val="single"/>
    </w:rPr>
  </w:style>
  <w:style w:type="numbering" w:customStyle="1" w:styleId="12">
    <w:name w:val="Нет списка1"/>
    <w:next w:val="a4"/>
    <w:uiPriority w:val="99"/>
    <w:semiHidden/>
    <w:unhideWhenUsed/>
    <w:rsid w:val="00CE08F6"/>
  </w:style>
  <w:style w:type="numbering" w:customStyle="1" w:styleId="110">
    <w:name w:val="Нет списка11"/>
    <w:next w:val="a4"/>
    <w:semiHidden/>
    <w:unhideWhenUsed/>
    <w:rsid w:val="00CE08F6"/>
  </w:style>
  <w:style w:type="table" w:customStyle="1" w:styleId="13">
    <w:name w:val="Сетка таблицы1"/>
    <w:basedOn w:val="a3"/>
    <w:next w:val="a8"/>
    <w:uiPriority w:val="99"/>
    <w:rsid w:val="00CE08F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Subtitle"/>
    <w:basedOn w:val="a"/>
    <w:link w:val="afa"/>
    <w:qFormat/>
    <w:rsid w:val="00CE08F6"/>
    <w:pPr>
      <w:jc w:val="both"/>
    </w:pPr>
    <w:rPr>
      <w:rFonts w:eastAsia="Calibri"/>
      <w:sz w:val="28"/>
      <w:szCs w:val="20"/>
    </w:rPr>
  </w:style>
  <w:style w:type="character" w:customStyle="1" w:styleId="afa">
    <w:name w:val="Подзаголовок Знак"/>
    <w:basedOn w:val="a2"/>
    <w:link w:val="af9"/>
    <w:rsid w:val="00CE08F6"/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WW8Num1z0">
    <w:name w:val="WW8Num1z0"/>
    <w:rsid w:val="00CE08F6"/>
  </w:style>
  <w:style w:type="character" w:customStyle="1" w:styleId="WW8Num1z1">
    <w:name w:val="WW8Num1z1"/>
    <w:rsid w:val="00CE08F6"/>
  </w:style>
  <w:style w:type="character" w:customStyle="1" w:styleId="WW8Num1z2">
    <w:name w:val="WW8Num1z2"/>
    <w:rsid w:val="00CE08F6"/>
  </w:style>
  <w:style w:type="character" w:customStyle="1" w:styleId="WW8Num1z3">
    <w:name w:val="WW8Num1z3"/>
    <w:rsid w:val="00CE08F6"/>
  </w:style>
  <w:style w:type="character" w:customStyle="1" w:styleId="WW8Num1z4">
    <w:name w:val="WW8Num1z4"/>
    <w:rsid w:val="00CE08F6"/>
  </w:style>
  <w:style w:type="character" w:customStyle="1" w:styleId="WW8Num1z5">
    <w:name w:val="WW8Num1z5"/>
    <w:rsid w:val="00CE08F6"/>
  </w:style>
  <w:style w:type="character" w:customStyle="1" w:styleId="WW8Num1z6">
    <w:name w:val="WW8Num1z6"/>
    <w:rsid w:val="00CE08F6"/>
  </w:style>
  <w:style w:type="character" w:customStyle="1" w:styleId="WW8Num1z7">
    <w:name w:val="WW8Num1z7"/>
    <w:rsid w:val="00CE08F6"/>
  </w:style>
  <w:style w:type="character" w:customStyle="1" w:styleId="WW8Num1z8">
    <w:name w:val="WW8Num1z8"/>
    <w:rsid w:val="00CE08F6"/>
  </w:style>
  <w:style w:type="character" w:customStyle="1" w:styleId="WW8Num2z0">
    <w:name w:val="WW8Num2z0"/>
    <w:rsid w:val="00CE08F6"/>
  </w:style>
  <w:style w:type="character" w:customStyle="1" w:styleId="33">
    <w:name w:val="Основной шрифт абзаца3"/>
    <w:rsid w:val="00CE08F6"/>
  </w:style>
  <w:style w:type="character" w:customStyle="1" w:styleId="WW8Num2z1">
    <w:name w:val="WW8Num2z1"/>
    <w:rsid w:val="00CE08F6"/>
  </w:style>
  <w:style w:type="character" w:customStyle="1" w:styleId="WW8Num2z2">
    <w:name w:val="WW8Num2z2"/>
    <w:rsid w:val="00CE08F6"/>
  </w:style>
  <w:style w:type="character" w:customStyle="1" w:styleId="WW8Num2z3">
    <w:name w:val="WW8Num2z3"/>
    <w:rsid w:val="00CE08F6"/>
  </w:style>
  <w:style w:type="character" w:customStyle="1" w:styleId="WW8Num2z4">
    <w:name w:val="WW8Num2z4"/>
    <w:rsid w:val="00CE08F6"/>
  </w:style>
  <w:style w:type="character" w:customStyle="1" w:styleId="WW8Num2z5">
    <w:name w:val="WW8Num2z5"/>
    <w:rsid w:val="00CE08F6"/>
  </w:style>
  <w:style w:type="character" w:customStyle="1" w:styleId="WW8Num2z6">
    <w:name w:val="WW8Num2z6"/>
    <w:rsid w:val="00CE08F6"/>
  </w:style>
  <w:style w:type="character" w:customStyle="1" w:styleId="WW8Num2z7">
    <w:name w:val="WW8Num2z7"/>
    <w:rsid w:val="00CE08F6"/>
  </w:style>
  <w:style w:type="character" w:customStyle="1" w:styleId="WW8Num2z8">
    <w:name w:val="WW8Num2z8"/>
    <w:rsid w:val="00CE08F6"/>
  </w:style>
  <w:style w:type="character" w:customStyle="1" w:styleId="WW8Num3z0">
    <w:name w:val="WW8Num3z0"/>
    <w:rsid w:val="00CE08F6"/>
    <w:rPr>
      <w:rFonts w:ascii="Times New Roman" w:hAnsi="Times New Roman" w:cs="Times New Roman"/>
      <w:b/>
      <w:sz w:val="28"/>
      <w:szCs w:val="28"/>
    </w:rPr>
  </w:style>
  <w:style w:type="character" w:customStyle="1" w:styleId="WW8Num3z1">
    <w:name w:val="WW8Num3z1"/>
    <w:rsid w:val="00CE08F6"/>
  </w:style>
  <w:style w:type="character" w:customStyle="1" w:styleId="WW8Num3z2">
    <w:name w:val="WW8Num3z2"/>
    <w:rsid w:val="00CE08F6"/>
  </w:style>
  <w:style w:type="character" w:customStyle="1" w:styleId="WW8Num3z3">
    <w:name w:val="WW8Num3z3"/>
    <w:rsid w:val="00CE08F6"/>
  </w:style>
  <w:style w:type="character" w:customStyle="1" w:styleId="WW8Num3z4">
    <w:name w:val="WW8Num3z4"/>
    <w:rsid w:val="00CE08F6"/>
  </w:style>
  <w:style w:type="character" w:customStyle="1" w:styleId="WW8Num3z5">
    <w:name w:val="WW8Num3z5"/>
    <w:rsid w:val="00CE08F6"/>
  </w:style>
  <w:style w:type="character" w:customStyle="1" w:styleId="WW8Num3z6">
    <w:name w:val="WW8Num3z6"/>
    <w:rsid w:val="00CE08F6"/>
  </w:style>
  <w:style w:type="character" w:customStyle="1" w:styleId="WW8Num3z7">
    <w:name w:val="WW8Num3z7"/>
    <w:rsid w:val="00CE08F6"/>
  </w:style>
  <w:style w:type="character" w:customStyle="1" w:styleId="WW8Num3z8">
    <w:name w:val="WW8Num3z8"/>
    <w:rsid w:val="00CE08F6"/>
  </w:style>
  <w:style w:type="character" w:customStyle="1" w:styleId="24">
    <w:name w:val="Основной шрифт абзаца2"/>
    <w:rsid w:val="00CE08F6"/>
  </w:style>
  <w:style w:type="character" w:customStyle="1" w:styleId="14">
    <w:name w:val="Основной шрифт абзаца1"/>
    <w:rsid w:val="00CE08F6"/>
  </w:style>
  <w:style w:type="character" w:customStyle="1" w:styleId="afb">
    <w:name w:val="Маркеры списка"/>
    <w:rsid w:val="00CE08F6"/>
    <w:rPr>
      <w:rFonts w:ascii="OpenSymbol" w:eastAsia="OpenSymbol" w:hAnsi="OpenSymbol" w:cs="OpenSymbol"/>
    </w:rPr>
  </w:style>
  <w:style w:type="paragraph" w:customStyle="1" w:styleId="a0">
    <w:name w:val="Заголовок"/>
    <w:basedOn w:val="a"/>
    <w:next w:val="a1"/>
    <w:rsid w:val="00CE08F6"/>
    <w:pPr>
      <w:keepNext/>
      <w:suppressAutoHyphens/>
      <w:autoSpaceDE w:val="0"/>
      <w:spacing w:before="240" w:after="120"/>
    </w:pPr>
    <w:rPr>
      <w:rFonts w:ascii="Arial" w:eastAsia="Arial Unicode MS" w:hAnsi="Arial" w:cs="Mangal"/>
      <w:sz w:val="28"/>
      <w:szCs w:val="28"/>
      <w:lang w:eastAsia="zh-CN"/>
    </w:rPr>
  </w:style>
  <w:style w:type="paragraph" w:styleId="a1">
    <w:name w:val="Body Text"/>
    <w:basedOn w:val="a"/>
    <w:link w:val="afc"/>
    <w:rsid w:val="00CE08F6"/>
    <w:pPr>
      <w:suppressAutoHyphens/>
      <w:autoSpaceDE w:val="0"/>
      <w:spacing w:after="120"/>
    </w:pPr>
    <w:rPr>
      <w:rFonts w:ascii="Times New Roman CYR" w:hAnsi="Times New Roman CYR" w:cs="Times New Roman CYR"/>
      <w:lang w:eastAsia="zh-CN"/>
    </w:rPr>
  </w:style>
  <w:style w:type="character" w:customStyle="1" w:styleId="afc">
    <w:name w:val="Основной текст Знак"/>
    <w:basedOn w:val="a2"/>
    <w:link w:val="a1"/>
    <w:rsid w:val="00CE08F6"/>
    <w:rPr>
      <w:rFonts w:ascii="Times New Roman CYR" w:eastAsia="Times New Roman" w:hAnsi="Times New Roman CYR" w:cs="Times New Roman CYR"/>
      <w:sz w:val="24"/>
      <w:szCs w:val="24"/>
      <w:lang w:eastAsia="zh-CN"/>
    </w:rPr>
  </w:style>
  <w:style w:type="paragraph" w:styleId="afd">
    <w:name w:val="List"/>
    <w:basedOn w:val="a1"/>
    <w:rsid w:val="00CE08F6"/>
    <w:rPr>
      <w:rFonts w:cs="Mangal"/>
    </w:rPr>
  </w:style>
  <w:style w:type="paragraph" w:styleId="afe">
    <w:name w:val="caption"/>
    <w:basedOn w:val="a0"/>
    <w:next w:val="a1"/>
    <w:qFormat/>
    <w:rsid w:val="00CE08F6"/>
    <w:pPr>
      <w:jc w:val="center"/>
    </w:pPr>
    <w:rPr>
      <w:b/>
      <w:bCs/>
      <w:sz w:val="36"/>
      <w:szCs w:val="36"/>
    </w:rPr>
  </w:style>
  <w:style w:type="paragraph" w:customStyle="1" w:styleId="34">
    <w:name w:val="Указатель3"/>
    <w:basedOn w:val="a"/>
    <w:rsid w:val="00CE08F6"/>
    <w:pPr>
      <w:suppressLineNumbers/>
      <w:suppressAutoHyphens/>
      <w:autoSpaceDE w:val="0"/>
    </w:pPr>
    <w:rPr>
      <w:rFonts w:ascii="Times New Roman CYR" w:hAnsi="Times New Roman CYR" w:cs="Mangal"/>
      <w:lang w:eastAsia="zh-CN"/>
    </w:rPr>
  </w:style>
  <w:style w:type="paragraph" w:customStyle="1" w:styleId="25">
    <w:name w:val="Название объекта2"/>
    <w:basedOn w:val="a"/>
    <w:rsid w:val="00CE08F6"/>
    <w:pPr>
      <w:suppressLineNumbers/>
      <w:suppressAutoHyphens/>
      <w:autoSpaceDE w:val="0"/>
      <w:spacing w:before="120" w:after="120"/>
    </w:pPr>
    <w:rPr>
      <w:rFonts w:ascii="Times New Roman CYR" w:hAnsi="Times New Roman CYR" w:cs="Mangal"/>
      <w:i/>
      <w:iCs/>
      <w:lang w:eastAsia="zh-CN"/>
    </w:rPr>
  </w:style>
  <w:style w:type="paragraph" w:customStyle="1" w:styleId="26">
    <w:name w:val="Указатель2"/>
    <w:basedOn w:val="a"/>
    <w:rsid w:val="00CE08F6"/>
    <w:pPr>
      <w:suppressLineNumbers/>
      <w:suppressAutoHyphens/>
      <w:autoSpaceDE w:val="0"/>
    </w:pPr>
    <w:rPr>
      <w:rFonts w:ascii="Times New Roman CYR" w:hAnsi="Times New Roman CYR" w:cs="Mangal"/>
      <w:lang w:eastAsia="zh-CN"/>
    </w:rPr>
  </w:style>
  <w:style w:type="paragraph" w:customStyle="1" w:styleId="15">
    <w:name w:val="Название объекта1"/>
    <w:basedOn w:val="a"/>
    <w:rsid w:val="00CE08F6"/>
    <w:pPr>
      <w:suppressLineNumbers/>
      <w:suppressAutoHyphens/>
      <w:autoSpaceDE w:val="0"/>
      <w:spacing w:before="120" w:after="120"/>
    </w:pPr>
    <w:rPr>
      <w:rFonts w:ascii="Times New Roman CYR" w:hAnsi="Times New Roman CYR" w:cs="Mangal"/>
      <w:i/>
      <w:iCs/>
      <w:lang w:eastAsia="zh-CN"/>
    </w:rPr>
  </w:style>
  <w:style w:type="paragraph" w:customStyle="1" w:styleId="16">
    <w:name w:val="Указатель1"/>
    <w:basedOn w:val="a"/>
    <w:rsid w:val="00CE08F6"/>
    <w:pPr>
      <w:suppressLineNumbers/>
      <w:suppressAutoHyphens/>
      <w:autoSpaceDE w:val="0"/>
    </w:pPr>
    <w:rPr>
      <w:rFonts w:ascii="Times New Roman CYR" w:hAnsi="Times New Roman CYR" w:cs="Mangal"/>
      <w:lang w:eastAsia="zh-CN"/>
    </w:rPr>
  </w:style>
  <w:style w:type="paragraph" w:customStyle="1" w:styleId="aff">
    <w:name w:val="Содержимое таблицы"/>
    <w:basedOn w:val="a"/>
    <w:rsid w:val="00CE08F6"/>
    <w:pPr>
      <w:suppressLineNumbers/>
      <w:suppressAutoHyphens/>
      <w:autoSpaceDE w:val="0"/>
    </w:pPr>
    <w:rPr>
      <w:rFonts w:ascii="Times New Roman CYR" w:hAnsi="Times New Roman CYR" w:cs="Times New Roman CYR"/>
      <w:lang w:eastAsia="zh-CN"/>
    </w:rPr>
  </w:style>
  <w:style w:type="paragraph" w:customStyle="1" w:styleId="aff0">
    <w:name w:val="Заголовок таблицы"/>
    <w:basedOn w:val="aff"/>
    <w:rsid w:val="00CE08F6"/>
    <w:pPr>
      <w:jc w:val="center"/>
    </w:pPr>
    <w:rPr>
      <w:b/>
      <w:bCs/>
    </w:rPr>
  </w:style>
  <w:style w:type="paragraph" w:customStyle="1" w:styleId="17">
    <w:name w:val="Стиль1"/>
    <w:basedOn w:val="a"/>
    <w:rsid w:val="00CE08F6"/>
    <w:pPr>
      <w:suppressAutoHyphens/>
      <w:autoSpaceDE w:val="0"/>
      <w:jc w:val="both"/>
    </w:pPr>
    <w:rPr>
      <w:rFonts w:cs="Arial"/>
      <w:sz w:val="28"/>
      <w:szCs w:val="28"/>
      <w:lang w:eastAsia="zh-CN"/>
    </w:rPr>
  </w:style>
  <w:style w:type="paragraph" w:customStyle="1" w:styleId="18">
    <w:name w:val="Цитата1"/>
    <w:basedOn w:val="a"/>
    <w:rsid w:val="00CE08F6"/>
    <w:pPr>
      <w:suppressAutoHyphens/>
      <w:autoSpaceDE w:val="0"/>
      <w:spacing w:after="283"/>
      <w:ind w:left="567" w:right="567"/>
    </w:pPr>
    <w:rPr>
      <w:rFonts w:ascii="Times New Roman CYR" w:hAnsi="Times New Roman CYR" w:cs="Times New Roman CYR"/>
      <w:lang w:eastAsia="zh-CN"/>
    </w:rPr>
  </w:style>
  <w:style w:type="paragraph" w:customStyle="1" w:styleId="ConsPlusTitle">
    <w:name w:val="ConsPlusTitle"/>
    <w:rsid w:val="00CE08F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ff1">
    <w:name w:val="page number"/>
    <w:rsid w:val="00CE08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8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1"/>
    <w:link w:val="10"/>
    <w:qFormat/>
    <w:rsid w:val="00CE08F6"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link w:val="20"/>
    <w:qFormat/>
    <w:rsid w:val="00CE08F6"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3">
    <w:name w:val="heading 3"/>
    <w:basedOn w:val="a"/>
    <w:next w:val="a"/>
    <w:link w:val="30"/>
    <w:qFormat/>
    <w:rsid w:val="00CE08F6"/>
    <w:pPr>
      <w:numPr>
        <w:ilvl w:val="2"/>
        <w:numId w:val="1"/>
      </w:numPr>
      <w:suppressAutoHyphens/>
      <w:autoSpaceDE w:val="0"/>
      <w:outlineLvl w:val="2"/>
    </w:pPr>
    <w:rPr>
      <w:rFonts w:ascii="Times New Roman CYR" w:hAnsi="Times New Roman CYR" w:cs="Times New Roman CYR"/>
      <w:lang w:eastAsia="zh-C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CE08F6"/>
    <w:rPr>
      <w:rFonts w:ascii="Arial" w:eastAsia="Arial Unicode MS" w:hAnsi="Arial" w:cs="Mangal"/>
      <w:b/>
      <w:bCs/>
      <w:sz w:val="32"/>
      <w:szCs w:val="32"/>
      <w:lang w:eastAsia="zh-CN"/>
    </w:rPr>
  </w:style>
  <w:style w:type="character" w:customStyle="1" w:styleId="20">
    <w:name w:val="Заголовок 2 Знак"/>
    <w:basedOn w:val="a2"/>
    <w:link w:val="2"/>
    <w:rsid w:val="00CE08F6"/>
    <w:rPr>
      <w:rFonts w:ascii="Arial" w:eastAsia="Arial Unicode MS" w:hAnsi="Arial" w:cs="Mangal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2"/>
    <w:link w:val="3"/>
    <w:rsid w:val="00CE08F6"/>
    <w:rPr>
      <w:rFonts w:ascii="Times New Roman CYR" w:eastAsia="Times New Roman" w:hAnsi="Times New Roman CYR" w:cs="Times New Roman CYR"/>
      <w:sz w:val="24"/>
      <w:szCs w:val="24"/>
      <w:lang w:eastAsia="zh-CN"/>
    </w:rPr>
  </w:style>
  <w:style w:type="paragraph" w:styleId="a5">
    <w:name w:val="Balloon Text"/>
    <w:basedOn w:val="a"/>
    <w:link w:val="a6"/>
    <w:uiPriority w:val="99"/>
    <w:semiHidden/>
    <w:rsid w:val="00CE08F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2"/>
    <w:link w:val="a5"/>
    <w:uiPriority w:val="99"/>
    <w:semiHidden/>
    <w:rsid w:val="00CE08F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rsid w:val="00CE08F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List Paragraph"/>
    <w:basedOn w:val="a"/>
    <w:uiPriority w:val="99"/>
    <w:qFormat/>
    <w:rsid w:val="00CE08F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table" w:styleId="a8">
    <w:name w:val="Table Grid"/>
    <w:basedOn w:val="a3"/>
    <w:uiPriority w:val="99"/>
    <w:rsid w:val="00CE08F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E08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E08F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ody Text Indent"/>
    <w:basedOn w:val="a"/>
    <w:link w:val="aa"/>
    <w:uiPriority w:val="99"/>
    <w:rsid w:val="00CE08F6"/>
    <w:pPr>
      <w:ind w:firstLine="708"/>
    </w:pPr>
  </w:style>
  <w:style w:type="character" w:customStyle="1" w:styleId="aa">
    <w:name w:val="Основной текст с отступом Знак"/>
    <w:basedOn w:val="a2"/>
    <w:link w:val="a9"/>
    <w:uiPriority w:val="99"/>
    <w:rsid w:val="00CE08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CE08F6"/>
    <w:pPr>
      <w:ind w:firstLine="708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2"/>
    <w:link w:val="21"/>
    <w:uiPriority w:val="99"/>
    <w:rsid w:val="00CE08F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b">
    <w:name w:val="Гипертекстовая ссылка"/>
    <w:uiPriority w:val="99"/>
    <w:rsid w:val="00CE08F6"/>
    <w:rPr>
      <w:color w:val="auto"/>
    </w:rPr>
  </w:style>
  <w:style w:type="paragraph" w:customStyle="1" w:styleId="ac">
    <w:name w:val="Знак Знак Знак Знак Знак Знак Знак Знак Знак Знак Знак Знак Знак"/>
    <w:basedOn w:val="a"/>
    <w:uiPriority w:val="99"/>
    <w:rsid w:val="00CE08F6"/>
    <w:pPr>
      <w:spacing w:line="240" w:lineRule="exact"/>
      <w:jc w:val="both"/>
    </w:pPr>
    <w:rPr>
      <w:lang w:val="en-US" w:eastAsia="en-US"/>
    </w:rPr>
  </w:style>
  <w:style w:type="paragraph" w:customStyle="1" w:styleId="consplusnormal1">
    <w:name w:val="consplusnormal1"/>
    <w:basedOn w:val="a"/>
    <w:uiPriority w:val="99"/>
    <w:rsid w:val="00CE08F6"/>
    <w:pPr>
      <w:autoSpaceDE w:val="0"/>
      <w:ind w:firstLine="720"/>
    </w:pPr>
    <w:rPr>
      <w:rFonts w:ascii="Arial" w:hAnsi="Arial" w:cs="Arial"/>
      <w:sz w:val="20"/>
      <w:szCs w:val="20"/>
    </w:rPr>
  </w:style>
  <w:style w:type="paragraph" w:styleId="ad">
    <w:name w:val="header"/>
    <w:basedOn w:val="a"/>
    <w:link w:val="ae"/>
    <w:uiPriority w:val="99"/>
    <w:rsid w:val="00CE08F6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e">
    <w:name w:val="Верхний колонтитул Знак"/>
    <w:basedOn w:val="a2"/>
    <w:link w:val="ad"/>
    <w:uiPriority w:val="99"/>
    <w:rsid w:val="00CE08F6"/>
    <w:rPr>
      <w:rFonts w:ascii="Calibri" w:eastAsia="Calibri" w:hAnsi="Calibri" w:cs="Calibri"/>
    </w:rPr>
  </w:style>
  <w:style w:type="paragraph" w:styleId="af">
    <w:name w:val="footer"/>
    <w:basedOn w:val="a"/>
    <w:link w:val="af0"/>
    <w:uiPriority w:val="99"/>
    <w:rsid w:val="00CE08F6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f0">
    <w:name w:val="Нижний колонтитул Знак"/>
    <w:basedOn w:val="a2"/>
    <w:link w:val="af"/>
    <w:uiPriority w:val="99"/>
    <w:rsid w:val="00CE08F6"/>
    <w:rPr>
      <w:rFonts w:ascii="Calibri" w:eastAsia="Calibri" w:hAnsi="Calibri" w:cs="Calibri"/>
    </w:rPr>
  </w:style>
  <w:style w:type="paragraph" w:styleId="31">
    <w:name w:val="Body Text Indent 3"/>
    <w:basedOn w:val="a"/>
    <w:link w:val="32"/>
    <w:uiPriority w:val="99"/>
    <w:rsid w:val="00CE08F6"/>
    <w:pPr>
      <w:spacing w:after="120" w:line="276" w:lineRule="auto"/>
      <w:ind w:left="283"/>
    </w:pPr>
    <w:rPr>
      <w:rFonts w:ascii="Calibri" w:hAnsi="Calibri" w:cs="Calibri"/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2"/>
    <w:link w:val="31"/>
    <w:uiPriority w:val="99"/>
    <w:rsid w:val="00CE08F6"/>
    <w:rPr>
      <w:rFonts w:ascii="Calibri" w:eastAsia="Times New Roman" w:hAnsi="Calibri" w:cs="Calibri"/>
      <w:sz w:val="16"/>
      <w:szCs w:val="16"/>
    </w:rPr>
  </w:style>
  <w:style w:type="character" w:customStyle="1" w:styleId="af1">
    <w:name w:val="Цветовое выделение"/>
    <w:uiPriority w:val="99"/>
    <w:rsid w:val="00CE08F6"/>
    <w:rPr>
      <w:b/>
      <w:bCs/>
      <w:color w:val="000080"/>
    </w:rPr>
  </w:style>
  <w:style w:type="paragraph" w:customStyle="1" w:styleId="af2">
    <w:name w:val="Таблицы (моноширинный)"/>
    <w:basedOn w:val="a"/>
    <w:next w:val="a"/>
    <w:uiPriority w:val="99"/>
    <w:rsid w:val="00CE08F6"/>
    <w:pPr>
      <w:widowControl w:val="0"/>
      <w:autoSpaceDE w:val="0"/>
      <w:autoSpaceDN w:val="0"/>
      <w:adjustRightInd w:val="0"/>
      <w:jc w:val="both"/>
    </w:pPr>
    <w:rPr>
      <w:rFonts w:ascii="Courier New" w:eastAsia="Calibri" w:hAnsi="Courier New" w:cs="Courier New"/>
    </w:rPr>
  </w:style>
  <w:style w:type="character" w:styleId="af3">
    <w:name w:val="Emphasis"/>
    <w:uiPriority w:val="99"/>
    <w:qFormat/>
    <w:rsid w:val="00CE08F6"/>
    <w:rPr>
      <w:i/>
      <w:iCs/>
    </w:rPr>
  </w:style>
  <w:style w:type="paragraph" w:styleId="af4">
    <w:name w:val="Document Map"/>
    <w:basedOn w:val="a"/>
    <w:link w:val="af5"/>
    <w:uiPriority w:val="99"/>
    <w:rsid w:val="00CE08F6"/>
    <w:pPr>
      <w:shd w:val="clear" w:color="auto" w:fill="000080"/>
      <w:spacing w:after="200" w:line="276" w:lineRule="auto"/>
    </w:pPr>
    <w:rPr>
      <w:rFonts w:ascii="Tahoma" w:eastAsia="Calibri" w:hAnsi="Tahoma" w:cs="Tahoma"/>
      <w:sz w:val="20"/>
      <w:szCs w:val="20"/>
      <w:lang w:eastAsia="en-US"/>
    </w:rPr>
  </w:style>
  <w:style w:type="character" w:customStyle="1" w:styleId="af5">
    <w:name w:val="Схема документа Знак"/>
    <w:basedOn w:val="a2"/>
    <w:link w:val="af4"/>
    <w:uiPriority w:val="99"/>
    <w:rsid w:val="00CE08F6"/>
    <w:rPr>
      <w:rFonts w:ascii="Tahoma" w:eastAsia="Calibri" w:hAnsi="Tahoma" w:cs="Tahoma"/>
      <w:sz w:val="20"/>
      <w:szCs w:val="20"/>
      <w:shd w:val="clear" w:color="auto" w:fill="000080"/>
    </w:rPr>
  </w:style>
  <w:style w:type="paragraph" w:styleId="af6">
    <w:name w:val="Normal (Web)"/>
    <w:basedOn w:val="a"/>
    <w:rsid w:val="00CE08F6"/>
    <w:pPr>
      <w:spacing w:before="100" w:beforeAutospacing="1" w:after="100" w:afterAutospacing="1"/>
    </w:pPr>
    <w:rPr>
      <w:rFonts w:ascii="Calibri" w:eastAsia="Calibri" w:hAnsi="Calibri" w:cs="Calibri"/>
    </w:rPr>
  </w:style>
  <w:style w:type="character" w:customStyle="1" w:styleId="11">
    <w:name w:val="Основной текст1"/>
    <w:rsid w:val="00CE08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f7">
    <w:name w:val="Основной текст_"/>
    <w:link w:val="23"/>
    <w:rsid w:val="00CE08F6"/>
    <w:rPr>
      <w:spacing w:val="1"/>
      <w:shd w:val="clear" w:color="auto" w:fill="FFFFFF"/>
    </w:rPr>
  </w:style>
  <w:style w:type="paragraph" w:customStyle="1" w:styleId="23">
    <w:name w:val="Основной текст2"/>
    <w:basedOn w:val="a"/>
    <w:link w:val="af7"/>
    <w:rsid w:val="00CE08F6"/>
    <w:pPr>
      <w:widowControl w:val="0"/>
      <w:shd w:val="clear" w:color="auto" w:fill="FFFFFF"/>
      <w:spacing w:before="180" w:after="360" w:line="322" w:lineRule="exact"/>
      <w:ind w:hanging="2100"/>
      <w:jc w:val="center"/>
    </w:pPr>
    <w:rPr>
      <w:rFonts w:asciiTheme="minorHAnsi" w:eastAsiaTheme="minorHAnsi" w:hAnsiTheme="minorHAnsi" w:cstheme="minorBidi"/>
      <w:spacing w:val="1"/>
      <w:sz w:val="22"/>
      <w:szCs w:val="22"/>
      <w:lang w:eastAsia="en-US"/>
    </w:rPr>
  </w:style>
  <w:style w:type="paragraph" w:customStyle="1" w:styleId="Default">
    <w:name w:val="Default"/>
    <w:rsid w:val="00CE08F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f8">
    <w:name w:val="Hyperlink"/>
    <w:unhideWhenUsed/>
    <w:rsid w:val="00CE08F6"/>
    <w:rPr>
      <w:color w:val="0000FF"/>
      <w:u w:val="single"/>
    </w:rPr>
  </w:style>
  <w:style w:type="numbering" w:customStyle="1" w:styleId="12">
    <w:name w:val="Нет списка1"/>
    <w:next w:val="a4"/>
    <w:uiPriority w:val="99"/>
    <w:semiHidden/>
    <w:unhideWhenUsed/>
    <w:rsid w:val="00CE08F6"/>
  </w:style>
  <w:style w:type="numbering" w:customStyle="1" w:styleId="110">
    <w:name w:val="Нет списка11"/>
    <w:next w:val="a4"/>
    <w:semiHidden/>
    <w:unhideWhenUsed/>
    <w:rsid w:val="00CE08F6"/>
  </w:style>
  <w:style w:type="table" w:customStyle="1" w:styleId="13">
    <w:name w:val="Сетка таблицы1"/>
    <w:basedOn w:val="a3"/>
    <w:next w:val="a8"/>
    <w:uiPriority w:val="99"/>
    <w:rsid w:val="00CE08F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Subtitle"/>
    <w:basedOn w:val="a"/>
    <w:link w:val="afa"/>
    <w:qFormat/>
    <w:rsid w:val="00CE08F6"/>
    <w:pPr>
      <w:jc w:val="both"/>
    </w:pPr>
    <w:rPr>
      <w:rFonts w:eastAsia="Calibri"/>
      <w:sz w:val="28"/>
      <w:szCs w:val="20"/>
    </w:rPr>
  </w:style>
  <w:style w:type="character" w:customStyle="1" w:styleId="afa">
    <w:name w:val="Подзаголовок Знак"/>
    <w:basedOn w:val="a2"/>
    <w:link w:val="af9"/>
    <w:rsid w:val="00CE08F6"/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WW8Num1z0">
    <w:name w:val="WW8Num1z0"/>
    <w:rsid w:val="00CE08F6"/>
  </w:style>
  <w:style w:type="character" w:customStyle="1" w:styleId="WW8Num1z1">
    <w:name w:val="WW8Num1z1"/>
    <w:rsid w:val="00CE08F6"/>
  </w:style>
  <w:style w:type="character" w:customStyle="1" w:styleId="WW8Num1z2">
    <w:name w:val="WW8Num1z2"/>
    <w:rsid w:val="00CE08F6"/>
  </w:style>
  <w:style w:type="character" w:customStyle="1" w:styleId="WW8Num1z3">
    <w:name w:val="WW8Num1z3"/>
    <w:rsid w:val="00CE08F6"/>
  </w:style>
  <w:style w:type="character" w:customStyle="1" w:styleId="WW8Num1z4">
    <w:name w:val="WW8Num1z4"/>
    <w:rsid w:val="00CE08F6"/>
  </w:style>
  <w:style w:type="character" w:customStyle="1" w:styleId="WW8Num1z5">
    <w:name w:val="WW8Num1z5"/>
    <w:rsid w:val="00CE08F6"/>
  </w:style>
  <w:style w:type="character" w:customStyle="1" w:styleId="WW8Num1z6">
    <w:name w:val="WW8Num1z6"/>
    <w:rsid w:val="00CE08F6"/>
  </w:style>
  <w:style w:type="character" w:customStyle="1" w:styleId="WW8Num1z7">
    <w:name w:val="WW8Num1z7"/>
    <w:rsid w:val="00CE08F6"/>
  </w:style>
  <w:style w:type="character" w:customStyle="1" w:styleId="WW8Num1z8">
    <w:name w:val="WW8Num1z8"/>
    <w:rsid w:val="00CE08F6"/>
  </w:style>
  <w:style w:type="character" w:customStyle="1" w:styleId="WW8Num2z0">
    <w:name w:val="WW8Num2z0"/>
    <w:rsid w:val="00CE08F6"/>
  </w:style>
  <w:style w:type="character" w:customStyle="1" w:styleId="33">
    <w:name w:val="Основной шрифт абзаца3"/>
    <w:rsid w:val="00CE08F6"/>
  </w:style>
  <w:style w:type="character" w:customStyle="1" w:styleId="WW8Num2z1">
    <w:name w:val="WW8Num2z1"/>
    <w:rsid w:val="00CE08F6"/>
  </w:style>
  <w:style w:type="character" w:customStyle="1" w:styleId="WW8Num2z2">
    <w:name w:val="WW8Num2z2"/>
    <w:rsid w:val="00CE08F6"/>
  </w:style>
  <w:style w:type="character" w:customStyle="1" w:styleId="WW8Num2z3">
    <w:name w:val="WW8Num2z3"/>
    <w:rsid w:val="00CE08F6"/>
  </w:style>
  <w:style w:type="character" w:customStyle="1" w:styleId="WW8Num2z4">
    <w:name w:val="WW8Num2z4"/>
    <w:rsid w:val="00CE08F6"/>
  </w:style>
  <w:style w:type="character" w:customStyle="1" w:styleId="WW8Num2z5">
    <w:name w:val="WW8Num2z5"/>
    <w:rsid w:val="00CE08F6"/>
  </w:style>
  <w:style w:type="character" w:customStyle="1" w:styleId="WW8Num2z6">
    <w:name w:val="WW8Num2z6"/>
    <w:rsid w:val="00CE08F6"/>
  </w:style>
  <w:style w:type="character" w:customStyle="1" w:styleId="WW8Num2z7">
    <w:name w:val="WW8Num2z7"/>
    <w:rsid w:val="00CE08F6"/>
  </w:style>
  <w:style w:type="character" w:customStyle="1" w:styleId="WW8Num2z8">
    <w:name w:val="WW8Num2z8"/>
    <w:rsid w:val="00CE08F6"/>
  </w:style>
  <w:style w:type="character" w:customStyle="1" w:styleId="WW8Num3z0">
    <w:name w:val="WW8Num3z0"/>
    <w:rsid w:val="00CE08F6"/>
    <w:rPr>
      <w:rFonts w:ascii="Times New Roman" w:hAnsi="Times New Roman" w:cs="Times New Roman"/>
      <w:b/>
      <w:sz w:val="28"/>
      <w:szCs w:val="28"/>
    </w:rPr>
  </w:style>
  <w:style w:type="character" w:customStyle="1" w:styleId="WW8Num3z1">
    <w:name w:val="WW8Num3z1"/>
    <w:rsid w:val="00CE08F6"/>
  </w:style>
  <w:style w:type="character" w:customStyle="1" w:styleId="WW8Num3z2">
    <w:name w:val="WW8Num3z2"/>
    <w:rsid w:val="00CE08F6"/>
  </w:style>
  <w:style w:type="character" w:customStyle="1" w:styleId="WW8Num3z3">
    <w:name w:val="WW8Num3z3"/>
    <w:rsid w:val="00CE08F6"/>
  </w:style>
  <w:style w:type="character" w:customStyle="1" w:styleId="WW8Num3z4">
    <w:name w:val="WW8Num3z4"/>
    <w:rsid w:val="00CE08F6"/>
  </w:style>
  <w:style w:type="character" w:customStyle="1" w:styleId="WW8Num3z5">
    <w:name w:val="WW8Num3z5"/>
    <w:rsid w:val="00CE08F6"/>
  </w:style>
  <w:style w:type="character" w:customStyle="1" w:styleId="WW8Num3z6">
    <w:name w:val="WW8Num3z6"/>
    <w:rsid w:val="00CE08F6"/>
  </w:style>
  <w:style w:type="character" w:customStyle="1" w:styleId="WW8Num3z7">
    <w:name w:val="WW8Num3z7"/>
    <w:rsid w:val="00CE08F6"/>
  </w:style>
  <w:style w:type="character" w:customStyle="1" w:styleId="WW8Num3z8">
    <w:name w:val="WW8Num3z8"/>
    <w:rsid w:val="00CE08F6"/>
  </w:style>
  <w:style w:type="character" w:customStyle="1" w:styleId="24">
    <w:name w:val="Основной шрифт абзаца2"/>
    <w:rsid w:val="00CE08F6"/>
  </w:style>
  <w:style w:type="character" w:customStyle="1" w:styleId="14">
    <w:name w:val="Основной шрифт абзаца1"/>
    <w:rsid w:val="00CE08F6"/>
  </w:style>
  <w:style w:type="character" w:customStyle="1" w:styleId="afb">
    <w:name w:val="Маркеры списка"/>
    <w:rsid w:val="00CE08F6"/>
    <w:rPr>
      <w:rFonts w:ascii="OpenSymbol" w:eastAsia="OpenSymbol" w:hAnsi="OpenSymbol" w:cs="OpenSymbol"/>
    </w:rPr>
  </w:style>
  <w:style w:type="paragraph" w:customStyle="1" w:styleId="a0">
    <w:name w:val="Заголовок"/>
    <w:basedOn w:val="a"/>
    <w:next w:val="a1"/>
    <w:rsid w:val="00CE08F6"/>
    <w:pPr>
      <w:keepNext/>
      <w:suppressAutoHyphens/>
      <w:autoSpaceDE w:val="0"/>
      <w:spacing w:before="240" w:after="120"/>
    </w:pPr>
    <w:rPr>
      <w:rFonts w:ascii="Arial" w:eastAsia="Arial Unicode MS" w:hAnsi="Arial" w:cs="Mangal"/>
      <w:sz w:val="28"/>
      <w:szCs w:val="28"/>
      <w:lang w:eastAsia="zh-CN"/>
    </w:rPr>
  </w:style>
  <w:style w:type="paragraph" w:styleId="a1">
    <w:name w:val="Body Text"/>
    <w:basedOn w:val="a"/>
    <w:link w:val="afc"/>
    <w:rsid w:val="00CE08F6"/>
    <w:pPr>
      <w:suppressAutoHyphens/>
      <w:autoSpaceDE w:val="0"/>
      <w:spacing w:after="120"/>
    </w:pPr>
    <w:rPr>
      <w:rFonts w:ascii="Times New Roman CYR" w:hAnsi="Times New Roman CYR" w:cs="Times New Roman CYR"/>
      <w:lang w:eastAsia="zh-CN"/>
    </w:rPr>
  </w:style>
  <w:style w:type="character" w:customStyle="1" w:styleId="afc">
    <w:name w:val="Основной текст Знак"/>
    <w:basedOn w:val="a2"/>
    <w:link w:val="a1"/>
    <w:rsid w:val="00CE08F6"/>
    <w:rPr>
      <w:rFonts w:ascii="Times New Roman CYR" w:eastAsia="Times New Roman" w:hAnsi="Times New Roman CYR" w:cs="Times New Roman CYR"/>
      <w:sz w:val="24"/>
      <w:szCs w:val="24"/>
      <w:lang w:eastAsia="zh-CN"/>
    </w:rPr>
  </w:style>
  <w:style w:type="paragraph" w:styleId="afd">
    <w:name w:val="List"/>
    <w:basedOn w:val="a1"/>
    <w:rsid w:val="00CE08F6"/>
    <w:rPr>
      <w:rFonts w:cs="Mangal"/>
    </w:rPr>
  </w:style>
  <w:style w:type="paragraph" w:styleId="afe">
    <w:name w:val="caption"/>
    <w:basedOn w:val="a0"/>
    <w:next w:val="a1"/>
    <w:qFormat/>
    <w:rsid w:val="00CE08F6"/>
    <w:pPr>
      <w:jc w:val="center"/>
    </w:pPr>
    <w:rPr>
      <w:b/>
      <w:bCs/>
      <w:sz w:val="36"/>
      <w:szCs w:val="36"/>
    </w:rPr>
  </w:style>
  <w:style w:type="paragraph" w:customStyle="1" w:styleId="34">
    <w:name w:val="Указатель3"/>
    <w:basedOn w:val="a"/>
    <w:rsid w:val="00CE08F6"/>
    <w:pPr>
      <w:suppressLineNumbers/>
      <w:suppressAutoHyphens/>
      <w:autoSpaceDE w:val="0"/>
    </w:pPr>
    <w:rPr>
      <w:rFonts w:ascii="Times New Roman CYR" w:hAnsi="Times New Roman CYR" w:cs="Mangal"/>
      <w:lang w:eastAsia="zh-CN"/>
    </w:rPr>
  </w:style>
  <w:style w:type="paragraph" w:customStyle="1" w:styleId="25">
    <w:name w:val="Название объекта2"/>
    <w:basedOn w:val="a"/>
    <w:rsid w:val="00CE08F6"/>
    <w:pPr>
      <w:suppressLineNumbers/>
      <w:suppressAutoHyphens/>
      <w:autoSpaceDE w:val="0"/>
      <w:spacing w:before="120" w:after="120"/>
    </w:pPr>
    <w:rPr>
      <w:rFonts w:ascii="Times New Roman CYR" w:hAnsi="Times New Roman CYR" w:cs="Mangal"/>
      <w:i/>
      <w:iCs/>
      <w:lang w:eastAsia="zh-CN"/>
    </w:rPr>
  </w:style>
  <w:style w:type="paragraph" w:customStyle="1" w:styleId="26">
    <w:name w:val="Указатель2"/>
    <w:basedOn w:val="a"/>
    <w:rsid w:val="00CE08F6"/>
    <w:pPr>
      <w:suppressLineNumbers/>
      <w:suppressAutoHyphens/>
      <w:autoSpaceDE w:val="0"/>
    </w:pPr>
    <w:rPr>
      <w:rFonts w:ascii="Times New Roman CYR" w:hAnsi="Times New Roman CYR" w:cs="Mangal"/>
      <w:lang w:eastAsia="zh-CN"/>
    </w:rPr>
  </w:style>
  <w:style w:type="paragraph" w:customStyle="1" w:styleId="15">
    <w:name w:val="Название объекта1"/>
    <w:basedOn w:val="a"/>
    <w:rsid w:val="00CE08F6"/>
    <w:pPr>
      <w:suppressLineNumbers/>
      <w:suppressAutoHyphens/>
      <w:autoSpaceDE w:val="0"/>
      <w:spacing w:before="120" w:after="120"/>
    </w:pPr>
    <w:rPr>
      <w:rFonts w:ascii="Times New Roman CYR" w:hAnsi="Times New Roman CYR" w:cs="Mangal"/>
      <w:i/>
      <w:iCs/>
      <w:lang w:eastAsia="zh-CN"/>
    </w:rPr>
  </w:style>
  <w:style w:type="paragraph" w:customStyle="1" w:styleId="16">
    <w:name w:val="Указатель1"/>
    <w:basedOn w:val="a"/>
    <w:rsid w:val="00CE08F6"/>
    <w:pPr>
      <w:suppressLineNumbers/>
      <w:suppressAutoHyphens/>
      <w:autoSpaceDE w:val="0"/>
    </w:pPr>
    <w:rPr>
      <w:rFonts w:ascii="Times New Roman CYR" w:hAnsi="Times New Roman CYR" w:cs="Mangal"/>
      <w:lang w:eastAsia="zh-CN"/>
    </w:rPr>
  </w:style>
  <w:style w:type="paragraph" w:customStyle="1" w:styleId="aff">
    <w:name w:val="Содержимое таблицы"/>
    <w:basedOn w:val="a"/>
    <w:rsid w:val="00CE08F6"/>
    <w:pPr>
      <w:suppressLineNumbers/>
      <w:suppressAutoHyphens/>
      <w:autoSpaceDE w:val="0"/>
    </w:pPr>
    <w:rPr>
      <w:rFonts w:ascii="Times New Roman CYR" w:hAnsi="Times New Roman CYR" w:cs="Times New Roman CYR"/>
      <w:lang w:eastAsia="zh-CN"/>
    </w:rPr>
  </w:style>
  <w:style w:type="paragraph" w:customStyle="1" w:styleId="aff0">
    <w:name w:val="Заголовок таблицы"/>
    <w:basedOn w:val="aff"/>
    <w:rsid w:val="00CE08F6"/>
    <w:pPr>
      <w:jc w:val="center"/>
    </w:pPr>
    <w:rPr>
      <w:b/>
      <w:bCs/>
    </w:rPr>
  </w:style>
  <w:style w:type="paragraph" w:customStyle="1" w:styleId="17">
    <w:name w:val="Стиль1"/>
    <w:basedOn w:val="a"/>
    <w:rsid w:val="00CE08F6"/>
    <w:pPr>
      <w:suppressAutoHyphens/>
      <w:autoSpaceDE w:val="0"/>
      <w:jc w:val="both"/>
    </w:pPr>
    <w:rPr>
      <w:rFonts w:cs="Arial"/>
      <w:sz w:val="28"/>
      <w:szCs w:val="28"/>
      <w:lang w:eastAsia="zh-CN"/>
    </w:rPr>
  </w:style>
  <w:style w:type="paragraph" w:customStyle="1" w:styleId="18">
    <w:name w:val="Цитата1"/>
    <w:basedOn w:val="a"/>
    <w:rsid w:val="00CE08F6"/>
    <w:pPr>
      <w:suppressAutoHyphens/>
      <w:autoSpaceDE w:val="0"/>
      <w:spacing w:after="283"/>
      <w:ind w:left="567" w:right="567"/>
    </w:pPr>
    <w:rPr>
      <w:rFonts w:ascii="Times New Roman CYR" w:hAnsi="Times New Roman CYR" w:cs="Times New Roman CYR"/>
      <w:lang w:eastAsia="zh-CN"/>
    </w:rPr>
  </w:style>
  <w:style w:type="paragraph" w:customStyle="1" w:styleId="ConsPlusTitle">
    <w:name w:val="ConsPlusTitle"/>
    <w:rsid w:val="00CE08F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ff1">
    <w:name w:val="page number"/>
    <w:rsid w:val="00CE08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47</Pages>
  <Words>14546</Words>
  <Characters>82918</Characters>
  <Application>Microsoft Office Word</Application>
  <DocSecurity>0</DocSecurity>
  <Lines>690</Lines>
  <Paragraphs>194</Paragraphs>
  <ScaleCrop>false</ScaleCrop>
  <Company/>
  <LinksUpToDate>false</LinksUpToDate>
  <CharactersWithSpaces>97270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2020-01-24T11:04:00Z</dcterms:created>
  <dcterms:modified xsi:type="dcterms:W3CDTF">2020-01-24T11:04:00Z</dcterms:modified>
</cp:coreProperties>
</file>