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DA29B7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СОРОЧИНСКОГО</w:t>
      </w:r>
      <w:r w:rsidR="006D1689">
        <w:rPr>
          <w:b/>
          <w:sz w:val="28"/>
          <w:szCs w:val="28"/>
        </w:rPr>
        <w:t xml:space="preserve">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742078" w:rsidRDefault="005966BD" w:rsidP="005966BD">
      <w:pPr>
        <w:jc w:val="center"/>
        <w:rPr>
          <w:b/>
          <w:sz w:val="40"/>
          <w:szCs w:val="40"/>
        </w:rPr>
      </w:pPr>
      <w:r w:rsidRPr="00742078">
        <w:rPr>
          <w:b/>
          <w:sz w:val="40"/>
          <w:szCs w:val="40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</w:t>
      </w:r>
    </w:p>
    <w:p w:rsidR="00C1733A" w:rsidRDefault="00DA29B7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Сорочинского</w:t>
      </w:r>
      <w:r w:rsidR="00DB7508">
        <w:rPr>
          <w:color w:val="000000"/>
          <w:sz w:val="28"/>
          <w:szCs w:val="28"/>
        </w:rPr>
        <w:t xml:space="preserve"> сельского поселения Калачинского</w:t>
      </w:r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6 декабря 2021 года № </w:t>
      </w:r>
      <w:r w:rsidR="00DA29B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4-п</w:t>
      </w:r>
      <w:bookmarkStart w:id="0" w:name="_GoBack"/>
      <w:bookmarkEnd w:id="0"/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r w:rsidR="00DA29B7">
        <w:rPr>
          <w:sz w:val="28"/>
          <w:szCs w:val="28"/>
        </w:rPr>
        <w:t>Сорочинского</w:t>
      </w:r>
      <w:r w:rsidR="0075099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r w:rsidRPr="00C1733A">
        <w:rPr>
          <w:sz w:val="28"/>
          <w:szCs w:val="28"/>
        </w:rPr>
        <w:t>Калачинского муницип</w:t>
      </w:r>
      <w:r>
        <w:rPr>
          <w:sz w:val="28"/>
          <w:szCs w:val="28"/>
        </w:rPr>
        <w:t>ального района Омской области, А</w:t>
      </w:r>
      <w:r w:rsidRPr="00C1733A">
        <w:rPr>
          <w:sz w:val="28"/>
          <w:szCs w:val="28"/>
        </w:rPr>
        <w:t xml:space="preserve">дминистрация </w:t>
      </w:r>
      <w:r w:rsidR="00DA29B7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муниципального района Омской области постановляет:</w:t>
      </w:r>
    </w:p>
    <w:p w:rsid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 w:rsidR="00DA29B7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r w:rsidR="00DA29B7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</w:t>
      </w:r>
      <w:r>
        <w:rPr>
          <w:sz w:val="28"/>
          <w:szCs w:val="28"/>
        </w:rPr>
        <w:t xml:space="preserve">ьного района Омской области от 6 декабря 2021 года № </w:t>
      </w:r>
      <w:r w:rsidR="00DA29B7">
        <w:rPr>
          <w:sz w:val="28"/>
          <w:szCs w:val="28"/>
        </w:rPr>
        <w:t>6</w:t>
      </w:r>
      <w:r>
        <w:rPr>
          <w:sz w:val="28"/>
          <w:szCs w:val="28"/>
        </w:rPr>
        <w:t>4</w:t>
      </w:r>
      <w:r w:rsidRPr="00C1733A">
        <w:rPr>
          <w:sz w:val="28"/>
          <w:szCs w:val="28"/>
        </w:rPr>
        <w:t>-п</w:t>
      </w:r>
      <w:r w:rsidR="00DA29B7">
        <w:rPr>
          <w:sz w:val="28"/>
          <w:szCs w:val="28"/>
        </w:rPr>
        <w:t xml:space="preserve"> </w:t>
      </w:r>
      <w:r w:rsidRPr="00C1733A">
        <w:rPr>
          <w:sz w:val="28"/>
          <w:szCs w:val="28"/>
        </w:rPr>
        <w:t xml:space="preserve"> «О реализации отдельных положений статей 160.1, 160.2</w:t>
      </w:r>
      <w:proofErr w:type="gramEnd"/>
      <w:r w:rsidRPr="00C1733A">
        <w:rPr>
          <w:sz w:val="28"/>
          <w:szCs w:val="28"/>
        </w:rPr>
        <w:t xml:space="preserve"> Бюджетного кодекса Российской Федерации» следующие изменения:</w:t>
      </w:r>
    </w:p>
    <w:p w:rsidR="0079039C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седьмой подпункта 2 пункта 3</w:t>
      </w:r>
      <w:r w:rsidRPr="00F614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039C" w:rsidRPr="00D12204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9039C" w:rsidRPr="00C1733A" w:rsidRDefault="0079039C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41FE4" w:rsidRDefault="00741FE4" w:rsidP="00741FE4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lastRenderedPageBreak/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9B1" w:rsidRDefault="001379B1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DA29B7">
        <w:rPr>
          <w:rFonts w:ascii="Times New Roman" w:hAnsi="Times New Roman" w:cs="Times New Roman"/>
          <w:sz w:val="28"/>
          <w:szCs w:val="28"/>
        </w:rPr>
        <w:t xml:space="preserve">      А.П.Комиссаров</w:t>
      </w: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A29B7"/>
    <w:rsid w:val="00DB6084"/>
    <w:rsid w:val="00DB7508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F755-14CF-49A1-A241-701DFD87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buh</cp:lastModifiedBy>
  <cp:revision>71</cp:revision>
  <cp:lastPrinted>2022-07-07T05:39:00Z</cp:lastPrinted>
  <dcterms:created xsi:type="dcterms:W3CDTF">2018-05-08T05:15:00Z</dcterms:created>
  <dcterms:modified xsi:type="dcterms:W3CDTF">2024-08-19T05:38:00Z</dcterms:modified>
</cp:coreProperties>
</file>