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AE" w:rsidRDefault="00E67FAE" w:rsidP="00E67F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СОРОЧИНСКОГО СЕЛЬСКОГО ПОСЕЛЕНИЯ</w:t>
      </w:r>
    </w:p>
    <w:p w:rsidR="00E67FAE" w:rsidRDefault="00E67FAE" w:rsidP="00E67F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E67FAE" w:rsidRDefault="00E67FAE" w:rsidP="00E67F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E67FAE" w:rsidRDefault="00E67FAE" w:rsidP="00E67FAE">
      <w:pPr>
        <w:jc w:val="center"/>
        <w:rPr>
          <w:b/>
          <w:sz w:val="28"/>
          <w:szCs w:val="28"/>
        </w:rPr>
      </w:pPr>
    </w:p>
    <w:p w:rsidR="00E67FAE" w:rsidRDefault="00E67FAE" w:rsidP="00E67F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67FAE" w:rsidRDefault="00E67FAE" w:rsidP="00E67FAE">
      <w:pPr>
        <w:jc w:val="center"/>
        <w:rPr>
          <w:b/>
          <w:sz w:val="28"/>
          <w:szCs w:val="28"/>
        </w:rPr>
      </w:pPr>
    </w:p>
    <w:p w:rsidR="00E67FAE" w:rsidRDefault="00E67FAE" w:rsidP="00E67FA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03.02.2017 г.                                                                              № 16а-п </w:t>
      </w:r>
    </w:p>
    <w:p w:rsidR="00E67FAE" w:rsidRDefault="00E67FAE" w:rsidP="00E67FAE">
      <w:pPr>
        <w:rPr>
          <w:b/>
          <w:sz w:val="28"/>
          <w:szCs w:val="28"/>
        </w:rPr>
      </w:pPr>
    </w:p>
    <w:p w:rsidR="00E67FAE" w:rsidRDefault="00E67FAE" w:rsidP="00E67FAE">
      <w:pPr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«О  внесении изменений  в  приложение №  21 Административный  Регламент  по  предоставлению администрацией Сорочинского сельского поселения  муниципальной  услуги «О  совершении нотариальных действий»  постановления  главы Сорочинского сельского поселения  Калачинского муниципального района  от 17.04.2012 г. № 42-п «</w:t>
      </w:r>
      <w:r>
        <w:rPr>
          <w:color w:val="000000"/>
          <w:sz w:val="28"/>
          <w:szCs w:val="28"/>
        </w:rPr>
        <w:t>Об утверждении административных регламентов предоставления муниципальных услуг Администрации Сорочинского сельского поселения Калачинского муниципального района Омской области»</w:t>
      </w:r>
      <w:proofErr w:type="gramStart"/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.</w:t>
      </w:r>
      <w:proofErr w:type="gramEnd"/>
    </w:p>
    <w:p w:rsidR="00E67FAE" w:rsidRDefault="00E67FAE" w:rsidP="00E67FAE">
      <w:pPr>
        <w:jc w:val="both"/>
        <w:rPr>
          <w:sz w:val="28"/>
          <w:szCs w:val="28"/>
        </w:rPr>
      </w:pP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Руководствуясь Федеральным законом  от 06.10.2003 г. № 131-Фз «Об общих принципах организации местного самоуправления в Российской </w:t>
      </w:r>
      <w:proofErr w:type="spellStart"/>
      <w:r>
        <w:rPr>
          <w:sz w:val="28"/>
          <w:szCs w:val="28"/>
        </w:rPr>
        <w:t>Федерации</w:t>
      </w:r>
      <w:proofErr w:type="gramStart"/>
      <w:r>
        <w:rPr>
          <w:sz w:val="28"/>
          <w:szCs w:val="28"/>
        </w:rPr>
        <w:t>»и</w:t>
      </w:r>
      <w:proofErr w:type="spellEnd"/>
      <w:proofErr w:type="gramEnd"/>
      <w:r>
        <w:rPr>
          <w:sz w:val="28"/>
          <w:szCs w:val="28"/>
        </w:rPr>
        <w:t xml:space="preserve">  в  связи с  Протестом </w:t>
      </w:r>
      <w:proofErr w:type="spellStart"/>
      <w:r>
        <w:rPr>
          <w:sz w:val="28"/>
          <w:szCs w:val="28"/>
        </w:rPr>
        <w:t>Калачинской</w:t>
      </w:r>
      <w:proofErr w:type="spellEnd"/>
      <w:r>
        <w:rPr>
          <w:sz w:val="28"/>
          <w:szCs w:val="28"/>
        </w:rPr>
        <w:t xml:space="preserve">  межрайонной  прокуратурой ПОСТАНОВЛЯЮ: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1.Внести  изменения  в  приложение № 21  Административный  Регламент  по  предоставлению администрацией Сорочинского сельского поселения  муниципальной  услуги «О  совершении нотариальных действий».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 В пункте 2.5 Административного регламента </w:t>
      </w:r>
      <w:r w:rsidR="00DD39DB">
        <w:rPr>
          <w:sz w:val="28"/>
          <w:szCs w:val="28"/>
        </w:rPr>
        <w:t xml:space="preserve"> слова « приказом Минюста  Росс</w:t>
      </w:r>
      <w:bookmarkStart w:id="0" w:name="_GoBack"/>
      <w:bookmarkEnd w:id="0"/>
      <w:r>
        <w:rPr>
          <w:sz w:val="28"/>
          <w:szCs w:val="28"/>
        </w:rPr>
        <w:t>ийской Федерации от 10.04.2002 г. № 99 «Об утверждении Форм реестров для  регистрации нотариальных действий, нотариальных  свидетельств и удостоверительных надписей на сделках и свидетельствуемых документах», заменить на  слова  приказом Минюста  России  от 27.12.2016 года № 313 «Об  утверждении форм реестров регистрации нотариальных действий, нотариальных свидетельств, удостоверительных надписей на сделках и свидетельствуемых документах».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Пункт 2.7 Административного регламента  изложить в следующей  редакции: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>«2.7. должностные  лица местного самоуправления  отказывают в  совершении нотариального действия, если: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>- совершение такого действия противоречит   закону;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>-действие подлежит совершению должностным лицом органа местного самоуправления другого поселения или муниципального района  (применительно к принятию мер к  охране наследственного имущества и в  случае необходимости мер по управлению им) или нотариусом;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>-с  просьбой о совершении нотариального действия обратился гражданин, признанный судом недееспособным или ограниченно дееспособным, либо представитель, не  имеющий необходимых полномочий;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сделка не соответствует требованиям закона;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>-содержание документа, за свидетельствованием  подлинности подписи на котором обратилось физическое  или юридическое лицо, противоречит законодательным актам Российской Федерации;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>- документы, представленные для  совершения нотариального действия, не соответствуют требованиям законодательства.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2.Настоящее постановление опубликовать в  газете 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муниципальный  вестник и  разместить на  официальном сайте  в  сети «Интернет».</w:t>
      </w: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Контроль исполнения настоящего постановления  возложить на  главного специалиста  администрации сельского поселения </w:t>
      </w:r>
      <w:proofErr w:type="spellStart"/>
      <w:r>
        <w:rPr>
          <w:sz w:val="28"/>
          <w:szCs w:val="28"/>
        </w:rPr>
        <w:t>Лычкову</w:t>
      </w:r>
      <w:proofErr w:type="spellEnd"/>
      <w:r>
        <w:rPr>
          <w:sz w:val="28"/>
          <w:szCs w:val="28"/>
        </w:rPr>
        <w:t xml:space="preserve"> В.А..</w:t>
      </w:r>
    </w:p>
    <w:p w:rsidR="00E67FAE" w:rsidRDefault="00E67FAE" w:rsidP="00E67FAE">
      <w:pPr>
        <w:jc w:val="both"/>
        <w:rPr>
          <w:sz w:val="28"/>
          <w:szCs w:val="28"/>
        </w:rPr>
      </w:pPr>
    </w:p>
    <w:p w:rsidR="00E67FAE" w:rsidRDefault="00E67FAE" w:rsidP="00E67FAE">
      <w:pPr>
        <w:jc w:val="both"/>
        <w:rPr>
          <w:sz w:val="28"/>
          <w:szCs w:val="28"/>
        </w:rPr>
      </w:pPr>
    </w:p>
    <w:p w:rsidR="00E67FAE" w:rsidRDefault="00E67FAE" w:rsidP="00E67FAE">
      <w:pPr>
        <w:jc w:val="both"/>
        <w:rPr>
          <w:sz w:val="28"/>
          <w:szCs w:val="28"/>
        </w:rPr>
      </w:pPr>
    </w:p>
    <w:p w:rsidR="00E67FAE" w:rsidRDefault="00E67FAE" w:rsidP="00E67FAE">
      <w:pPr>
        <w:jc w:val="both"/>
        <w:rPr>
          <w:sz w:val="28"/>
          <w:szCs w:val="28"/>
        </w:rPr>
      </w:pP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7FAE" w:rsidRDefault="00E67FAE" w:rsidP="00E67FAE">
      <w:pPr>
        <w:jc w:val="both"/>
        <w:rPr>
          <w:sz w:val="28"/>
          <w:szCs w:val="28"/>
        </w:rPr>
      </w:pPr>
    </w:p>
    <w:p w:rsidR="00E67FAE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67FAE" w:rsidRPr="006D1206" w:rsidRDefault="00E67FAE" w:rsidP="00E67F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7FAE" w:rsidRPr="001661A6" w:rsidRDefault="00E67FAE" w:rsidP="00E67FAE">
      <w:pPr>
        <w:jc w:val="center"/>
        <w:rPr>
          <w:b/>
          <w:sz w:val="28"/>
          <w:szCs w:val="28"/>
        </w:rPr>
      </w:pPr>
    </w:p>
    <w:p w:rsidR="001947DE" w:rsidRDefault="001947DE"/>
    <w:sectPr w:rsidR="00194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64"/>
    <w:rsid w:val="001947DE"/>
    <w:rsid w:val="00DD39DB"/>
    <w:rsid w:val="00E67FAE"/>
    <w:rsid w:val="00E7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2017-02-21T03:44:00Z</dcterms:created>
  <dcterms:modified xsi:type="dcterms:W3CDTF">2020-11-12T03:12:00Z</dcterms:modified>
</cp:coreProperties>
</file>