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882" w:rsidRPr="001A0237" w:rsidRDefault="005A6882" w:rsidP="004B41A2">
      <w:pPr>
        <w:pStyle w:val="11"/>
        <w:ind w:left="0"/>
        <w:jc w:val="center"/>
        <w:rPr>
          <w:b w:val="0"/>
          <w:lang w:val="ru-RU"/>
        </w:rPr>
      </w:pPr>
      <w:r>
        <w:rPr>
          <w:b w:val="0"/>
          <w:i/>
          <w:lang w:val="ru-RU" w:eastAsia="ru-RU"/>
        </w:rPr>
        <w:t xml:space="preserve"> </w:t>
      </w:r>
    </w:p>
    <w:p w:rsidR="005A6882" w:rsidRDefault="005A6882" w:rsidP="005A6882">
      <w:pPr>
        <w:pStyle w:val="11"/>
        <w:ind w:left="0"/>
        <w:jc w:val="center"/>
        <w:rPr>
          <w:lang w:val="ru-RU"/>
        </w:rPr>
      </w:pPr>
      <w:r w:rsidRPr="001A0237">
        <w:rPr>
          <w:lang w:val="ru-RU"/>
        </w:rPr>
        <w:t xml:space="preserve">СОВЕТ </w:t>
      </w:r>
      <w:r>
        <w:rPr>
          <w:lang w:val="ru-RU"/>
        </w:rPr>
        <w:t>СОРОЧИНСКОГО</w:t>
      </w:r>
      <w:r w:rsidRPr="001A0237">
        <w:rPr>
          <w:lang w:val="ru-RU"/>
        </w:rPr>
        <w:t xml:space="preserve"> СЕЛЬСКОГО ПОСЕЛЕНИЯ</w:t>
      </w:r>
    </w:p>
    <w:p w:rsidR="0041341B" w:rsidRDefault="0041341B" w:rsidP="005A6882">
      <w:pPr>
        <w:pStyle w:val="11"/>
        <w:ind w:left="0"/>
        <w:jc w:val="center"/>
        <w:rPr>
          <w:lang w:val="ru-RU"/>
        </w:rPr>
      </w:pPr>
      <w:r>
        <w:rPr>
          <w:lang w:val="ru-RU"/>
        </w:rPr>
        <w:t>Калачинского муниципального района</w:t>
      </w:r>
    </w:p>
    <w:p w:rsidR="0041341B" w:rsidRPr="001A0237" w:rsidRDefault="0041341B" w:rsidP="005A6882">
      <w:pPr>
        <w:pStyle w:val="11"/>
        <w:ind w:left="0"/>
        <w:jc w:val="center"/>
        <w:rPr>
          <w:lang w:val="ru-RU"/>
        </w:rPr>
      </w:pPr>
      <w:r>
        <w:rPr>
          <w:lang w:val="ru-RU"/>
        </w:rPr>
        <w:t>Омской области</w:t>
      </w:r>
    </w:p>
    <w:p w:rsidR="005A6882" w:rsidRPr="001A0237" w:rsidRDefault="005A6882" w:rsidP="005A6882">
      <w:pPr>
        <w:tabs>
          <w:tab w:val="left" w:pos="5172"/>
        </w:tabs>
        <w:jc w:val="center"/>
        <w:rPr>
          <w:b/>
          <w:sz w:val="28"/>
          <w:szCs w:val="28"/>
          <w:lang w:val="ru-RU"/>
        </w:rPr>
      </w:pPr>
    </w:p>
    <w:p w:rsidR="005A6882" w:rsidRPr="001A0237" w:rsidRDefault="005A6882" w:rsidP="005A6882">
      <w:pPr>
        <w:pStyle w:val="a3"/>
        <w:tabs>
          <w:tab w:val="left" w:pos="8105"/>
        </w:tabs>
        <w:ind w:firstLine="567"/>
        <w:jc w:val="center"/>
        <w:rPr>
          <w:b/>
          <w:lang w:val="ru-RU"/>
        </w:rPr>
      </w:pPr>
      <w:r w:rsidRPr="001A0237">
        <w:rPr>
          <w:b/>
          <w:lang w:val="ru-RU"/>
        </w:rPr>
        <w:t>РЕШЕНИЕ</w:t>
      </w:r>
    </w:p>
    <w:p w:rsidR="005A6882" w:rsidRPr="001A0237" w:rsidRDefault="003E5FD4" w:rsidP="003E5FD4">
      <w:pPr>
        <w:pStyle w:val="a3"/>
        <w:tabs>
          <w:tab w:val="left" w:pos="7938"/>
        </w:tabs>
        <w:jc w:val="center"/>
        <w:rPr>
          <w:b/>
          <w:lang w:val="ru-RU"/>
        </w:rPr>
      </w:pPr>
      <w:r>
        <w:rPr>
          <w:lang w:val="ru-RU"/>
        </w:rPr>
        <w:t>24.07.2019 г.</w:t>
      </w:r>
      <w:r w:rsidR="005A6882" w:rsidRPr="001A0237">
        <w:rPr>
          <w:lang w:val="ru-RU"/>
        </w:rPr>
        <w:tab/>
      </w:r>
      <w:r>
        <w:rPr>
          <w:lang w:val="ru-RU"/>
        </w:rPr>
        <w:t>№ 25</w:t>
      </w:r>
    </w:p>
    <w:p w:rsidR="005A6882" w:rsidRPr="001A0237" w:rsidRDefault="005A6882" w:rsidP="005A6882">
      <w:pPr>
        <w:pStyle w:val="a3"/>
        <w:ind w:firstLine="567"/>
        <w:jc w:val="center"/>
        <w:rPr>
          <w:lang w:val="ru-RU"/>
        </w:rPr>
      </w:pPr>
    </w:p>
    <w:p w:rsidR="005A6882" w:rsidRPr="001A0237" w:rsidRDefault="005A6882" w:rsidP="005A6882">
      <w:pPr>
        <w:pStyle w:val="a3"/>
        <w:ind w:firstLine="567"/>
        <w:rPr>
          <w:lang w:val="ru-RU"/>
        </w:rPr>
      </w:pPr>
    </w:p>
    <w:p w:rsidR="005A6882" w:rsidRPr="001A0237" w:rsidRDefault="005A6882" w:rsidP="001F5993">
      <w:pPr>
        <w:pStyle w:val="a3"/>
        <w:ind w:firstLine="567"/>
        <w:jc w:val="center"/>
        <w:rPr>
          <w:lang w:val="ru-RU"/>
        </w:rPr>
      </w:pPr>
      <w:r w:rsidRPr="001A0237">
        <w:rPr>
          <w:lang w:val="ru-RU"/>
        </w:rPr>
        <w:t xml:space="preserve">Об утверждении порядка предоставления Советом </w:t>
      </w:r>
      <w:r>
        <w:rPr>
          <w:lang w:val="ru-RU"/>
        </w:rPr>
        <w:t>Сорочинского</w:t>
      </w:r>
      <w:r w:rsidRPr="001A0237">
        <w:rPr>
          <w:lang w:val="ru-RU"/>
        </w:rPr>
        <w:t xml:space="preserve"> сельского поселения Калачинского муниципального района Омской области нормативных правовых актов и их проектов в </w:t>
      </w:r>
      <w:proofErr w:type="spellStart"/>
      <w:r w:rsidRPr="001A0237">
        <w:rPr>
          <w:lang w:val="ru-RU"/>
        </w:rPr>
        <w:t>Калачинскую</w:t>
      </w:r>
      <w:proofErr w:type="spellEnd"/>
      <w:r w:rsidRPr="001A0237">
        <w:rPr>
          <w:lang w:val="ru-RU"/>
        </w:rPr>
        <w:t xml:space="preserve"> межрайонную прокуратуру Омской области</w:t>
      </w:r>
      <w:r>
        <w:rPr>
          <w:lang w:val="ru-RU"/>
        </w:rPr>
        <w:t xml:space="preserve"> </w:t>
      </w:r>
      <w:r w:rsidRPr="001A0237">
        <w:rPr>
          <w:lang w:val="ru-RU"/>
        </w:rPr>
        <w:t>в целях проведения правовой и антикоррупционной экспертизы.</w:t>
      </w:r>
    </w:p>
    <w:p w:rsidR="005A6882" w:rsidRPr="001A0237" w:rsidRDefault="005A6882" w:rsidP="005A6882">
      <w:pPr>
        <w:pStyle w:val="a3"/>
        <w:ind w:right="71" w:firstLine="567"/>
        <w:jc w:val="both"/>
        <w:rPr>
          <w:lang w:val="ru-RU"/>
        </w:rPr>
      </w:pPr>
    </w:p>
    <w:p w:rsidR="005A6882" w:rsidRPr="001A0237" w:rsidRDefault="005A6882" w:rsidP="005A6882">
      <w:pPr>
        <w:widowControl/>
        <w:adjustRightInd w:val="0"/>
        <w:ind w:right="71" w:firstLine="567"/>
        <w:jc w:val="both"/>
        <w:rPr>
          <w:sz w:val="28"/>
          <w:szCs w:val="28"/>
          <w:lang w:val="ru-RU"/>
        </w:rPr>
      </w:pPr>
      <w:proofErr w:type="gramStart"/>
      <w:r w:rsidRPr="001A0237">
        <w:rPr>
          <w:sz w:val="28"/>
          <w:szCs w:val="28"/>
          <w:lang w:val="ru-RU"/>
        </w:rPr>
        <w:t xml:space="preserve">Руководствуясь </w:t>
      </w:r>
      <w:r w:rsidRPr="001A0237">
        <w:rPr>
          <w:rFonts w:eastAsiaTheme="minorHAnsi"/>
          <w:sz w:val="28"/>
          <w:szCs w:val="28"/>
          <w:lang w:val="ru-RU" w:bidi="ar-SA"/>
        </w:rPr>
        <w:t xml:space="preserve">Федеральным законом от 17.01.1992 № 2202-1 «О прокуратуре Российской Федерации», </w:t>
      </w:r>
      <w:r w:rsidRPr="001A0237">
        <w:rPr>
          <w:sz w:val="28"/>
          <w:szCs w:val="28"/>
          <w:lang w:val="ru-RU"/>
        </w:rPr>
        <w:t xml:space="preserve">Федеральным законом от 25.12.2008 № 273-ФЗ «О противодействии коррупции», Федеральным законом от 17.07.2009 № 172-ФЗ «Об антикоррупционной экспертизе нормативных правовых актов и проектов нормативных правовых актов», постановлением Правительства Российской Федерации от 26.02.2010 № 96 «Об антикоррупционной экспертизе нормативно-правовых актов и проектов нормативно правовых актов», Уставом </w:t>
      </w:r>
      <w:r>
        <w:rPr>
          <w:sz w:val="28"/>
          <w:szCs w:val="28"/>
          <w:lang w:val="ru-RU"/>
        </w:rPr>
        <w:t>Сорочинского</w:t>
      </w:r>
      <w:r w:rsidRPr="001A0237">
        <w:rPr>
          <w:sz w:val="28"/>
          <w:szCs w:val="28"/>
          <w:lang w:val="ru-RU"/>
        </w:rPr>
        <w:t xml:space="preserve"> сельского поселения,</w:t>
      </w:r>
      <w:proofErr w:type="gramEnd"/>
      <w:r w:rsidRPr="001A0237">
        <w:rPr>
          <w:sz w:val="28"/>
          <w:szCs w:val="28"/>
          <w:lang w:val="ru-RU"/>
        </w:rPr>
        <w:t xml:space="preserve"> Совет </w:t>
      </w:r>
      <w:r>
        <w:rPr>
          <w:sz w:val="28"/>
          <w:szCs w:val="28"/>
          <w:lang w:val="ru-RU"/>
        </w:rPr>
        <w:t>Сорочинского</w:t>
      </w:r>
      <w:r w:rsidRPr="001A0237">
        <w:rPr>
          <w:sz w:val="28"/>
          <w:szCs w:val="28"/>
          <w:lang w:val="ru-RU"/>
        </w:rPr>
        <w:t xml:space="preserve"> сельского поселения.</w:t>
      </w:r>
    </w:p>
    <w:p w:rsidR="005A6882" w:rsidRPr="001A0237" w:rsidRDefault="005A6882" w:rsidP="005A6882">
      <w:pPr>
        <w:pStyle w:val="a3"/>
        <w:spacing w:before="5"/>
        <w:ind w:right="71" w:firstLine="567"/>
        <w:rPr>
          <w:lang w:val="ru-RU"/>
        </w:rPr>
      </w:pPr>
    </w:p>
    <w:p w:rsidR="005A6882" w:rsidRPr="001A0237" w:rsidRDefault="005A6882" w:rsidP="005A6882">
      <w:pPr>
        <w:pStyle w:val="11"/>
        <w:ind w:left="0" w:right="71"/>
        <w:jc w:val="center"/>
      </w:pPr>
      <w:r w:rsidRPr="001A0237">
        <w:rPr>
          <w:lang w:val="ru-RU"/>
        </w:rPr>
        <w:t>РЕШИЛ</w:t>
      </w:r>
      <w:r w:rsidRPr="001A0237">
        <w:t>:</w:t>
      </w:r>
    </w:p>
    <w:p w:rsidR="005A6882" w:rsidRPr="001A0237" w:rsidRDefault="005A6882" w:rsidP="005A6882">
      <w:pPr>
        <w:pStyle w:val="a3"/>
        <w:ind w:right="71" w:firstLine="567"/>
        <w:rPr>
          <w:b/>
        </w:rPr>
      </w:pPr>
    </w:p>
    <w:p w:rsidR="005A6882" w:rsidRPr="001A0237" w:rsidRDefault="005A6882" w:rsidP="005A6882">
      <w:pPr>
        <w:pStyle w:val="a5"/>
        <w:numPr>
          <w:ilvl w:val="0"/>
          <w:numId w:val="3"/>
        </w:numPr>
        <w:tabs>
          <w:tab w:val="left" w:pos="1231"/>
        </w:tabs>
        <w:spacing w:before="1" w:line="244" w:lineRule="auto"/>
        <w:ind w:left="0" w:right="71" w:firstLine="567"/>
        <w:rPr>
          <w:sz w:val="28"/>
          <w:szCs w:val="28"/>
          <w:lang w:val="ru-RU"/>
        </w:rPr>
      </w:pPr>
      <w:r w:rsidRPr="001A0237">
        <w:rPr>
          <w:sz w:val="28"/>
          <w:szCs w:val="28"/>
          <w:lang w:val="ru-RU"/>
        </w:rPr>
        <w:t xml:space="preserve">Утвердить Порядок предоставления Советом </w:t>
      </w:r>
      <w:r>
        <w:rPr>
          <w:sz w:val="28"/>
          <w:szCs w:val="28"/>
          <w:lang w:val="ru-RU"/>
        </w:rPr>
        <w:t>Сорочинского</w:t>
      </w:r>
      <w:r w:rsidRPr="001A0237">
        <w:rPr>
          <w:sz w:val="28"/>
          <w:szCs w:val="28"/>
          <w:lang w:val="ru-RU"/>
        </w:rPr>
        <w:t xml:space="preserve"> сельского поселения Калачинского</w:t>
      </w:r>
      <w:r>
        <w:rPr>
          <w:sz w:val="28"/>
          <w:szCs w:val="28"/>
          <w:lang w:val="ru-RU"/>
        </w:rPr>
        <w:t xml:space="preserve"> </w:t>
      </w:r>
      <w:r w:rsidRPr="001A0237">
        <w:rPr>
          <w:sz w:val="28"/>
          <w:szCs w:val="28"/>
          <w:lang w:val="ru-RU"/>
        </w:rPr>
        <w:t xml:space="preserve">муниципального района Омской области нормативных правовых актов и их проектов в </w:t>
      </w:r>
      <w:proofErr w:type="spellStart"/>
      <w:r w:rsidRPr="001A0237">
        <w:rPr>
          <w:sz w:val="28"/>
          <w:szCs w:val="28"/>
          <w:lang w:val="ru-RU"/>
        </w:rPr>
        <w:t>Калачинскую</w:t>
      </w:r>
      <w:proofErr w:type="spellEnd"/>
      <w:r w:rsidRPr="001A0237">
        <w:rPr>
          <w:sz w:val="28"/>
          <w:szCs w:val="28"/>
          <w:lang w:val="ru-RU"/>
        </w:rPr>
        <w:t xml:space="preserve"> межрайонную прокуратуру Омской области в целях проведения правовой и антикоррупционной экспертизы согласно приложению.</w:t>
      </w:r>
    </w:p>
    <w:p w:rsidR="005A6882" w:rsidRPr="001A0237" w:rsidRDefault="005A6882" w:rsidP="005A6882">
      <w:pPr>
        <w:pStyle w:val="a5"/>
        <w:numPr>
          <w:ilvl w:val="0"/>
          <w:numId w:val="3"/>
        </w:numPr>
        <w:tabs>
          <w:tab w:val="left" w:pos="1231"/>
        </w:tabs>
        <w:spacing w:before="1" w:line="244" w:lineRule="auto"/>
        <w:ind w:left="0" w:right="71" w:firstLine="567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Настоящее Решение (опубликовать)</w:t>
      </w:r>
      <w:r w:rsidRPr="001A0237">
        <w:rPr>
          <w:sz w:val="28"/>
          <w:szCs w:val="28"/>
          <w:lang w:val="ru-RU"/>
        </w:rPr>
        <w:t xml:space="preserve"> обнародованию </w:t>
      </w:r>
      <w:r>
        <w:rPr>
          <w:sz w:val="28"/>
          <w:szCs w:val="28"/>
          <w:lang w:val="ru-RU"/>
        </w:rPr>
        <w:t>в  установленном  законом порядке.</w:t>
      </w:r>
    </w:p>
    <w:p w:rsidR="005A6882" w:rsidRDefault="005A6882" w:rsidP="005A6882">
      <w:pPr>
        <w:pStyle w:val="a3"/>
        <w:spacing w:before="266"/>
        <w:ind w:right="71"/>
        <w:rPr>
          <w:lang w:val="ru-RU"/>
        </w:rPr>
      </w:pPr>
    </w:p>
    <w:p w:rsidR="005A6882" w:rsidRDefault="005A6882" w:rsidP="005A6882">
      <w:pPr>
        <w:pStyle w:val="a3"/>
        <w:spacing w:before="266"/>
        <w:ind w:right="71"/>
        <w:rPr>
          <w:lang w:val="ru-RU"/>
        </w:rPr>
      </w:pPr>
    </w:p>
    <w:p w:rsidR="005A6882" w:rsidRPr="001A0237" w:rsidRDefault="004B41A2" w:rsidP="005A6882">
      <w:pPr>
        <w:pStyle w:val="a3"/>
        <w:spacing w:before="266"/>
        <w:ind w:right="71"/>
        <w:rPr>
          <w:lang w:val="ru-RU"/>
        </w:rPr>
      </w:pPr>
      <w:r>
        <w:rPr>
          <w:lang w:val="ru-RU"/>
        </w:rPr>
        <w:t>Заместитель председателя Совета</w:t>
      </w:r>
      <w:r w:rsidR="005A6882">
        <w:rPr>
          <w:lang w:val="ru-RU"/>
        </w:rPr>
        <w:t xml:space="preserve">    </w:t>
      </w:r>
      <w:r>
        <w:rPr>
          <w:lang w:val="ru-RU"/>
        </w:rPr>
        <w:t xml:space="preserve">                            </w:t>
      </w:r>
      <w:proofErr w:type="spellStart"/>
      <w:r>
        <w:rPr>
          <w:lang w:val="ru-RU"/>
        </w:rPr>
        <w:t>Н.Г.Крысов</w:t>
      </w:r>
      <w:proofErr w:type="spellEnd"/>
    </w:p>
    <w:p w:rsidR="005A6882" w:rsidRPr="001A0237" w:rsidRDefault="005A6882" w:rsidP="005A6882">
      <w:pPr>
        <w:pStyle w:val="a3"/>
        <w:spacing w:before="266"/>
        <w:ind w:right="71"/>
        <w:rPr>
          <w:lang w:val="ru-RU"/>
        </w:rPr>
      </w:pPr>
    </w:p>
    <w:p w:rsidR="005A6882" w:rsidRPr="001A0237" w:rsidRDefault="005A6882" w:rsidP="005A6882">
      <w:pPr>
        <w:pStyle w:val="a3"/>
        <w:spacing w:before="266"/>
        <w:ind w:right="71"/>
        <w:rPr>
          <w:lang w:val="ru-RU"/>
        </w:rPr>
        <w:sectPr w:rsidR="005A6882" w:rsidRPr="001A0237" w:rsidSect="005A6882">
          <w:pgSz w:w="11910" w:h="16850"/>
          <w:pgMar w:top="1134" w:right="850" w:bottom="1134" w:left="1701" w:header="720" w:footer="720" w:gutter="0"/>
          <w:cols w:space="720"/>
          <w:docGrid w:linePitch="299"/>
        </w:sectPr>
      </w:pPr>
    </w:p>
    <w:p w:rsidR="005A6882" w:rsidRPr="001A0237" w:rsidRDefault="005A6882" w:rsidP="005A6882">
      <w:pPr>
        <w:pStyle w:val="a3"/>
        <w:spacing w:before="89" w:line="244" w:lineRule="auto"/>
        <w:ind w:left="4962" w:right="71"/>
        <w:rPr>
          <w:lang w:val="ru-RU"/>
        </w:rPr>
      </w:pPr>
      <w:r w:rsidRPr="001A0237">
        <w:rPr>
          <w:lang w:val="ru-RU"/>
        </w:rPr>
        <w:lastRenderedPageBreak/>
        <w:t xml:space="preserve">Приложение к Решению Совета </w:t>
      </w:r>
      <w:r>
        <w:rPr>
          <w:lang w:val="ru-RU"/>
        </w:rPr>
        <w:t>Сорочинского</w:t>
      </w:r>
      <w:r w:rsidRPr="001A0237">
        <w:rPr>
          <w:lang w:val="ru-RU"/>
        </w:rPr>
        <w:t xml:space="preserve"> сельского поселения Калачинского муниципального района</w:t>
      </w:r>
    </w:p>
    <w:p w:rsidR="005A6882" w:rsidRPr="001A0237" w:rsidRDefault="005A6882" w:rsidP="005A6882">
      <w:pPr>
        <w:pStyle w:val="a3"/>
        <w:spacing w:before="1" w:line="244" w:lineRule="auto"/>
        <w:ind w:left="3725" w:right="71" w:firstLine="1237"/>
        <w:rPr>
          <w:lang w:val="ru-RU"/>
        </w:rPr>
      </w:pPr>
      <w:r w:rsidRPr="001A0237">
        <w:rPr>
          <w:lang w:val="ru-RU"/>
        </w:rPr>
        <w:t>Омской области</w:t>
      </w:r>
    </w:p>
    <w:p w:rsidR="005A6882" w:rsidRPr="001A0237" w:rsidRDefault="001448E9" w:rsidP="005A6882">
      <w:pPr>
        <w:pStyle w:val="a3"/>
        <w:spacing w:before="1" w:line="244" w:lineRule="auto"/>
        <w:ind w:left="4962" w:right="71"/>
        <w:rPr>
          <w:lang w:val="ru-RU"/>
        </w:rPr>
      </w:pPr>
      <w:r>
        <w:rPr>
          <w:lang w:val="ru-RU"/>
        </w:rPr>
        <w:t>от  24.07. 2019 г.          № 25</w:t>
      </w:r>
    </w:p>
    <w:p w:rsidR="005A6882" w:rsidRPr="001A0237" w:rsidRDefault="005A6882" w:rsidP="005A6882">
      <w:pPr>
        <w:pStyle w:val="11"/>
        <w:ind w:left="4479" w:right="71"/>
        <w:jc w:val="center"/>
        <w:rPr>
          <w:b w:val="0"/>
          <w:bCs w:val="0"/>
          <w:lang w:val="ru-RU"/>
        </w:rPr>
      </w:pPr>
    </w:p>
    <w:p w:rsidR="005A6882" w:rsidRPr="001A0237" w:rsidRDefault="005A6882" w:rsidP="005A6882">
      <w:pPr>
        <w:pStyle w:val="11"/>
        <w:ind w:left="0" w:right="71"/>
        <w:jc w:val="center"/>
        <w:rPr>
          <w:b w:val="0"/>
          <w:lang w:val="ru-RU"/>
        </w:rPr>
      </w:pPr>
      <w:r w:rsidRPr="001A0237">
        <w:rPr>
          <w:b w:val="0"/>
          <w:lang w:val="ru-RU"/>
        </w:rPr>
        <w:t>ПОРЯДОК</w:t>
      </w:r>
    </w:p>
    <w:p w:rsidR="00F057B7" w:rsidRDefault="00F057B7" w:rsidP="00F057B7">
      <w:pPr>
        <w:spacing w:before="9" w:line="247" w:lineRule="auto"/>
        <w:ind w:right="71"/>
        <w:jc w:val="both"/>
        <w:rPr>
          <w:sz w:val="28"/>
          <w:szCs w:val="28"/>
          <w:lang w:val="ru-RU"/>
        </w:rPr>
      </w:pPr>
    </w:p>
    <w:p w:rsidR="005A6882" w:rsidRPr="001A0237" w:rsidRDefault="00F057B7" w:rsidP="005A6882">
      <w:pPr>
        <w:spacing w:before="9" w:line="247" w:lineRule="auto"/>
        <w:ind w:right="71" w:firstLine="674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="005A6882" w:rsidRPr="001A0237">
        <w:rPr>
          <w:sz w:val="28"/>
          <w:szCs w:val="28"/>
          <w:lang w:val="ru-RU"/>
        </w:rPr>
        <w:t xml:space="preserve">редоставления Советом </w:t>
      </w:r>
      <w:r w:rsidR="005A6882">
        <w:rPr>
          <w:sz w:val="28"/>
          <w:szCs w:val="28"/>
          <w:lang w:val="ru-RU"/>
        </w:rPr>
        <w:t>Сорочинского</w:t>
      </w:r>
      <w:r w:rsidR="005A6882" w:rsidRPr="001A0237">
        <w:rPr>
          <w:sz w:val="28"/>
          <w:szCs w:val="28"/>
          <w:lang w:val="ru-RU"/>
        </w:rPr>
        <w:t xml:space="preserve"> сельского поселения Калачинского муниципального района Омской области нормативных правовых актов и их проектов в </w:t>
      </w:r>
      <w:proofErr w:type="spellStart"/>
      <w:r w:rsidR="005A6882" w:rsidRPr="001A0237">
        <w:rPr>
          <w:sz w:val="28"/>
          <w:szCs w:val="28"/>
          <w:lang w:val="ru-RU"/>
        </w:rPr>
        <w:t>Калачинскую</w:t>
      </w:r>
      <w:proofErr w:type="spellEnd"/>
      <w:r w:rsidR="005A6882" w:rsidRPr="001A0237">
        <w:rPr>
          <w:sz w:val="28"/>
          <w:szCs w:val="28"/>
          <w:lang w:val="ru-RU"/>
        </w:rPr>
        <w:t xml:space="preserve"> межрайонную прокуратуру Омской области в целях проведения правовой и антикоррупционной экспертизы.</w:t>
      </w:r>
    </w:p>
    <w:p w:rsidR="005A6882" w:rsidRPr="001A0237" w:rsidRDefault="005A6882" w:rsidP="005A6882">
      <w:pPr>
        <w:pStyle w:val="a3"/>
        <w:spacing w:before="1"/>
        <w:ind w:right="71"/>
        <w:rPr>
          <w:b/>
          <w:lang w:val="ru-RU"/>
        </w:rPr>
      </w:pPr>
    </w:p>
    <w:p w:rsidR="005A6882" w:rsidRPr="001A0237" w:rsidRDefault="005A6882" w:rsidP="005A6882">
      <w:pPr>
        <w:pStyle w:val="a5"/>
        <w:numPr>
          <w:ilvl w:val="1"/>
          <w:numId w:val="3"/>
        </w:numPr>
        <w:tabs>
          <w:tab w:val="left" w:pos="709"/>
        </w:tabs>
        <w:ind w:left="0" w:right="71" w:firstLine="709"/>
        <w:jc w:val="left"/>
        <w:rPr>
          <w:sz w:val="28"/>
          <w:szCs w:val="28"/>
        </w:rPr>
      </w:pPr>
      <w:proofErr w:type="spellStart"/>
      <w:r w:rsidRPr="001A0237">
        <w:rPr>
          <w:sz w:val="28"/>
          <w:szCs w:val="28"/>
        </w:rPr>
        <w:t>Общие</w:t>
      </w:r>
      <w:proofErr w:type="spellEnd"/>
      <w:r w:rsidRPr="001A0237">
        <w:rPr>
          <w:sz w:val="28"/>
          <w:szCs w:val="28"/>
          <w:lang w:val="ru-RU"/>
        </w:rPr>
        <w:t xml:space="preserve"> </w:t>
      </w:r>
      <w:proofErr w:type="spellStart"/>
      <w:r w:rsidRPr="001A0237">
        <w:rPr>
          <w:sz w:val="28"/>
          <w:szCs w:val="28"/>
        </w:rPr>
        <w:t>положения</w:t>
      </w:r>
      <w:proofErr w:type="spellEnd"/>
    </w:p>
    <w:p w:rsidR="005A6882" w:rsidRPr="001A0237" w:rsidRDefault="005A6882" w:rsidP="005A6882">
      <w:pPr>
        <w:pStyle w:val="a3"/>
        <w:spacing w:before="2"/>
        <w:ind w:right="71"/>
      </w:pPr>
    </w:p>
    <w:p w:rsidR="005A6882" w:rsidRPr="001A0237" w:rsidRDefault="005A6882" w:rsidP="005A6882">
      <w:pPr>
        <w:pStyle w:val="a5"/>
        <w:numPr>
          <w:ilvl w:val="1"/>
          <w:numId w:val="2"/>
        </w:numPr>
        <w:tabs>
          <w:tab w:val="left" w:pos="1447"/>
        </w:tabs>
        <w:spacing w:line="244" w:lineRule="auto"/>
        <w:ind w:left="0" w:right="71" w:firstLine="708"/>
        <w:rPr>
          <w:sz w:val="28"/>
          <w:szCs w:val="28"/>
          <w:lang w:val="ru-RU"/>
        </w:rPr>
      </w:pPr>
      <w:r w:rsidRPr="001A0237">
        <w:rPr>
          <w:sz w:val="28"/>
          <w:szCs w:val="28"/>
          <w:lang w:val="ru-RU"/>
        </w:rPr>
        <w:t xml:space="preserve">Настоящий порядок определяет процедуру и сроки предоставления Советом </w:t>
      </w:r>
      <w:r>
        <w:rPr>
          <w:sz w:val="28"/>
          <w:szCs w:val="28"/>
          <w:lang w:val="ru-RU"/>
        </w:rPr>
        <w:t>Сорочинского</w:t>
      </w:r>
      <w:r w:rsidRPr="001A0237">
        <w:rPr>
          <w:sz w:val="28"/>
          <w:szCs w:val="28"/>
          <w:lang w:val="ru-RU"/>
        </w:rPr>
        <w:t xml:space="preserve"> сельского поселения Калачинского муниципального района Омской области (далее по тексту – Совет) нормативных правовых актов и их проектов в </w:t>
      </w:r>
      <w:proofErr w:type="spellStart"/>
      <w:r w:rsidRPr="001A0237">
        <w:rPr>
          <w:sz w:val="28"/>
          <w:szCs w:val="28"/>
          <w:lang w:val="ru-RU"/>
        </w:rPr>
        <w:t>Калачинскую</w:t>
      </w:r>
      <w:proofErr w:type="spellEnd"/>
      <w:r w:rsidRPr="001A0237">
        <w:rPr>
          <w:sz w:val="28"/>
          <w:szCs w:val="28"/>
          <w:lang w:val="ru-RU"/>
        </w:rPr>
        <w:t xml:space="preserve"> межрайонную прокуратуру Омской области для проведения правовой и </w:t>
      </w:r>
      <w:r w:rsidRPr="001A0237">
        <w:rPr>
          <w:spacing w:val="2"/>
          <w:sz w:val="28"/>
          <w:szCs w:val="28"/>
          <w:lang w:val="ru-RU"/>
        </w:rPr>
        <w:t>анти</w:t>
      </w:r>
      <w:r w:rsidRPr="001A0237">
        <w:rPr>
          <w:sz w:val="28"/>
          <w:szCs w:val="28"/>
          <w:lang w:val="ru-RU"/>
        </w:rPr>
        <w:t>коррупционной экспертизы.</w:t>
      </w:r>
    </w:p>
    <w:p w:rsidR="005A6882" w:rsidRPr="001A0237" w:rsidRDefault="005A6882" w:rsidP="005A6882">
      <w:pPr>
        <w:pStyle w:val="a5"/>
        <w:numPr>
          <w:ilvl w:val="1"/>
          <w:numId w:val="2"/>
        </w:numPr>
        <w:tabs>
          <w:tab w:val="left" w:pos="1466"/>
        </w:tabs>
        <w:spacing w:before="2" w:line="244" w:lineRule="auto"/>
        <w:ind w:left="0" w:right="71" w:firstLine="708"/>
        <w:rPr>
          <w:sz w:val="28"/>
          <w:szCs w:val="28"/>
          <w:lang w:val="ru-RU"/>
        </w:rPr>
      </w:pPr>
      <w:proofErr w:type="gramStart"/>
      <w:r w:rsidRPr="001A0237">
        <w:rPr>
          <w:sz w:val="28"/>
          <w:szCs w:val="28"/>
          <w:lang w:val="ru-RU"/>
        </w:rPr>
        <w:t>Под нормативными правовым актом в тексте настоящего Порядка понимается изданный Советом в установленном порядке, в рамках своей компетенции акт, устанавливающий правовые нормы (правила поведения), обязательные для неопределенного круга лиц, рассчитанные на неоднократное применение, направленные на урегулирование общественных отношений либо на изменение или прекращение существующих правоотношений.</w:t>
      </w:r>
      <w:proofErr w:type="gramEnd"/>
    </w:p>
    <w:p w:rsidR="005A6882" w:rsidRPr="001A0237" w:rsidRDefault="005A6882" w:rsidP="005A6882">
      <w:pPr>
        <w:pStyle w:val="a3"/>
        <w:spacing w:before="8"/>
        <w:ind w:right="71"/>
        <w:rPr>
          <w:lang w:val="ru-RU"/>
        </w:rPr>
      </w:pPr>
    </w:p>
    <w:p w:rsidR="005A6882" w:rsidRPr="001A0237" w:rsidRDefault="005A6882" w:rsidP="005A6882">
      <w:pPr>
        <w:pStyle w:val="a5"/>
        <w:numPr>
          <w:ilvl w:val="1"/>
          <w:numId w:val="3"/>
        </w:numPr>
        <w:tabs>
          <w:tab w:val="left" w:pos="1423"/>
        </w:tabs>
        <w:spacing w:before="1" w:line="244" w:lineRule="auto"/>
        <w:ind w:left="0" w:right="71" w:firstLine="709"/>
        <w:jc w:val="both"/>
        <w:rPr>
          <w:sz w:val="28"/>
          <w:szCs w:val="28"/>
          <w:lang w:val="ru-RU"/>
        </w:rPr>
      </w:pPr>
      <w:r w:rsidRPr="001A0237">
        <w:rPr>
          <w:sz w:val="28"/>
          <w:szCs w:val="28"/>
          <w:lang w:val="ru-RU"/>
        </w:rPr>
        <w:t xml:space="preserve">Порядок предоставления в </w:t>
      </w:r>
      <w:proofErr w:type="spellStart"/>
      <w:r w:rsidRPr="001A0237">
        <w:rPr>
          <w:sz w:val="28"/>
          <w:szCs w:val="28"/>
          <w:lang w:val="ru-RU"/>
        </w:rPr>
        <w:t>Калачинскую</w:t>
      </w:r>
      <w:proofErr w:type="spellEnd"/>
      <w:r w:rsidRPr="001A0237">
        <w:rPr>
          <w:sz w:val="28"/>
          <w:szCs w:val="28"/>
          <w:lang w:val="ru-RU"/>
        </w:rPr>
        <w:t xml:space="preserve"> межрайонную прокуратуру Омской области нормативных правовых актов и их</w:t>
      </w:r>
      <w:r w:rsidR="00F057B7">
        <w:rPr>
          <w:sz w:val="28"/>
          <w:szCs w:val="28"/>
          <w:lang w:val="ru-RU"/>
        </w:rPr>
        <w:t xml:space="preserve"> </w:t>
      </w:r>
      <w:r w:rsidRPr="001A0237">
        <w:rPr>
          <w:sz w:val="28"/>
          <w:szCs w:val="28"/>
          <w:lang w:val="ru-RU"/>
        </w:rPr>
        <w:t>проектов</w:t>
      </w:r>
    </w:p>
    <w:p w:rsidR="005A6882" w:rsidRPr="001A0237" w:rsidRDefault="005A6882" w:rsidP="005A6882">
      <w:pPr>
        <w:pStyle w:val="a3"/>
        <w:spacing w:before="7"/>
        <w:ind w:right="71"/>
        <w:rPr>
          <w:lang w:val="ru-RU"/>
        </w:rPr>
      </w:pPr>
    </w:p>
    <w:p w:rsidR="005A6882" w:rsidRPr="001A0237" w:rsidRDefault="005A6882" w:rsidP="005A6882">
      <w:pPr>
        <w:pStyle w:val="a5"/>
        <w:numPr>
          <w:ilvl w:val="1"/>
          <w:numId w:val="1"/>
        </w:numPr>
        <w:tabs>
          <w:tab w:val="left" w:pos="1457"/>
        </w:tabs>
        <w:spacing w:line="244" w:lineRule="auto"/>
        <w:ind w:left="0" w:right="71" w:firstLine="708"/>
        <w:rPr>
          <w:sz w:val="28"/>
          <w:szCs w:val="28"/>
          <w:lang w:val="ru-RU"/>
        </w:rPr>
      </w:pPr>
      <w:r w:rsidRPr="001A0237">
        <w:rPr>
          <w:sz w:val="28"/>
          <w:szCs w:val="28"/>
          <w:lang w:val="ru-RU"/>
        </w:rPr>
        <w:t xml:space="preserve">Проекты нормативных правовых актов Совета, выносимые на </w:t>
      </w:r>
      <w:r w:rsidRPr="001A0237">
        <w:rPr>
          <w:spacing w:val="2"/>
          <w:sz w:val="28"/>
          <w:szCs w:val="28"/>
          <w:lang w:val="ru-RU"/>
        </w:rPr>
        <w:t>оче</w:t>
      </w:r>
      <w:r w:rsidRPr="001A0237">
        <w:rPr>
          <w:sz w:val="28"/>
          <w:szCs w:val="28"/>
          <w:lang w:val="ru-RU"/>
        </w:rPr>
        <w:t>редное заседание Совета, н</w:t>
      </w:r>
      <w:r w:rsidR="00F057B7">
        <w:rPr>
          <w:sz w:val="28"/>
          <w:szCs w:val="28"/>
          <w:lang w:val="ru-RU"/>
        </w:rPr>
        <w:t>е позднее, чем за 10 рабочих дней</w:t>
      </w:r>
      <w:r w:rsidRPr="001A0237">
        <w:rPr>
          <w:sz w:val="28"/>
          <w:szCs w:val="28"/>
          <w:lang w:val="ru-RU"/>
        </w:rPr>
        <w:t xml:space="preserve"> до даты указанного заседания предоставляются в </w:t>
      </w:r>
      <w:proofErr w:type="spellStart"/>
      <w:r w:rsidRPr="001A0237">
        <w:rPr>
          <w:sz w:val="28"/>
          <w:szCs w:val="28"/>
          <w:lang w:val="ru-RU"/>
        </w:rPr>
        <w:t>Калачинскую</w:t>
      </w:r>
      <w:proofErr w:type="spellEnd"/>
      <w:r w:rsidRPr="001A0237">
        <w:rPr>
          <w:sz w:val="28"/>
          <w:szCs w:val="28"/>
          <w:lang w:val="ru-RU"/>
        </w:rPr>
        <w:t xml:space="preserve"> межрайонную прокуратуру Омской области для проведения правовой и антикоррупционной экспертизы.</w:t>
      </w:r>
    </w:p>
    <w:p w:rsidR="005A6882" w:rsidRPr="001A0237" w:rsidRDefault="005A6882" w:rsidP="005A6882">
      <w:pPr>
        <w:pStyle w:val="a5"/>
        <w:numPr>
          <w:ilvl w:val="1"/>
          <w:numId w:val="1"/>
        </w:numPr>
        <w:tabs>
          <w:tab w:val="left" w:pos="1454"/>
        </w:tabs>
        <w:spacing w:before="6" w:line="244" w:lineRule="auto"/>
        <w:ind w:left="0" w:right="71" w:firstLine="708"/>
        <w:rPr>
          <w:sz w:val="28"/>
          <w:szCs w:val="28"/>
          <w:lang w:val="ru-RU"/>
        </w:rPr>
      </w:pPr>
      <w:r w:rsidRPr="001A0237">
        <w:rPr>
          <w:sz w:val="28"/>
          <w:szCs w:val="28"/>
          <w:lang w:val="ru-RU"/>
        </w:rPr>
        <w:t xml:space="preserve">Тексты проектов нормативных правовых актов, указанных в п. 2.1. настоящего Порядка, предоставляются в </w:t>
      </w:r>
      <w:proofErr w:type="spellStart"/>
      <w:r w:rsidRPr="001A0237">
        <w:rPr>
          <w:sz w:val="28"/>
          <w:szCs w:val="28"/>
          <w:lang w:val="ru-RU"/>
        </w:rPr>
        <w:t>Калачинскую</w:t>
      </w:r>
      <w:proofErr w:type="spellEnd"/>
      <w:r w:rsidRPr="001A0237">
        <w:rPr>
          <w:sz w:val="28"/>
          <w:szCs w:val="28"/>
          <w:lang w:val="ru-RU"/>
        </w:rPr>
        <w:t xml:space="preserve"> межрайонную прокуратуру Омской области электронной почтой на </w:t>
      </w:r>
      <w:hyperlink r:id="rId8" w:history="1">
        <w:r w:rsidRPr="001A0237">
          <w:rPr>
            <w:rStyle w:val="a6"/>
            <w:sz w:val="28"/>
            <w:szCs w:val="28"/>
            <w:lang w:val="ru-RU"/>
          </w:rPr>
          <w:t xml:space="preserve">адрес: </w:t>
        </w:r>
        <w:r w:rsidRPr="001A0237">
          <w:rPr>
            <w:rStyle w:val="a6"/>
            <w:sz w:val="28"/>
            <w:szCs w:val="28"/>
          </w:rPr>
          <w:t>r</w:t>
        </w:r>
        <w:r w:rsidRPr="001A0237">
          <w:rPr>
            <w:rStyle w:val="a6"/>
            <w:sz w:val="28"/>
            <w:szCs w:val="28"/>
            <w:lang w:val="ru-RU"/>
          </w:rPr>
          <w:t>_</w:t>
        </w:r>
        <w:r w:rsidRPr="001A0237">
          <w:rPr>
            <w:rStyle w:val="a6"/>
            <w:sz w:val="28"/>
            <w:szCs w:val="28"/>
          </w:rPr>
          <w:t>kal</w:t>
        </w:r>
        <w:r w:rsidRPr="001A0237">
          <w:rPr>
            <w:rStyle w:val="a6"/>
            <w:sz w:val="28"/>
            <w:szCs w:val="28"/>
            <w:lang w:val="ru-RU"/>
          </w:rPr>
          <w:t>@</w:t>
        </w:r>
        <w:r w:rsidRPr="001A0237">
          <w:rPr>
            <w:rStyle w:val="a6"/>
            <w:sz w:val="28"/>
            <w:szCs w:val="28"/>
          </w:rPr>
          <w:t>prokuratura</w:t>
        </w:r>
        <w:r w:rsidRPr="001A0237">
          <w:rPr>
            <w:rStyle w:val="a6"/>
            <w:sz w:val="28"/>
            <w:szCs w:val="28"/>
            <w:lang w:val="ru-RU"/>
          </w:rPr>
          <w:t>.</w:t>
        </w:r>
        <w:r w:rsidRPr="001A0237">
          <w:rPr>
            <w:rStyle w:val="a6"/>
            <w:sz w:val="28"/>
            <w:szCs w:val="28"/>
          </w:rPr>
          <w:t>omsk</w:t>
        </w:r>
        <w:r w:rsidRPr="001A0237">
          <w:rPr>
            <w:rStyle w:val="a6"/>
            <w:sz w:val="28"/>
            <w:szCs w:val="28"/>
            <w:lang w:val="ru-RU"/>
          </w:rPr>
          <w:t>.</w:t>
        </w:r>
        <w:r w:rsidRPr="001A0237">
          <w:rPr>
            <w:rStyle w:val="a6"/>
            <w:sz w:val="28"/>
            <w:szCs w:val="28"/>
          </w:rPr>
          <w:t>ru</w:t>
        </w:r>
        <w:r w:rsidRPr="001A0237">
          <w:rPr>
            <w:rStyle w:val="a6"/>
            <w:sz w:val="28"/>
            <w:szCs w:val="28"/>
            <w:lang w:val="ru-RU"/>
          </w:rPr>
          <w:t>,</w:t>
        </w:r>
      </w:hyperlink>
      <w:r w:rsidRPr="001A0237">
        <w:rPr>
          <w:sz w:val="28"/>
          <w:szCs w:val="28"/>
          <w:lang w:val="ru-RU"/>
        </w:rPr>
        <w:t xml:space="preserve"> либо нарочным по адресу: Омская область, г. Калачинск, ул. Ленина, д. 6.</w:t>
      </w:r>
    </w:p>
    <w:p w:rsidR="005A6882" w:rsidRPr="001A0237" w:rsidRDefault="005A6882" w:rsidP="005A6882">
      <w:pPr>
        <w:pStyle w:val="a5"/>
        <w:numPr>
          <w:ilvl w:val="1"/>
          <w:numId w:val="1"/>
        </w:numPr>
        <w:tabs>
          <w:tab w:val="left" w:pos="1483"/>
        </w:tabs>
        <w:spacing w:before="2" w:line="244" w:lineRule="auto"/>
        <w:ind w:left="0" w:right="71" w:firstLine="708"/>
        <w:rPr>
          <w:sz w:val="28"/>
          <w:szCs w:val="28"/>
          <w:lang w:val="ru-RU"/>
        </w:rPr>
      </w:pPr>
      <w:r w:rsidRPr="001A0237">
        <w:rPr>
          <w:sz w:val="28"/>
          <w:szCs w:val="28"/>
          <w:lang w:val="ru-RU"/>
        </w:rPr>
        <w:lastRenderedPageBreak/>
        <w:t xml:space="preserve">Тексты нормативных правовых актов, принятых Советом на </w:t>
      </w:r>
      <w:r w:rsidRPr="001A0237">
        <w:rPr>
          <w:spacing w:val="2"/>
          <w:sz w:val="28"/>
          <w:szCs w:val="28"/>
          <w:lang w:val="ru-RU"/>
        </w:rPr>
        <w:t>оче</w:t>
      </w:r>
      <w:r w:rsidRPr="001A0237">
        <w:rPr>
          <w:sz w:val="28"/>
          <w:szCs w:val="28"/>
          <w:lang w:val="ru-RU"/>
        </w:rPr>
        <w:t xml:space="preserve">редном заседании, предоставляются для проведения правовой </w:t>
      </w:r>
      <w:proofErr w:type="spellStart"/>
      <w:r w:rsidRPr="001A0237">
        <w:rPr>
          <w:sz w:val="28"/>
          <w:szCs w:val="28"/>
          <w:lang w:val="ru-RU"/>
        </w:rPr>
        <w:t>иантикоррупционной</w:t>
      </w:r>
      <w:proofErr w:type="spellEnd"/>
      <w:r w:rsidRPr="001A0237">
        <w:rPr>
          <w:sz w:val="28"/>
          <w:szCs w:val="28"/>
          <w:lang w:val="ru-RU"/>
        </w:rPr>
        <w:t xml:space="preserve"> экспертизы в </w:t>
      </w:r>
      <w:proofErr w:type="spellStart"/>
      <w:r w:rsidRPr="001A0237">
        <w:rPr>
          <w:sz w:val="28"/>
          <w:szCs w:val="28"/>
          <w:lang w:val="ru-RU"/>
        </w:rPr>
        <w:t>Калачинскую</w:t>
      </w:r>
      <w:proofErr w:type="spellEnd"/>
      <w:r w:rsidRPr="001A0237">
        <w:rPr>
          <w:sz w:val="28"/>
          <w:szCs w:val="28"/>
          <w:lang w:val="ru-RU"/>
        </w:rPr>
        <w:t xml:space="preserve"> межрайонную прокуратуру Омской области </w:t>
      </w:r>
      <w:r w:rsidR="00CE18FC">
        <w:rPr>
          <w:sz w:val="28"/>
          <w:szCs w:val="28"/>
          <w:lang w:val="ru-RU"/>
        </w:rPr>
        <w:t>в течение 20</w:t>
      </w:r>
      <w:r w:rsidRPr="001A0237">
        <w:rPr>
          <w:sz w:val="28"/>
          <w:szCs w:val="28"/>
          <w:lang w:val="ru-RU"/>
        </w:rPr>
        <w:t xml:space="preserve"> дней с момента их подписания.</w:t>
      </w:r>
    </w:p>
    <w:p w:rsidR="005A6882" w:rsidRPr="001A0237" w:rsidRDefault="005A6882" w:rsidP="005A6882">
      <w:pPr>
        <w:pStyle w:val="a3"/>
        <w:spacing w:before="8"/>
        <w:ind w:right="71"/>
        <w:rPr>
          <w:lang w:val="ru-RU"/>
        </w:rPr>
      </w:pPr>
    </w:p>
    <w:p w:rsidR="005A6882" w:rsidRPr="001A0237" w:rsidRDefault="005A6882" w:rsidP="005A6882">
      <w:pPr>
        <w:pStyle w:val="a5"/>
        <w:numPr>
          <w:ilvl w:val="1"/>
          <w:numId w:val="3"/>
        </w:numPr>
        <w:tabs>
          <w:tab w:val="left" w:pos="550"/>
        </w:tabs>
        <w:spacing w:line="244" w:lineRule="auto"/>
        <w:ind w:left="0" w:right="71" w:firstLine="851"/>
        <w:jc w:val="both"/>
        <w:rPr>
          <w:sz w:val="28"/>
          <w:szCs w:val="28"/>
          <w:lang w:val="ru-RU"/>
        </w:rPr>
      </w:pPr>
      <w:r w:rsidRPr="001A0237">
        <w:rPr>
          <w:sz w:val="28"/>
          <w:szCs w:val="28"/>
          <w:lang w:val="ru-RU"/>
        </w:rPr>
        <w:t>Порядок рассмотрения поступившего требования прокурора об изменении нормативного правового акта.</w:t>
      </w:r>
    </w:p>
    <w:p w:rsidR="005A6882" w:rsidRPr="001A0237" w:rsidRDefault="005A6882" w:rsidP="005A6882">
      <w:pPr>
        <w:widowControl/>
        <w:adjustRightInd w:val="0"/>
        <w:ind w:right="71" w:firstLine="851"/>
        <w:jc w:val="both"/>
        <w:rPr>
          <w:sz w:val="28"/>
          <w:szCs w:val="28"/>
          <w:lang w:val="ru-RU"/>
        </w:rPr>
      </w:pPr>
      <w:r w:rsidRPr="001A0237">
        <w:rPr>
          <w:sz w:val="28"/>
          <w:szCs w:val="28"/>
          <w:lang w:val="ru-RU"/>
        </w:rPr>
        <w:t xml:space="preserve">3.1. При поступлении из </w:t>
      </w:r>
      <w:proofErr w:type="spellStart"/>
      <w:r w:rsidRPr="001A0237">
        <w:rPr>
          <w:sz w:val="28"/>
          <w:szCs w:val="28"/>
          <w:lang w:val="ru-RU"/>
        </w:rPr>
        <w:t>Калачинской</w:t>
      </w:r>
      <w:proofErr w:type="spellEnd"/>
      <w:r w:rsidRPr="001A0237">
        <w:rPr>
          <w:sz w:val="28"/>
          <w:szCs w:val="28"/>
          <w:lang w:val="ru-RU"/>
        </w:rPr>
        <w:t xml:space="preserve"> межрайонной прокуратуры Омской области требования прокурора об изменении нормативного правового акта с целью исключения содержащихся в нем </w:t>
      </w:r>
      <w:proofErr w:type="spellStart"/>
      <w:r w:rsidRPr="001A0237">
        <w:rPr>
          <w:sz w:val="28"/>
          <w:szCs w:val="28"/>
          <w:lang w:val="ru-RU"/>
        </w:rPr>
        <w:t>коррупциогенных</w:t>
      </w:r>
      <w:proofErr w:type="spellEnd"/>
      <w:r w:rsidRPr="001A0237">
        <w:rPr>
          <w:sz w:val="28"/>
          <w:szCs w:val="28"/>
          <w:lang w:val="ru-RU"/>
        </w:rPr>
        <w:t xml:space="preserve"> факторов, председатель Совета подготавливает соответствующие документы для рассмотрения требования прокурора на ближайшем заседании. Совет </w:t>
      </w:r>
      <w:r>
        <w:rPr>
          <w:sz w:val="28"/>
          <w:szCs w:val="28"/>
          <w:lang w:val="ru-RU"/>
        </w:rPr>
        <w:t>Сорочинского</w:t>
      </w:r>
      <w:r w:rsidRPr="001A0237">
        <w:rPr>
          <w:sz w:val="28"/>
          <w:szCs w:val="28"/>
          <w:lang w:val="ru-RU"/>
        </w:rPr>
        <w:t xml:space="preserve"> сельского поселения рассматривает требование прокурора на ближайшем заседании, о</w:t>
      </w:r>
      <w:r w:rsidRPr="001A0237">
        <w:rPr>
          <w:rFonts w:eastAsiaTheme="minorHAnsi"/>
          <w:sz w:val="28"/>
          <w:szCs w:val="28"/>
          <w:lang w:val="ru-RU" w:bidi="ar-SA"/>
        </w:rPr>
        <w:t xml:space="preserve"> результатах его рассмотрения незамедлительно сообщается </w:t>
      </w:r>
      <w:proofErr w:type="spellStart"/>
      <w:r w:rsidRPr="001A0237">
        <w:rPr>
          <w:rFonts w:eastAsiaTheme="minorHAnsi"/>
          <w:sz w:val="28"/>
          <w:szCs w:val="28"/>
          <w:lang w:val="ru-RU" w:bidi="ar-SA"/>
        </w:rPr>
        <w:t>Калачинскому</w:t>
      </w:r>
      <w:proofErr w:type="spellEnd"/>
      <w:r w:rsidRPr="001A0237">
        <w:rPr>
          <w:rFonts w:eastAsiaTheme="minorHAnsi"/>
          <w:sz w:val="28"/>
          <w:szCs w:val="28"/>
          <w:lang w:val="ru-RU" w:bidi="ar-SA"/>
        </w:rPr>
        <w:t xml:space="preserve"> межрайонному прокурору</w:t>
      </w:r>
      <w:r w:rsidRPr="001A0237">
        <w:rPr>
          <w:sz w:val="28"/>
          <w:szCs w:val="28"/>
          <w:lang w:val="ru-RU"/>
        </w:rPr>
        <w:t>.</w:t>
      </w:r>
    </w:p>
    <w:p w:rsidR="005A6882" w:rsidRPr="001A0237" w:rsidRDefault="005A6882" w:rsidP="005A6882">
      <w:pPr>
        <w:rPr>
          <w:sz w:val="28"/>
          <w:szCs w:val="28"/>
          <w:lang w:val="ru-RU"/>
        </w:rPr>
      </w:pPr>
      <w:r w:rsidRPr="001A0237">
        <w:rPr>
          <w:sz w:val="28"/>
          <w:szCs w:val="28"/>
          <w:lang w:val="ru-RU"/>
        </w:rPr>
        <w:br w:type="page"/>
      </w:r>
    </w:p>
    <w:p w:rsidR="00E816F1" w:rsidRPr="005A6882" w:rsidRDefault="00E816F1">
      <w:pPr>
        <w:rPr>
          <w:lang w:val="ru-RU"/>
        </w:rPr>
      </w:pPr>
      <w:bookmarkStart w:id="0" w:name="_GoBack"/>
      <w:bookmarkEnd w:id="0"/>
    </w:p>
    <w:sectPr w:rsidR="00E816F1" w:rsidRPr="005A6882" w:rsidSect="00EC6939">
      <w:headerReference w:type="default" r:id="rId9"/>
      <w:pgSz w:w="11910" w:h="16850"/>
      <w:pgMar w:top="1134" w:right="850" w:bottom="1134" w:left="1701" w:header="691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6A5" w:rsidRDefault="006D16A5">
      <w:r>
        <w:separator/>
      </w:r>
    </w:p>
  </w:endnote>
  <w:endnote w:type="continuationSeparator" w:id="0">
    <w:p w:rsidR="006D16A5" w:rsidRDefault="006D1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6A5" w:rsidRDefault="006D16A5">
      <w:r>
        <w:separator/>
      </w:r>
    </w:p>
  </w:footnote>
  <w:footnote w:type="continuationSeparator" w:id="0">
    <w:p w:rsidR="006D16A5" w:rsidRDefault="006D1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DD2" w:rsidRDefault="005A6882">
    <w:pPr>
      <w:pStyle w:val="a3"/>
      <w:spacing w:line="14" w:lineRule="auto"/>
      <w:rPr>
        <w:sz w:val="20"/>
      </w:rPr>
    </w:pPr>
    <w:r>
      <w:rPr>
        <w:noProof/>
        <w:lang w:val="ru-RU" w:eastAsia="ru-RU" w:bidi="ar-SA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3988435</wp:posOffset>
              </wp:positionH>
              <wp:positionV relativeFrom="page">
                <wp:posOffset>426085</wp:posOffset>
              </wp:positionV>
              <wp:extent cx="127000" cy="194310"/>
              <wp:effectExtent l="0" t="0" r="0" b="0"/>
              <wp:wrapNone/>
              <wp:docPr id="1" name="Пол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43DD2" w:rsidRPr="00FE2F86" w:rsidRDefault="006D16A5" w:rsidP="00FE2F86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314.05pt;margin-top:33.55pt;width:10pt;height:15.3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" filled="f" stroked="f">
              <v:textbox inset="0,0,0,0">
                <w:txbxContent>
                  <w:p w:rsidR="00443DD2" w:rsidRPr="00FE2F86" w:rsidRDefault="00FD5FAB" w:rsidP="00FE2F86"/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F34E9D"/>
    <w:multiLevelType w:val="multilevel"/>
    <w:tmpl w:val="E6783606"/>
    <w:lvl w:ilvl="0">
      <w:start w:val="2"/>
      <w:numFmt w:val="decimal"/>
      <w:lvlText w:val="%1"/>
      <w:lvlJc w:val="left"/>
      <w:pPr>
        <w:ind w:left="242" w:hanging="507"/>
      </w:pPr>
      <w:rPr>
        <w:rFonts w:hint="default"/>
        <w:lang w:val="en-US" w:eastAsia="en-US" w:bidi="en-US"/>
      </w:rPr>
    </w:lvl>
    <w:lvl w:ilvl="1">
      <w:start w:val="1"/>
      <w:numFmt w:val="decimal"/>
      <w:lvlText w:val="%1.%2."/>
      <w:lvlJc w:val="left"/>
      <w:pPr>
        <w:ind w:left="242" w:hanging="507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en-US" w:eastAsia="en-US" w:bidi="en-US"/>
      </w:rPr>
    </w:lvl>
    <w:lvl w:ilvl="2">
      <w:numFmt w:val="bullet"/>
      <w:lvlText w:val="•"/>
      <w:lvlJc w:val="left"/>
      <w:pPr>
        <w:ind w:left="2133" w:hanging="507"/>
      </w:pPr>
      <w:rPr>
        <w:rFonts w:hint="default"/>
        <w:lang w:val="en-US" w:eastAsia="en-US" w:bidi="en-US"/>
      </w:rPr>
    </w:lvl>
    <w:lvl w:ilvl="3">
      <w:numFmt w:val="bullet"/>
      <w:lvlText w:val="•"/>
      <w:lvlJc w:val="left"/>
      <w:pPr>
        <w:ind w:left="3079" w:hanging="507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026" w:hanging="507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4973" w:hanging="507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5919" w:hanging="507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6866" w:hanging="507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7813" w:hanging="507"/>
      </w:pPr>
      <w:rPr>
        <w:rFonts w:hint="default"/>
        <w:lang w:val="en-US" w:eastAsia="en-US" w:bidi="en-US"/>
      </w:rPr>
    </w:lvl>
  </w:abstractNum>
  <w:abstractNum w:abstractNumId="1">
    <w:nsid w:val="5EC278DD"/>
    <w:multiLevelType w:val="multilevel"/>
    <w:tmpl w:val="15BE63C2"/>
    <w:lvl w:ilvl="0">
      <w:start w:val="1"/>
      <w:numFmt w:val="decimal"/>
      <w:lvlText w:val="%1"/>
      <w:lvlJc w:val="left"/>
      <w:pPr>
        <w:ind w:left="242" w:hanging="497"/>
      </w:pPr>
      <w:rPr>
        <w:rFonts w:hint="default"/>
        <w:lang w:val="en-US" w:eastAsia="en-US" w:bidi="en-US"/>
      </w:rPr>
    </w:lvl>
    <w:lvl w:ilvl="1">
      <w:start w:val="1"/>
      <w:numFmt w:val="decimal"/>
      <w:lvlText w:val="%1.%2."/>
      <w:lvlJc w:val="left"/>
      <w:pPr>
        <w:ind w:left="242" w:hanging="49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en-US" w:eastAsia="en-US" w:bidi="en-US"/>
      </w:rPr>
    </w:lvl>
    <w:lvl w:ilvl="2">
      <w:numFmt w:val="bullet"/>
      <w:lvlText w:val="•"/>
      <w:lvlJc w:val="left"/>
      <w:pPr>
        <w:ind w:left="2133" w:hanging="497"/>
      </w:pPr>
      <w:rPr>
        <w:rFonts w:hint="default"/>
        <w:lang w:val="en-US" w:eastAsia="en-US" w:bidi="en-US"/>
      </w:rPr>
    </w:lvl>
    <w:lvl w:ilvl="3">
      <w:numFmt w:val="bullet"/>
      <w:lvlText w:val="•"/>
      <w:lvlJc w:val="left"/>
      <w:pPr>
        <w:ind w:left="3079" w:hanging="497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026" w:hanging="497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4973" w:hanging="497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5919" w:hanging="497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6866" w:hanging="497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7813" w:hanging="497"/>
      </w:pPr>
      <w:rPr>
        <w:rFonts w:hint="default"/>
        <w:lang w:val="en-US" w:eastAsia="en-US" w:bidi="en-US"/>
      </w:rPr>
    </w:lvl>
  </w:abstractNum>
  <w:abstractNum w:abstractNumId="2">
    <w:nsid w:val="773743AA"/>
    <w:multiLevelType w:val="hybridMultilevel"/>
    <w:tmpl w:val="45F2AF0A"/>
    <w:lvl w:ilvl="0" w:tplc="AC329E6C">
      <w:start w:val="1"/>
      <w:numFmt w:val="decimal"/>
      <w:lvlText w:val="%1."/>
      <w:lvlJc w:val="left"/>
      <w:pPr>
        <w:ind w:left="242" w:hanging="28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en-US" w:eastAsia="en-US" w:bidi="en-US"/>
      </w:rPr>
    </w:lvl>
    <w:lvl w:ilvl="1" w:tplc="2A58C05A">
      <w:start w:val="1"/>
      <w:numFmt w:val="upperRoman"/>
      <w:lvlText w:val="%2."/>
      <w:lvlJc w:val="left"/>
      <w:pPr>
        <w:ind w:left="2258" w:hanging="233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en-US" w:eastAsia="en-US" w:bidi="en-US"/>
      </w:rPr>
    </w:lvl>
    <w:lvl w:ilvl="2" w:tplc="F816015A">
      <w:numFmt w:val="bullet"/>
      <w:lvlText w:val="•"/>
      <w:lvlJc w:val="left"/>
      <w:pPr>
        <w:ind w:left="3087" w:hanging="233"/>
      </w:pPr>
      <w:rPr>
        <w:rFonts w:hint="default"/>
        <w:lang w:val="en-US" w:eastAsia="en-US" w:bidi="en-US"/>
      </w:rPr>
    </w:lvl>
    <w:lvl w:ilvl="3" w:tplc="296A1EB6">
      <w:numFmt w:val="bullet"/>
      <w:lvlText w:val="•"/>
      <w:lvlJc w:val="left"/>
      <w:pPr>
        <w:ind w:left="3914" w:hanging="233"/>
      </w:pPr>
      <w:rPr>
        <w:rFonts w:hint="default"/>
        <w:lang w:val="en-US" w:eastAsia="en-US" w:bidi="en-US"/>
      </w:rPr>
    </w:lvl>
    <w:lvl w:ilvl="4" w:tplc="7B804724">
      <w:numFmt w:val="bullet"/>
      <w:lvlText w:val="•"/>
      <w:lvlJc w:val="left"/>
      <w:pPr>
        <w:ind w:left="4742" w:hanging="233"/>
      </w:pPr>
      <w:rPr>
        <w:rFonts w:hint="default"/>
        <w:lang w:val="en-US" w:eastAsia="en-US" w:bidi="en-US"/>
      </w:rPr>
    </w:lvl>
    <w:lvl w:ilvl="5" w:tplc="C1DA78CC">
      <w:numFmt w:val="bullet"/>
      <w:lvlText w:val="•"/>
      <w:lvlJc w:val="left"/>
      <w:pPr>
        <w:ind w:left="5569" w:hanging="233"/>
      </w:pPr>
      <w:rPr>
        <w:rFonts w:hint="default"/>
        <w:lang w:val="en-US" w:eastAsia="en-US" w:bidi="en-US"/>
      </w:rPr>
    </w:lvl>
    <w:lvl w:ilvl="6" w:tplc="A57C2B3A">
      <w:numFmt w:val="bullet"/>
      <w:lvlText w:val="•"/>
      <w:lvlJc w:val="left"/>
      <w:pPr>
        <w:ind w:left="6396" w:hanging="233"/>
      </w:pPr>
      <w:rPr>
        <w:rFonts w:hint="default"/>
        <w:lang w:val="en-US" w:eastAsia="en-US" w:bidi="en-US"/>
      </w:rPr>
    </w:lvl>
    <w:lvl w:ilvl="7" w:tplc="A024342C">
      <w:numFmt w:val="bullet"/>
      <w:lvlText w:val="•"/>
      <w:lvlJc w:val="left"/>
      <w:pPr>
        <w:ind w:left="7224" w:hanging="233"/>
      </w:pPr>
      <w:rPr>
        <w:rFonts w:hint="default"/>
        <w:lang w:val="en-US" w:eastAsia="en-US" w:bidi="en-US"/>
      </w:rPr>
    </w:lvl>
    <w:lvl w:ilvl="8" w:tplc="0338EEAC">
      <w:numFmt w:val="bullet"/>
      <w:lvlText w:val="•"/>
      <w:lvlJc w:val="left"/>
      <w:pPr>
        <w:ind w:left="8051" w:hanging="233"/>
      </w:pPr>
      <w:rPr>
        <w:rFonts w:hint="default"/>
        <w:lang w:val="en-US" w:eastAsia="en-US" w:bidi="en-U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2C3E"/>
    <w:rsid w:val="000B66CD"/>
    <w:rsid w:val="00120B2D"/>
    <w:rsid w:val="001406E0"/>
    <w:rsid w:val="001448E9"/>
    <w:rsid w:val="001F5993"/>
    <w:rsid w:val="003229F4"/>
    <w:rsid w:val="003E5FD4"/>
    <w:rsid w:val="0041341B"/>
    <w:rsid w:val="00462C3E"/>
    <w:rsid w:val="004B41A2"/>
    <w:rsid w:val="004E43F2"/>
    <w:rsid w:val="005A6882"/>
    <w:rsid w:val="006D16A5"/>
    <w:rsid w:val="00963CF1"/>
    <w:rsid w:val="00AF32C9"/>
    <w:rsid w:val="00CE18FC"/>
    <w:rsid w:val="00E816F1"/>
    <w:rsid w:val="00F057B7"/>
    <w:rsid w:val="00F84DFD"/>
    <w:rsid w:val="00FD5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A688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5A6882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5A6882"/>
    <w:rPr>
      <w:rFonts w:ascii="Times New Roman" w:eastAsia="Times New Roman" w:hAnsi="Times New Roman" w:cs="Times New Roman"/>
      <w:sz w:val="28"/>
      <w:szCs w:val="28"/>
      <w:lang w:val="en-US" w:bidi="en-US"/>
    </w:rPr>
  </w:style>
  <w:style w:type="paragraph" w:customStyle="1" w:styleId="11">
    <w:name w:val="Заголовок 11"/>
    <w:basedOn w:val="a"/>
    <w:uiPriority w:val="1"/>
    <w:qFormat/>
    <w:rsid w:val="005A6882"/>
    <w:pPr>
      <w:ind w:left="3252"/>
      <w:outlineLvl w:val="1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5A6882"/>
    <w:pPr>
      <w:ind w:left="242" w:right="104" w:firstLine="708"/>
      <w:jc w:val="both"/>
    </w:pPr>
  </w:style>
  <w:style w:type="character" w:styleId="a6">
    <w:name w:val="Hyperlink"/>
    <w:basedOn w:val="a0"/>
    <w:uiPriority w:val="99"/>
    <w:unhideWhenUsed/>
    <w:rsid w:val="005A6882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AF32C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F32C9"/>
    <w:rPr>
      <w:rFonts w:ascii="Tahoma" w:eastAsia="Times New Roman" w:hAnsi="Tahoma" w:cs="Tahoma"/>
      <w:sz w:val="16"/>
      <w:szCs w:val="16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A688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5A6882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5A6882"/>
    <w:rPr>
      <w:rFonts w:ascii="Times New Roman" w:eastAsia="Times New Roman" w:hAnsi="Times New Roman" w:cs="Times New Roman"/>
      <w:sz w:val="28"/>
      <w:szCs w:val="28"/>
      <w:lang w:val="en-US" w:bidi="en-US"/>
    </w:rPr>
  </w:style>
  <w:style w:type="paragraph" w:customStyle="1" w:styleId="11">
    <w:name w:val="Заголовок 11"/>
    <w:basedOn w:val="a"/>
    <w:uiPriority w:val="1"/>
    <w:qFormat/>
    <w:rsid w:val="005A6882"/>
    <w:pPr>
      <w:ind w:left="3252"/>
      <w:outlineLvl w:val="1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5A6882"/>
    <w:pPr>
      <w:ind w:left="242" w:right="104" w:firstLine="708"/>
      <w:jc w:val="both"/>
    </w:pPr>
  </w:style>
  <w:style w:type="character" w:styleId="a6">
    <w:name w:val="Hyperlink"/>
    <w:basedOn w:val="a0"/>
    <w:uiPriority w:val="99"/>
    <w:unhideWhenUsed/>
    <w:rsid w:val="005A6882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AF32C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F32C9"/>
    <w:rPr>
      <w:rFonts w:ascii="Tahoma" w:eastAsia="Times New Roman" w:hAnsi="Tahoma" w:cs="Tahoma"/>
      <w:sz w:val="16"/>
      <w:szCs w:val="16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1072;&#1076;&#1088;&#1077;&#1089;:%20r_kal@prokuratura.omsk.ru,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2019-07-24T10:12:00Z</cp:lastPrinted>
  <dcterms:created xsi:type="dcterms:W3CDTF">2019-07-11T05:28:00Z</dcterms:created>
  <dcterms:modified xsi:type="dcterms:W3CDTF">2019-08-06T08:54:00Z</dcterms:modified>
</cp:coreProperties>
</file>