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1F" w:rsidRDefault="008F6BEC">
      <w:r>
        <w:rPr>
          <w:rStyle w:val="a3"/>
        </w:rPr>
        <w:t>ДОКЛАДЫ ОБ ЭКОЛОГИЧЕСКОЙ СИТУАЦИИ</w:t>
      </w:r>
      <w:r>
        <w:t> в Омской области размещены на сайте Министерства природных ресурсов и экологии Омской области по адресу: http://mpr.omskportal.ru/ru/RegionalPublicAuthorities/executivelist/MPR/otraslevaya-informaciya/Ypravleniya/Ecobezopasnost/doklad-ob-eko-sityacii.html</w:t>
      </w:r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46"/>
    <w:rsid w:val="0012775C"/>
    <w:rsid w:val="002A421F"/>
    <w:rsid w:val="005C6146"/>
    <w:rsid w:val="008F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B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6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2021-06-24T02:18:00Z</dcterms:created>
  <dcterms:modified xsi:type="dcterms:W3CDTF">2021-06-24T02:18:00Z</dcterms:modified>
</cp:coreProperties>
</file>